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6290A" w14:textId="46CDEE1E" w:rsidR="00170B1A" w:rsidRPr="00A61237" w:rsidRDefault="00170B1A" w:rsidP="37A2561E">
      <w:pPr>
        <w:ind w:left="5760"/>
        <w:jc w:val="right"/>
        <w:rPr>
          <w:rFonts w:asciiTheme="minorHAnsi" w:hAnsiTheme="minorHAnsi" w:cstheme="minorBidi"/>
          <w:color w:val="000000"/>
        </w:rPr>
      </w:pPr>
      <w:r w:rsidRPr="37A2561E">
        <w:rPr>
          <w:rFonts w:asciiTheme="minorHAnsi" w:hAnsiTheme="minorHAnsi" w:cstheme="minorBidi"/>
          <w:b/>
          <w:bCs/>
          <w:noProof/>
        </w:rPr>
        <w:t>Diversity Workgroup Meeting</w:t>
      </w:r>
    </w:p>
    <w:p w14:paraId="73013A20" w14:textId="3EF7B575" w:rsidR="00170B1A" w:rsidRPr="00A61237" w:rsidRDefault="0F5CFBD1" w:rsidP="65EAAC1C">
      <w:pPr>
        <w:jc w:val="right"/>
        <w:rPr>
          <w:rFonts w:asciiTheme="minorHAnsi" w:hAnsiTheme="minorHAnsi" w:cstheme="minorBidi"/>
          <w:b/>
          <w:bCs/>
        </w:rPr>
      </w:pPr>
      <w:r w:rsidRPr="65EAAC1C">
        <w:rPr>
          <w:rFonts w:asciiTheme="minorHAnsi" w:hAnsiTheme="minorHAnsi" w:cstheme="minorBidi"/>
          <w:b/>
          <w:bCs/>
        </w:rPr>
        <w:t>November 1</w:t>
      </w:r>
      <w:r w:rsidR="645A6A96" w:rsidRPr="65EAAC1C">
        <w:rPr>
          <w:rFonts w:asciiTheme="minorHAnsi" w:hAnsiTheme="minorHAnsi" w:cstheme="minorBidi"/>
          <w:b/>
          <w:bCs/>
        </w:rPr>
        <w:t>8,</w:t>
      </w:r>
      <w:r w:rsidR="00170B1A" w:rsidRPr="65EAAC1C">
        <w:rPr>
          <w:rFonts w:asciiTheme="minorHAnsi" w:hAnsiTheme="minorHAnsi" w:cstheme="minorBidi"/>
          <w:b/>
          <w:bCs/>
        </w:rPr>
        <w:t xml:space="preserve"> 2022</w:t>
      </w:r>
    </w:p>
    <w:p w14:paraId="111FC122" w14:textId="6066E5DE" w:rsidR="00170B1A" w:rsidRPr="00A61237" w:rsidRDefault="006E620A" w:rsidP="00170B1A">
      <w:pPr>
        <w:jc w:val="right"/>
        <w:rPr>
          <w:rFonts w:asciiTheme="minorHAnsi" w:hAnsiTheme="minorHAnsi" w:cstheme="minorHAnsi"/>
          <w:b/>
          <w:bCs/>
        </w:rPr>
      </w:pPr>
      <w:r>
        <w:rPr>
          <w:rFonts w:asciiTheme="minorHAnsi" w:hAnsiTheme="minorHAnsi" w:cstheme="minorHAnsi"/>
          <w:b/>
          <w:bCs/>
        </w:rPr>
        <w:t>9</w:t>
      </w:r>
      <w:r w:rsidR="00170B1A" w:rsidRPr="00A61237">
        <w:rPr>
          <w:rFonts w:asciiTheme="minorHAnsi" w:hAnsiTheme="minorHAnsi" w:cstheme="minorHAnsi"/>
          <w:b/>
          <w:bCs/>
        </w:rPr>
        <w:t>:00</w:t>
      </w:r>
      <w:r>
        <w:rPr>
          <w:rFonts w:asciiTheme="minorHAnsi" w:hAnsiTheme="minorHAnsi" w:cstheme="minorHAnsi"/>
          <w:b/>
          <w:bCs/>
        </w:rPr>
        <w:t>a</w:t>
      </w:r>
      <w:r w:rsidR="00170B1A" w:rsidRPr="00A61237">
        <w:rPr>
          <w:rFonts w:asciiTheme="minorHAnsi" w:hAnsiTheme="minorHAnsi" w:cstheme="minorHAnsi"/>
          <w:b/>
          <w:bCs/>
        </w:rPr>
        <w:t>m-</w:t>
      </w:r>
      <w:r>
        <w:rPr>
          <w:rFonts w:asciiTheme="minorHAnsi" w:hAnsiTheme="minorHAnsi" w:cstheme="minorHAnsi"/>
          <w:b/>
          <w:bCs/>
        </w:rPr>
        <w:t>11</w:t>
      </w:r>
      <w:r w:rsidR="00170B1A" w:rsidRPr="00A61237">
        <w:rPr>
          <w:rFonts w:asciiTheme="minorHAnsi" w:hAnsiTheme="minorHAnsi" w:cstheme="minorHAnsi"/>
          <w:b/>
          <w:bCs/>
        </w:rPr>
        <w:t>:</w:t>
      </w:r>
      <w:r w:rsidR="00BE324B">
        <w:rPr>
          <w:rFonts w:asciiTheme="minorHAnsi" w:hAnsiTheme="minorHAnsi" w:cstheme="minorHAnsi"/>
          <w:b/>
          <w:bCs/>
        </w:rPr>
        <w:t>3</w:t>
      </w:r>
      <w:r w:rsidR="00170B1A" w:rsidRPr="00A61237">
        <w:rPr>
          <w:rFonts w:asciiTheme="minorHAnsi" w:hAnsiTheme="minorHAnsi" w:cstheme="minorHAnsi"/>
          <w:b/>
          <w:bCs/>
        </w:rPr>
        <w:t>0 pm</w:t>
      </w:r>
    </w:p>
    <w:p w14:paraId="4E15B552" w14:textId="22A9ED6D" w:rsidR="00AF7A1B" w:rsidRPr="00170B1A" w:rsidRDefault="00170B1A" w:rsidP="00170B1A">
      <w:pPr>
        <w:jc w:val="right"/>
        <w:rPr>
          <w:rFonts w:asciiTheme="minorHAnsi" w:hAnsiTheme="minorHAnsi" w:cstheme="minorHAnsi"/>
          <w:b/>
          <w:bCs/>
        </w:rPr>
      </w:pPr>
      <w:r w:rsidRPr="37A2561E">
        <w:rPr>
          <w:rFonts w:asciiTheme="minorHAnsi" w:hAnsiTheme="minorHAnsi" w:cstheme="minorBidi"/>
          <w:b/>
          <w:bCs/>
        </w:rPr>
        <w:t>Webex</w:t>
      </w:r>
    </w:p>
    <w:p w14:paraId="21F92F49" w14:textId="363372BD" w:rsidR="37A2561E" w:rsidRDefault="37A2561E" w:rsidP="37A2561E">
      <w:pPr>
        <w:rPr>
          <w:rFonts w:asciiTheme="minorHAnsi" w:hAnsiTheme="minorHAnsi" w:cstheme="minorBidi"/>
          <w:b/>
          <w:bCs/>
          <w:color w:val="000000" w:themeColor="text1"/>
          <w:u w:val="single"/>
        </w:rPr>
      </w:pPr>
    </w:p>
    <w:p w14:paraId="4B800FDF" w14:textId="0E43BDDD" w:rsidR="37A2561E" w:rsidRDefault="37A2561E" w:rsidP="37A2561E">
      <w:pPr>
        <w:rPr>
          <w:rFonts w:asciiTheme="minorHAnsi" w:hAnsiTheme="minorHAnsi" w:cstheme="minorBidi"/>
          <w:b/>
          <w:bCs/>
          <w:color w:val="000000" w:themeColor="text1"/>
          <w:u w:val="single"/>
        </w:rPr>
      </w:pPr>
    </w:p>
    <w:p w14:paraId="30A3991C" w14:textId="61599EE1" w:rsidR="37A2561E" w:rsidRDefault="37A2561E" w:rsidP="37A2561E">
      <w:pPr>
        <w:rPr>
          <w:rFonts w:asciiTheme="minorHAnsi" w:hAnsiTheme="minorHAnsi" w:cstheme="minorBidi"/>
          <w:b/>
          <w:bCs/>
          <w:color w:val="000000" w:themeColor="text1"/>
          <w:u w:val="single"/>
        </w:rPr>
      </w:pPr>
    </w:p>
    <w:p w14:paraId="70D312CD" w14:textId="1B9C5970" w:rsidR="37A2561E" w:rsidRDefault="37A2561E" w:rsidP="37A2561E">
      <w:pPr>
        <w:rPr>
          <w:rFonts w:asciiTheme="minorHAnsi" w:hAnsiTheme="minorHAnsi" w:cstheme="minorBidi"/>
          <w:b/>
          <w:bCs/>
          <w:color w:val="000000" w:themeColor="text1"/>
          <w:u w:val="single"/>
        </w:rPr>
      </w:pPr>
    </w:p>
    <w:p w14:paraId="48115E0F" w14:textId="7C078DFC" w:rsidR="0035285C" w:rsidRPr="00D80D80" w:rsidRDefault="00D80D80" w:rsidP="0035285C">
      <w:pPr>
        <w:rPr>
          <w:rFonts w:asciiTheme="minorHAnsi" w:hAnsiTheme="minorHAnsi" w:cstheme="minorHAnsi"/>
          <w:b/>
          <w:bCs/>
          <w:color w:val="000000"/>
          <w:u w:val="single"/>
        </w:rPr>
      </w:pPr>
      <w:r w:rsidRPr="60BE4E59">
        <w:rPr>
          <w:rFonts w:asciiTheme="minorHAnsi" w:hAnsiTheme="minorHAnsi" w:cstheme="minorBidi"/>
          <w:b/>
          <w:bCs/>
          <w:color w:val="000000" w:themeColor="text1"/>
          <w:u w:val="single"/>
        </w:rPr>
        <w:t>Meeting Info</w:t>
      </w:r>
    </w:p>
    <w:p w14:paraId="5ACB0E34" w14:textId="2EB7DE96" w:rsidR="00FC1FCF" w:rsidRDefault="771CCFD8" w:rsidP="60BE4E59">
      <w:r>
        <w:t xml:space="preserve"> Join from the meeting link</w:t>
      </w:r>
    </w:p>
    <w:p w14:paraId="1E784FAE" w14:textId="6DA98F09" w:rsidR="00FC1FCF" w:rsidRDefault="771CCFD8" w:rsidP="60BE4E59">
      <w:r>
        <w:t>https://umces.webex.com/umces/j.php?MTID=mbf468fe6379e07763fc5c80683c1c736</w:t>
      </w:r>
    </w:p>
    <w:p w14:paraId="360810BE" w14:textId="0587514F" w:rsidR="00FC1FCF" w:rsidRDefault="771CCFD8" w:rsidP="60BE4E59">
      <w:r>
        <w:t xml:space="preserve"> </w:t>
      </w:r>
    </w:p>
    <w:p w14:paraId="4ECC42BB" w14:textId="5625FE1F" w:rsidR="00FC1FCF" w:rsidRDefault="771CCFD8" w:rsidP="60BE4E59">
      <w:r>
        <w:t xml:space="preserve"> Join by meeting number </w:t>
      </w:r>
    </w:p>
    <w:p w14:paraId="7B53564C" w14:textId="6509B511" w:rsidR="00FC1FCF" w:rsidRDefault="771CCFD8" w:rsidP="60BE4E59">
      <w:r>
        <w:t xml:space="preserve"> Meeting number (access code): 2622 619 6402 </w:t>
      </w:r>
    </w:p>
    <w:p w14:paraId="07FC016E" w14:textId="2775B727" w:rsidR="00FC1FCF" w:rsidRDefault="771CCFD8" w:rsidP="60BE4E59">
      <w:r>
        <w:t xml:space="preserve"> Meeting password: DWGNov2022</w:t>
      </w:r>
    </w:p>
    <w:p w14:paraId="0ACF6DAF" w14:textId="4871E935" w:rsidR="00FC1FCF" w:rsidRDefault="771CCFD8" w:rsidP="60BE4E59">
      <w:r>
        <w:t xml:space="preserve"> </w:t>
      </w:r>
    </w:p>
    <w:p w14:paraId="6532B695" w14:textId="24FD82E3" w:rsidR="00FC1FCF" w:rsidRDefault="771CCFD8" w:rsidP="60BE4E59">
      <w:r>
        <w:t xml:space="preserve"> Join by phone</w:t>
      </w:r>
    </w:p>
    <w:p w14:paraId="486562BE" w14:textId="76FD67D3" w:rsidR="00FC1FCF" w:rsidRDefault="771CCFD8" w:rsidP="60BE4E59">
      <w:r>
        <w:t>+1-408-418-9388 United States Toll</w:t>
      </w:r>
    </w:p>
    <w:p w14:paraId="6C26C9BA" w14:textId="7C93A70F" w:rsidR="00FC1FCF" w:rsidRDefault="771CCFD8" w:rsidP="60BE4E59">
      <w:r>
        <w:t>Global call-in numbers</w:t>
      </w:r>
    </w:p>
    <w:p w14:paraId="413639A1" w14:textId="746466E0" w:rsidR="00FC1FCF" w:rsidRDefault="771CCFD8" w:rsidP="60BE4E59">
      <w:r>
        <w:t xml:space="preserve"> </w:t>
      </w:r>
    </w:p>
    <w:p w14:paraId="678586AD" w14:textId="0748650F" w:rsidR="00FC1FCF" w:rsidRDefault="771CCFD8" w:rsidP="60BE4E59">
      <w:r>
        <w:t xml:space="preserve"> Join from a video system or application</w:t>
      </w:r>
    </w:p>
    <w:p w14:paraId="6A8B31AC" w14:textId="627A12A9" w:rsidR="00FC1FCF" w:rsidRDefault="771CCFD8" w:rsidP="60BE4E59">
      <w:r>
        <w:t>Dial 26226196402@umces.webex.com</w:t>
      </w:r>
    </w:p>
    <w:p w14:paraId="1FF81973" w14:textId="56F79262" w:rsidR="00FC1FCF" w:rsidRDefault="771CCFD8" w:rsidP="60BE4E59">
      <w:r>
        <w:t>You can also dial 173.243.2.68 and enter your meeting number.</w:t>
      </w:r>
    </w:p>
    <w:p w14:paraId="7B74B8FA" w14:textId="2BE1AEEA" w:rsidR="00FC1FCF" w:rsidRDefault="00FC1FCF" w:rsidP="60BE4E59">
      <w:pPr>
        <w:rPr>
          <w:rFonts w:eastAsia="MS Mincho"/>
          <w:color w:val="333333"/>
          <w:sz w:val="21"/>
          <w:szCs w:val="21"/>
        </w:rPr>
      </w:pPr>
    </w:p>
    <w:tbl>
      <w:tblPr>
        <w:tblStyle w:val="TableGrid"/>
        <w:tblW w:w="0" w:type="auto"/>
        <w:shd w:val="clear" w:color="auto" w:fill="D9D9D9" w:themeFill="background1" w:themeFillShade="D9"/>
        <w:tblLook w:val="04A0" w:firstRow="1" w:lastRow="0" w:firstColumn="1" w:lastColumn="0" w:noHBand="0" w:noVBand="1"/>
      </w:tblPr>
      <w:tblGrid>
        <w:gridCol w:w="9350"/>
      </w:tblGrid>
      <w:tr w:rsidR="0035285C" w14:paraId="7BA43ADF" w14:textId="77777777" w:rsidTr="60BE4E59">
        <w:tc>
          <w:tcPr>
            <w:tcW w:w="9350" w:type="dxa"/>
            <w:shd w:val="clear" w:color="auto" w:fill="D9D9D9" w:themeFill="background1" w:themeFillShade="D9"/>
          </w:tcPr>
          <w:p w14:paraId="557CAAC8" w14:textId="77777777" w:rsidR="0035285C" w:rsidRPr="00CA2DE3" w:rsidRDefault="0035285C" w:rsidP="0035285C">
            <w:pPr>
              <w:rPr>
                <w:rFonts w:asciiTheme="minorHAnsi" w:eastAsia="Times New Roman" w:hAnsiTheme="minorHAnsi" w:cstheme="minorHAnsi"/>
                <w:b/>
                <w:u w:val="single"/>
              </w:rPr>
            </w:pPr>
            <w:r w:rsidRPr="00CA2DE3">
              <w:rPr>
                <w:rFonts w:asciiTheme="minorHAnsi" w:eastAsia="Times New Roman" w:hAnsiTheme="minorHAnsi" w:cstheme="minorHAnsi"/>
                <w:b/>
                <w:bCs/>
                <w:u w:val="single"/>
              </w:rPr>
              <w:t>Meeting Objectives</w:t>
            </w:r>
          </w:p>
          <w:p w14:paraId="6511C699" w14:textId="77777777" w:rsidR="0035285C" w:rsidRDefault="0035285C" w:rsidP="00BE324B">
            <w:pPr>
              <w:rPr>
                <w:rFonts w:asciiTheme="minorHAnsi" w:hAnsiTheme="minorHAnsi" w:cstheme="minorHAnsi"/>
                <w:color w:val="000000"/>
              </w:rPr>
            </w:pPr>
            <w:r w:rsidRPr="60BE4E59">
              <w:rPr>
                <w:rFonts w:asciiTheme="minorHAnsi" w:hAnsiTheme="minorHAnsi" w:cstheme="minorBidi"/>
                <w:color w:val="000000" w:themeColor="text1"/>
              </w:rPr>
              <w:t xml:space="preserve">By the end of the session, DWG members and stakeholders will: </w:t>
            </w:r>
          </w:p>
          <w:p w14:paraId="7E980FE2" w14:textId="5C09881F" w:rsidR="00D80D80" w:rsidRPr="00D80D80" w:rsidRDefault="7CF750BB" w:rsidP="2AED707A">
            <w:pPr>
              <w:pStyle w:val="ListParagraph"/>
              <w:numPr>
                <w:ilvl w:val="0"/>
                <w:numId w:val="4"/>
              </w:numPr>
              <w:rPr>
                <w:color w:val="000000"/>
              </w:rPr>
            </w:pPr>
            <w:r w:rsidRPr="60BE4E59">
              <w:rPr>
                <w:color w:val="000000" w:themeColor="text1"/>
              </w:rPr>
              <w:t>Learn about initiatives related to Equitable Chesapeake Bay Funding and Diversity Workgroup Support</w:t>
            </w:r>
          </w:p>
          <w:p w14:paraId="41628565" w14:textId="028CD5F2" w:rsidR="00D80D80" w:rsidRPr="00D80D80" w:rsidRDefault="00111583" w:rsidP="2AED707A">
            <w:pPr>
              <w:pStyle w:val="ListParagraph"/>
              <w:numPr>
                <w:ilvl w:val="0"/>
                <w:numId w:val="4"/>
              </w:numPr>
              <w:rPr>
                <w:color w:val="000000"/>
              </w:rPr>
            </w:pPr>
            <w:r w:rsidRPr="60BE4E59">
              <w:rPr>
                <w:color w:val="000000" w:themeColor="text1"/>
              </w:rPr>
              <w:t xml:space="preserve">Share </w:t>
            </w:r>
            <w:r w:rsidR="006E620A" w:rsidRPr="60BE4E59">
              <w:rPr>
                <w:color w:val="000000" w:themeColor="text1"/>
              </w:rPr>
              <w:t>update</w:t>
            </w:r>
            <w:r w:rsidRPr="60BE4E59">
              <w:rPr>
                <w:color w:val="000000" w:themeColor="text1"/>
              </w:rPr>
              <w:t>s with each other</w:t>
            </w:r>
            <w:r w:rsidR="006E620A" w:rsidRPr="60BE4E59">
              <w:rPr>
                <w:color w:val="000000" w:themeColor="text1"/>
              </w:rPr>
              <w:t xml:space="preserve"> and provide feedback on DWG staff </w:t>
            </w:r>
            <w:r w:rsidRPr="60BE4E59">
              <w:rPr>
                <w:color w:val="000000" w:themeColor="text1"/>
              </w:rPr>
              <w:t>updates</w:t>
            </w:r>
          </w:p>
        </w:tc>
      </w:tr>
    </w:tbl>
    <w:p w14:paraId="116C4BE9" w14:textId="63883AB9" w:rsidR="00AF7A1B" w:rsidRDefault="00AF7A1B" w:rsidP="009C267A">
      <w:pPr>
        <w:rPr>
          <w:rFonts w:asciiTheme="minorHAnsi" w:hAnsiTheme="minorHAnsi" w:cstheme="minorHAnsi"/>
          <w:color w:val="000000"/>
        </w:rPr>
      </w:pPr>
      <w:bookmarkStart w:id="0" w:name="_Hlk113346109"/>
    </w:p>
    <w:p w14:paraId="7C41C915" w14:textId="3344B47C" w:rsidR="007B050F" w:rsidRDefault="007B050F" w:rsidP="009C267A">
      <w:pPr>
        <w:rPr>
          <w:rFonts w:asciiTheme="minorHAnsi" w:hAnsiTheme="minorHAnsi" w:cstheme="minorHAnsi"/>
          <w:b/>
          <w:color w:val="000000"/>
        </w:rPr>
      </w:pPr>
      <w:r>
        <w:rPr>
          <w:rFonts w:asciiTheme="minorHAnsi" w:hAnsiTheme="minorHAnsi" w:cstheme="minorHAnsi"/>
          <w:b/>
          <w:color w:val="000000"/>
        </w:rPr>
        <w:t>Key</w:t>
      </w:r>
    </w:p>
    <w:p w14:paraId="6DCCBF41" w14:textId="3AB4DA8E" w:rsidR="007B050F" w:rsidRPr="007B050F" w:rsidRDefault="007B050F" w:rsidP="007B050F">
      <w:pPr>
        <w:pStyle w:val="ListParagraph"/>
        <w:numPr>
          <w:ilvl w:val="0"/>
          <w:numId w:val="6"/>
        </w:numPr>
        <w:rPr>
          <w:rFonts w:cstheme="minorHAnsi"/>
          <w:b/>
          <w:color w:val="385623" w:themeColor="accent6" w:themeShade="80"/>
        </w:rPr>
      </w:pPr>
      <w:r w:rsidRPr="007B050F">
        <w:rPr>
          <w:rFonts w:cstheme="minorHAnsi"/>
          <w:color w:val="385623" w:themeColor="accent6" w:themeShade="80"/>
        </w:rPr>
        <w:t>Discussion</w:t>
      </w:r>
    </w:p>
    <w:p w14:paraId="47313E5F" w14:textId="6823AC13" w:rsidR="007B050F" w:rsidRPr="007B050F" w:rsidRDefault="007B050F" w:rsidP="007B050F">
      <w:pPr>
        <w:pStyle w:val="ListParagraph"/>
        <w:numPr>
          <w:ilvl w:val="0"/>
          <w:numId w:val="6"/>
        </w:numPr>
        <w:rPr>
          <w:rFonts w:cstheme="minorHAnsi"/>
          <w:b/>
          <w:color w:val="2E74B5" w:themeColor="accent5" w:themeShade="BF"/>
        </w:rPr>
      </w:pPr>
      <w:r w:rsidRPr="007B050F">
        <w:rPr>
          <w:rFonts w:cstheme="minorHAnsi"/>
          <w:color w:val="2E74B5" w:themeColor="accent5" w:themeShade="BF"/>
        </w:rPr>
        <w:t>Chat</w:t>
      </w:r>
    </w:p>
    <w:p w14:paraId="3B8D3C61" w14:textId="3E814D85" w:rsidR="007B050F" w:rsidRPr="007B050F" w:rsidRDefault="007B050F" w:rsidP="007B050F">
      <w:pPr>
        <w:pStyle w:val="ListParagraph"/>
        <w:numPr>
          <w:ilvl w:val="0"/>
          <w:numId w:val="6"/>
        </w:numPr>
        <w:rPr>
          <w:rFonts w:cstheme="minorHAnsi"/>
          <w:b/>
          <w:color w:val="FF0000"/>
        </w:rPr>
      </w:pPr>
      <w:r w:rsidRPr="007B050F">
        <w:rPr>
          <w:rFonts w:cstheme="minorHAnsi"/>
          <w:color w:val="FF0000"/>
        </w:rPr>
        <w:t>Presentation</w:t>
      </w:r>
    </w:p>
    <w:p w14:paraId="0187B4A6" w14:textId="06DFFA62" w:rsidR="007B050F" w:rsidRPr="007B050F" w:rsidRDefault="007B050F" w:rsidP="007B050F">
      <w:pPr>
        <w:pStyle w:val="ListParagraph"/>
        <w:numPr>
          <w:ilvl w:val="0"/>
          <w:numId w:val="6"/>
        </w:numPr>
        <w:rPr>
          <w:rFonts w:cstheme="minorHAnsi"/>
          <w:b/>
          <w:color w:val="000000"/>
          <w:highlight w:val="yellow"/>
        </w:rPr>
      </w:pPr>
      <w:r w:rsidRPr="007B050F">
        <w:rPr>
          <w:rFonts w:cstheme="minorHAnsi"/>
          <w:color w:val="000000"/>
          <w:highlight w:val="yellow"/>
        </w:rPr>
        <w:t>Action</w:t>
      </w:r>
    </w:p>
    <w:p w14:paraId="5802190F" w14:textId="77777777" w:rsidR="007B050F" w:rsidRDefault="007B050F" w:rsidP="009C267A">
      <w:pPr>
        <w:rPr>
          <w:rFonts w:asciiTheme="minorHAnsi" w:hAnsiTheme="minorHAnsi" w:cstheme="minorHAnsi"/>
          <w:b/>
          <w:bCs/>
        </w:rPr>
      </w:pPr>
    </w:p>
    <w:p w14:paraId="756D6A98" w14:textId="4E9F2578" w:rsidR="009C267A" w:rsidRPr="00790F83" w:rsidRDefault="007B050F" w:rsidP="009C267A">
      <w:pPr>
        <w:rPr>
          <w:rFonts w:asciiTheme="minorHAnsi" w:hAnsiTheme="minorHAnsi" w:cstheme="minorHAnsi"/>
          <w:b/>
          <w:bCs/>
        </w:rPr>
      </w:pPr>
      <w:r>
        <w:rPr>
          <w:rFonts w:asciiTheme="minorHAnsi" w:hAnsiTheme="minorHAnsi" w:cstheme="minorHAnsi"/>
          <w:b/>
          <w:bCs/>
        </w:rPr>
        <w:t>Minutes</w:t>
      </w:r>
    </w:p>
    <w:p w14:paraId="604B00A8" w14:textId="5964934C" w:rsidR="007B050F" w:rsidRPr="00950C03" w:rsidRDefault="006E620A" w:rsidP="007B050F">
      <w:pPr>
        <w:pStyle w:val="xxmsonormal"/>
        <w:shd w:val="clear" w:color="auto" w:fill="FFFFFF"/>
        <w:rPr>
          <w:rFonts w:asciiTheme="minorHAnsi" w:eastAsia="Times New Roman" w:hAnsiTheme="minorHAnsi" w:cstheme="minorBidi"/>
          <w:b/>
          <w:color w:val="auto"/>
          <w:sz w:val="22"/>
          <w:szCs w:val="22"/>
        </w:rPr>
      </w:pPr>
      <w:r w:rsidRPr="00950C03">
        <w:rPr>
          <w:rFonts w:asciiTheme="minorHAnsi" w:eastAsia="Times New Roman" w:hAnsiTheme="minorHAnsi" w:cstheme="minorBidi"/>
          <w:b/>
          <w:color w:val="auto"/>
          <w:sz w:val="22"/>
          <w:szCs w:val="22"/>
        </w:rPr>
        <w:t>9:00</w:t>
      </w:r>
      <w:r w:rsidR="009C267A" w:rsidRPr="00950C03">
        <w:rPr>
          <w:rFonts w:asciiTheme="minorHAnsi" w:eastAsia="Times New Roman" w:hAnsiTheme="minorHAnsi" w:cstheme="minorBidi"/>
          <w:b/>
          <w:color w:val="auto"/>
          <w:sz w:val="22"/>
          <w:szCs w:val="22"/>
        </w:rPr>
        <w:t>-</w:t>
      </w:r>
      <w:r w:rsidRPr="00950C03">
        <w:rPr>
          <w:rFonts w:asciiTheme="minorHAnsi" w:eastAsia="Times New Roman" w:hAnsiTheme="minorHAnsi" w:cstheme="minorBidi"/>
          <w:b/>
          <w:color w:val="auto"/>
          <w:sz w:val="22"/>
          <w:szCs w:val="22"/>
        </w:rPr>
        <w:t>9</w:t>
      </w:r>
      <w:r w:rsidR="00D80D80" w:rsidRPr="00950C03">
        <w:rPr>
          <w:rFonts w:asciiTheme="minorHAnsi" w:eastAsia="Times New Roman" w:hAnsiTheme="minorHAnsi" w:cstheme="minorBidi"/>
          <w:b/>
          <w:color w:val="auto"/>
          <w:sz w:val="22"/>
          <w:szCs w:val="22"/>
        </w:rPr>
        <w:t>:</w:t>
      </w:r>
      <w:r w:rsidRPr="00950C03">
        <w:rPr>
          <w:rFonts w:asciiTheme="minorHAnsi" w:eastAsia="Times New Roman" w:hAnsiTheme="minorHAnsi" w:cstheme="minorBidi"/>
          <w:b/>
          <w:color w:val="auto"/>
          <w:sz w:val="22"/>
          <w:szCs w:val="22"/>
        </w:rPr>
        <w:t>1</w:t>
      </w:r>
      <w:r w:rsidR="00D80D80" w:rsidRPr="00950C03">
        <w:rPr>
          <w:rFonts w:asciiTheme="minorHAnsi" w:eastAsia="Times New Roman" w:hAnsiTheme="minorHAnsi" w:cstheme="minorBidi"/>
          <w:b/>
          <w:color w:val="auto"/>
          <w:sz w:val="22"/>
          <w:szCs w:val="22"/>
        </w:rPr>
        <w:t>0</w:t>
      </w:r>
      <w:r w:rsidR="009C267A" w:rsidRPr="00950C03">
        <w:rPr>
          <w:rFonts w:asciiTheme="minorHAnsi" w:eastAsia="Times New Roman" w:hAnsiTheme="minorHAnsi" w:cstheme="minorBidi"/>
          <w:b/>
          <w:color w:val="auto"/>
          <w:sz w:val="22"/>
          <w:szCs w:val="22"/>
        </w:rPr>
        <w:t xml:space="preserve"> </w:t>
      </w:r>
      <w:r w:rsidRPr="00950C03">
        <w:rPr>
          <w:rFonts w:asciiTheme="minorHAnsi" w:eastAsia="Times New Roman" w:hAnsiTheme="minorHAnsi" w:cstheme="minorBidi"/>
          <w:b/>
          <w:color w:val="auto"/>
          <w:sz w:val="22"/>
          <w:szCs w:val="22"/>
        </w:rPr>
        <w:t>A</w:t>
      </w:r>
      <w:r w:rsidR="009C267A" w:rsidRPr="00950C03">
        <w:rPr>
          <w:rFonts w:asciiTheme="minorHAnsi" w:eastAsia="Times New Roman" w:hAnsiTheme="minorHAnsi" w:cstheme="minorBidi"/>
          <w:b/>
          <w:color w:val="auto"/>
          <w:sz w:val="22"/>
          <w:szCs w:val="22"/>
        </w:rPr>
        <w:t>M</w:t>
      </w:r>
      <w:r w:rsidR="00D80D80" w:rsidRPr="00950C03">
        <w:rPr>
          <w:rFonts w:asciiTheme="minorHAnsi" w:eastAsia="Times New Roman" w:hAnsiTheme="minorHAnsi" w:cstheme="minorBidi"/>
          <w:b/>
          <w:color w:val="auto"/>
          <w:sz w:val="22"/>
          <w:szCs w:val="22"/>
        </w:rPr>
        <w:t>-</w:t>
      </w:r>
      <w:r w:rsidR="009C267A" w:rsidRPr="00950C03">
        <w:rPr>
          <w:rFonts w:asciiTheme="minorHAnsi" w:eastAsia="Times New Roman" w:hAnsiTheme="minorHAnsi" w:cstheme="minorBidi"/>
          <w:b/>
          <w:color w:val="auto"/>
          <w:sz w:val="22"/>
          <w:szCs w:val="22"/>
        </w:rPr>
        <w:t xml:space="preserve"> </w:t>
      </w:r>
      <w:r w:rsidRPr="00950C03">
        <w:rPr>
          <w:rFonts w:asciiTheme="minorHAnsi" w:eastAsia="Times New Roman" w:hAnsiTheme="minorHAnsi" w:cstheme="minorBidi"/>
          <w:b/>
          <w:color w:val="auto"/>
          <w:sz w:val="22"/>
          <w:szCs w:val="22"/>
        </w:rPr>
        <w:t>Welcome and introductions</w:t>
      </w:r>
      <w:r w:rsidR="00111583" w:rsidRPr="00950C03">
        <w:rPr>
          <w:rFonts w:asciiTheme="minorHAnsi" w:eastAsia="Times New Roman" w:hAnsiTheme="minorHAnsi" w:cstheme="minorBidi"/>
          <w:b/>
          <w:color w:val="auto"/>
          <w:sz w:val="22"/>
          <w:szCs w:val="22"/>
        </w:rPr>
        <w:t xml:space="preserve"> (10 min)</w:t>
      </w:r>
    </w:p>
    <w:p w14:paraId="1AAC965F" w14:textId="5E53E6FE" w:rsidR="007B050F" w:rsidRDefault="007B050F" w:rsidP="007B050F">
      <w:pPr>
        <w:pStyle w:val="xxmsonormal"/>
        <w:numPr>
          <w:ilvl w:val="0"/>
          <w:numId w:val="7"/>
        </w:numPr>
        <w:shd w:val="clear" w:color="auto" w:fill="FFFFFF"/>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Briana Yancy- focus of meeting is around funding and funding support</w:t>
      </w:r>
    </w:p>
    <w:p w14:paraId="303DF2DE" w14:textId="092E1212" w:rsidR="007B050F" w:rsidRPr="007B050F" w:rsidRDefault="007B050F" w:rsidP="007B050F">
      <w:pPr>
        <w:pStyle w:val="xxmsonormal"/>
        <w:numPr>
          <w:ilvl w:val="0"/>
          <w:numId w:val="7"/>
        </w:numPr>
        <w:shd w:val="clear" w:color="auto" w:fill="FFFFFF"/>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Wendy O’Sullivan- Welcomed DWG and discussed today’s agenda, also asked for announcements from members in the chat</w:t>
      </w:r>
    </w:p>
    <w:p w14:paraId="079C6DA4" w14:textId="77777777" w:rsidR="00950C03" w:rsidRDefault="00950C03" w:rsidP="007B050F">
      <w:pPr>
        <w:pStyle w:val="xxmsonormal"/>
        <w:shd w:val="clear" w:color="auto" w:fill="FFFFFF" w:themeFill="background1"/>
        <w:rPr>
          <w:rFonts w:asciiTheme="minorHAnsi" w:eastAsia="Times New Roman" w:hAnsiTheme="minorHAnsi" w:cstheme="minorBidi"/>
          <w:b/>
          <w:color w:val="auto"/>
          <w:sz w:val="22"/>
          <w:szCs w:val="22"/>
        </w:rPr>
      </w:pPr>
    </w:p>
    <w:p w14:paraId="56468C30" w14:textId="7206BD63" w:rsidR="009C267A" w:rsidRPr="00950C03" w:rsidRDefault="006E620A" w:rsidP="007B050F">
      <w:pPr>
        <w:pStyle w:val="xxmsonormal"/>
        <w:shd w:val="clear" w:color="auto" w:fill="FFFFFF" w:themeFill="background1"/>
        <w:rPr>
          <w:rFonts w:asciiTheme="minorHAnsi" w:eastAsia="Times New Roman" w:hAnsiTheme="minorHAnsi" w:cstheme="minorBidi"/>
          <w:b/>
          <w:color w:val="auto"/>
          <w:sz w:val="22"/>
          <w:szCs w:val="22"/>
        </w:rPr>
      </w:pPr>
      <w:r w:rsidRPr="00950C03">
        <w:rPr>
          <w:rFonts w:asciiTheme="minorHAnsi" w:eastAsia="Times New Roman" w:hAnsiTheme="minorHAnsi" w:cstheme="minorBidi"/>
          <w:b/>
          <w:color w:val="auto"/>
          <w:sz w:val="22"/>
          <w:szCs w:val="22"/>
        </w:rPr>
        <w:t>9</w:t>
      </w:r>
      <w:r w:rsidR="009C267A" w:rsidRPr="00950C03">
        <w:rPr>
          <w:rFonts w:asciiTheme="minorHAnsi" w:eastAsia="Times New Roman" w:hAnsiTheme="minorHAnsi" w:cstheme="minorBidi"/>
          <w:b/>
          <w:color w:val="auto"/>
          <w:sz w:val="22"/>
          <w:szCs w:val="22"/>
        </w:rPr>
        <w:t>:</w:t>
      </w:r>
      <w:r w:rsidR="00111583" w:rsidRPr="00950C03">
        <w:rPr>
          <w:rFonts w:asciiTheme="minorHAnsi" w:eastAsia="Times New Roman" w:hAnsiTheme="minorHAnsi" w:cstheme="minorBidi"/>
          <w:b/>
          <w:color w:val="auto"/>
          <w:sz w:val="22"/>
          <w:szCs w:val="22"/>
        </w:rPr>
        <w:t>1</w:t>
      </w:r>
      <w:r w:rsidR="009C267A" w:rsidRPr="00950C03">
        <w:rPr>
          <w:rFonts w:asciiTheme="minorHAnsi" w:eastAsia="Times New Roman" w:hAnsiTheme="minorHAnsi" w:cstheme="minorBidi"/>
          <w:b/>
          <w:color w:val="auto"/>
          <w:sz w:val="22"/>
          <w:szCs w:val="22"/>
        </w:rPr>
        <w:t>0-</w:t>
      </w:r>
      <w:r w:rsidR="00111583" w:rsidRPr="00950C03">
        <w:rPr>
          <w:rFonts w:asciiTheme="minorHAnsi" w:eastAsia="Times New Roman" w:hAnsiTheme="minorHAnsi" w:cstheme="minorBidi"/>
          <w:b/>
          <w:color w:val="auto"/>
          <w:sz w:val="22"/>
          <w:szCs w:val="22"/>
        </w:rPr>
        <w:t xml:space="preserve"> 9</w:t>
      </w:r>
      <w:r w:rsidR="00790F83" w:rsidRPr="00950C03">
        <w:rPr>
          <w:rFonts w:asciiTheme="minorHAnsi" w:eastAsia="Times New Roman" w:hAnsiTheme="minorHAnsi" w:cstheme="minorBidi"/>
          <w:b/>
          <w:color w:val="auto"/>
          <w:sz w:val="22"/>
          <w:szCs w:val="22"/>
        </w:rPr>
        <w:t>:</w:t>
      </w:r>
      <w:r w:rsidR="00ED2440" w:rsidRPr="00950C03">
        <w:rPr>
          <w:rFonts w:asciiTheme="minorHAnsi" w:eastAsia="Times New Roman" w:hAnsiTheme="minorHAnsi" w:cstheme="minorBidi"/>
          <w:b/>
          <w:color w:val="auto"/>
          <w:sz w:val="22"/>
          <w:szCs w:val="22"/>
        </w:rPr>
        <w:t>5</w:t>
      </w:r>
      <w:r w:rsidR="00111583" w:rsidRPr="00950C03">
        <w:rPr>
          <w:rFonts w:asciiTheme="minorHAnsi" w:eastAsia="Times New Roman" w:hAnsiTheme="minorHAnsi" w:cstheme="minorBidi"/>
          <w:b/>
          <w:color w:val="auto"/>
          <w:sz w:val="22"/>
          <w:szCs w:val="22"/>
        </w:rPr>
        <w:t>0</w:t>
      </w:r>
      <w:r w:rsidR="00D80D80" w:rsidRPr="00950C03">
        <w:rPr>
          <w:rFonts w:asciiTheme="minorHAnsi" w:eastAsia="Times New Roman" w:hAnsiTheme="minorHAnsi" w:cstheme="minorBidi"/>
          <w:b/>
          <w:color w:val="auto"/>
          <w:sz w:val="22"/>
          <w:szCs w:val="22"/>
        </w:rPr>
        <w:t xml:space="preserve"> </w:t>
      </w:r>
      <w:r w:rsidR="0023346D" w:rsidRPr="00950C03">
        <w:rPr>
          <w:rFonts w:asciiTheme="minorHAnsi" w:eastAsia="Times New Roman" w:hAnsiTheme="minorHAnsi" w:cstheme="minorBidi"/>
          <w:b/>
          <w:color w:val="auto"/>
          <w:sz w:val="22"/>
          <w:szCs w:val="22"/>
        </w:rPr>
        <w:t>A</w:t>
      </w:r>
      <w:r w:rsidR="00D80D80" w:rsidRPr="00950C03">
        <w:rPr>
          <w:rFonts w:asciiTheme="minorHAnsi" w:eastAsia="Times New Roman" w:hAnsiTheme="minorHAnsi" w:cstheme="minorBidi"/>
          <w:b/>
          <w:color w:val="auto"/>
          <w:sz w:val="22"/>
          <w:szCs w:val="22"/>
        </w:rPr>
        <w:t>M-</w:t>
      </w:r>
      <w:r w:rsidR="009C267A" w:rsidRPr="00950C03">
        <w:rPr>
          <w:rFonts w:asciiTheme="minorHAnsi" w:eastAsia="Times New Roman" w:hAnsiTheme="minorHAnsi" w:cstheme="minorBidi"/>
          <w:b/>
          <w:color w:val="auto"/>
          <w:sz w:val="22"/>
          <w:szCs w:val="22"/>
        </w:rPr>
        <w:t xml:space="preserve"> </w:t>
      </w:r>
      <w:r w:rsidR="0A0E6C8D" w:rsidRPr="00950C03">
        <w:rPr>
          <w:rFonts w:asciiTheme="minorHAnsi" w:eastAsia="Times New Roman" w:hAnsiTheme="minorHAnsi" w:cstheme="minorBidi"/>
          <w:b/>
          <w:color w:val="auto"/>
          <w:sz w:val="22"/>
          <w:szCs w:val="22"/>
        </w:rPr>
        <w:t xml:space="preserve">GIT Funding Update Equitable Grants in CB Watershed </w:t>
      </w:r>
      <w:r w:rsidR="00111583" w:rsidRPr="00950C03">
        <w:rPr>
          <w:rFonts w:asciiTheme="minorHAnsi" w:eastAsia="Times New Roman" w:hAnsiTheme="minorHAnsi" w:cstheme="minorBidi"/>
          <w:b/>
          <w:color w:val="auto"/>
          <w:sz w:val="22"/>
          <w:szCs w:val="22"/>
        </w:rPr>
        <w:t>(</w:t>
      </w:r>
      <w:r w:rsidR="00CF2455" w:rsidRPr="00950C03">
        <w:rPr>
          <w:rFonts w:asciiTheme="minorHAnsi" w:eastAsia="Times New Roman" w:hAnsiTheme="minorHAnsi" w:cstheme="minorBidi"/>
          <w:b/>
          <w:color w:val="auto"/>
          <w:sz w:val="22"/>
          <w:szCs w:val="22"/>
        </w:rPr>
        <w:t>4</w:t>
      </w:r>
      <w:r w:rsidR="00111583" w:rsidRPr="00950C03">
        <w:rPr>
          <w:rFonts w:asciiTheme="minorHAnsi" w:eastAsia="Times New Roman" w:hAnsiTheme="minorHAnsi" w:cstheme="minorBidi"/>
          <w:b/>
          <w:color w:val="auto"/>
          <w:sz w:val="22"/>
          <w:szCs w:val="22"/>
        </w:rPr>
        <w:t>0 min)</w:t>
      </w:r>
    </w:p>
    <w:p w14:paraId="721F659B" w14:textId="5C59E288" w:rsidR="007B050F" w:rsidRPr="007B050F" w:rsidRDefault="007B050F" w:rsidP="007B050F">
      <w:pPr>
        <w:pStyle w:val="xxmsonormal"/>
        <w:numPr>
          <w:ilvl w:val="0"/>
          <w:numId w:val="7"/>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FF0000"/>
          <w:sz w:val="22"/>
          <w:szCs w:val="22"/>
        </w:rPr>
        <w:t>Equitable grants in the Bay Watershed</w:t>
      </w:r>
    </w:p>
    <w:p w14:paraId="7F5456D1" w14:textId="42A1C56E" w:rsidR="007B050F" w:rsidRPr="007B050F" w:rsidRDefault="007B050F" w:rsidP="007B050F">
      <w:pPr>
        <w:pStyle w:val="xxmsonormal"/>
        <w:numPr>
          <w:ilvl w:val="0"/>
          <w:numId w:val="7"/>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FF0000"/>
          <w:sz w:val="22"/>
          <w:szCs w:val="22"/>
        </w:rPr>
        <w:t>DWG proposed Scope 3: Equitable Grant Funding in the Chesapeake Bay Watershed</w:t>
      </w:r>
    </w:p>
    <w:p w14:paraId="531FE3E0" w14:textId="53DA0E6E" w:rsidR="007B050F" w:rsidRPr="007B050F" w:rsidRDefault="007B050F" w:rsidP="007B050F">
      <w:pPr>
        <w:pStyle w:val="xxmsonormal"/>
        <w:numPr>
          <w:ilvl w:val="0"/>
          <w:numId w:val="7"/>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FF0000"/>
          <w:sz w:val="22"/>
          <w:szCs w:val="22"/>
        </w:rPr>
        <w:t>Two contractors for this project: Colmena Consulting and Calm Waters Group</w:t>
      </w:r>
    </w:p>
    <w:p w14:paraId="6F687A09" w14:textId="0D98BCFF" w:rsidR="007B050F" w:rsidRPr="004270D3" w:rsidRDefault="007B050F" w:rsidP="007B050F">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lastRenderedPageBreak/>
        <w:t>Presentation is split between overview and discussion</w:t>
      </w:r>
    </w:p>
    <w:p w14:paraId="6631D0BA" w14:textId="5D30129E" w:rsidR="007B050F" w:rsidRPr="004270D3" w:rsidRDefault="007B050F" w:rsidP="007B050F">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This project aims at looking into what equitable funding looks like</w:t>
      </w:r>
    </w:p>
    <w:p w14:paraId="18470DF2" w14:textId="68EB95C3" w:rsidR="007B050F" w:rsidRPr="004270D3" w:rsidRDefault="007B050F" w:rsidP="007B050F">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First Phase:</w:t>
      </w:r>
    </w:p>
    <w:p w14:paraId="6C2C4622" w14:textId="0B480D45"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Engaging with folks throughout the Bay that have not been included in funding opportunities</w:t>
      </w:r>
    </w:p>
    <w:p w14:paraId="2908491A" w14:textId="3083ABBC" w:rsidR="007B050F" w:rsidRPr="004270D3" w:rsidRDefault="007B050F" w:rsidP="007B050F">
      <w:pPr>
        <w:pStyle w:val="xxmsonormal"/>
        <w:numPr>
          <w:ilvl w:val="2"/>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Specific focus on agriculture, tribal needs, and urban communities</w:t>
      </w:r>
    </w:p>
    <w:p w14:paraId="46602B0E" w14:textId="30DD48BC"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Looked at funders from small NGOs to Federal Agencies</w:t>
      </w:r>
    </w:p>
    <w:p w14:paraId="343C278B" w14:textId="6452FCC8"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Findings from this phase will inform workshops</w:t>
      </w:r>
    </w:p>
    <w:p w14:paraId="6D37A87F" w14:textId="757F6568" w:rsidR="007B050F" w:rsidRPr="004270D3" w:rsidRDefault="007B050F" w:rsidP="007B050F">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What were they listening for in communities</w:t>
      </w:r>
    </w:p>
    <w:p w14:paraId="576FACA1" w14:textId="75D010C0"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Access to funding</w:t>
      </w:r>
    </w:p>
    <w:p w14:paraId="4A1F7F40" w14:textId="006FB069"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Sources of funding</w:t>
      </w:r>
    </w:p>
    <w:p w14:paraId="57CF5834" w14:textId="779BB88D"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Key funding needs</w:t>
      </w:r>
    </w:p>
    <w:p w14:paraId="2C03FBAD" w14:textId="65A41F83"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 xml:space="preserve">Role of community and collaboration </w:t>
      </w:r>
    </w:p>
    <w:p w14:paraId="6459CCAA" w14:textId="478BE8F0" w:rsidR="007B050F" w:rsidRPr="004270D3" w:rsidRDefault="007B050F"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 xml:space="preserve">Examples of effective </w:t>
      </w:r>
      <w:r w:rsidR="004270D3" w:rsidRPr="004270D3">
        <w:rPr>
          <w:rFonts w:asciiTheme="minorHAnsi" w:eastAsia="Times New Roman" w:hAnsiTheme="minorHAnsi" w:cstheme="minorBidi"/>
          <w:color w:val="FF0000"/>
          <w:sz w:val="22"/>
          <w:szCs w:val="22"/>
        </w:rPr>
        <w:t>grant making</w:t>
      </w:r>
    </w:p>
    <w:p w14:paraId="434B3F53" w14:textId="2CADD1A5" w:rsidR="000724D8" w:rsidRPr="000724D8" w:rsidRDefault="007B050F" w:rsidP="000724D8">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 xml:space="preserve">What were they listening for from </w:t>
      </w:r>
      <w:r w:rsidR="004270D3" w:rsidRPr="004270D3">
        <w:rPr>
          <w:rFonts w:asciiTheme="minorHAnsi" w:eastAsia="Times New Roman" w:hAnsiTheme="minorHAnsi" w:cstheme="minorBidi"/>
          <w:color w:val="FF0000"/>
          <w:sz w:val="22"/>
          <w:szCs w:val="22"/>
        </w:rPr>
        <w:t>fund</w:t>
      </w:r>
      <w:r w:rsidR="00D70335">
        <w:rPr>
          <w:rFonts w:asciiTheme="minorHAnsi" w:eastAsia="Times New Roman" w:hAnsiTheme="minorHAnsi" w:cstheme="minorBidi"/>
          <w:color w:val="FF0000"/>
          <w:sz w:val="22"/>
          <w:szCs w:val="22"/>
        </w:rPr>
        <w:t>ers</w:t>
      </w:r>
    </w:p>
    <w:p w14:paraId="25FE5A1B" w14:textId="77777777" w:rsidR="000724D8" w:rsidRPr="000724D8" w:rsidRDefault="000724D8" w:rsidP="000724D8">
      <w:pPr>
        <w:pStyle w:val="xxmsonormal"/>
        <w:numPr>
          <w:ilvl w:val="1"/>
          <w:numId w:val="7"/>
        </w:numPr>
        <w:shd w:val="clear" w:color="auto" w:fill="FFFFFF" w:themeFill="background1"/>
        <w:rPr>
          <w:rFonts w:asciiTheme="minorHAnsi" w:eastAsia="Times New Roman" w:hAnsiTheme="minorHAnsi" w:cstheme="minorBidi"/>
          <w:color w:val="FF0000"/>
        </w:rPr>
      </w:pPr>
      <w:r w:rsidRPr="000724D8">
        <w:rPr>
          <w:rFonts w:asciiTheme="minorHAnsi" w:eastAsia="Times New Roman" w:hAnsiTheme="minorHAnsi" w:cstheme="minorBidi"/>
          <w:color w:val="FF0000"/>
        </w:rPr>
        <w:t>Perceived challenges in accessing funding</w:t>
      </w:r>
    </w:p>
    <w:p w14:paraId="29D3848B" w14:textId="77777777" w:rsidR="000724D8" w:rsidRPr="000724D8" w:rsidRDefault="000724D8" w:rsidP="000724D8">
      <w:pPr>
        <w:pStyle w:val="xxmsonormal"/>
        <w:numPr>
          <w:ilvl w:val="1"/>
          <w:numId w:val="7"/>
        </w:numPr>
        <w:shd w:val="clear" w:color="auto" w:fill="FFFFFF" w:themeFill="background1"/>
        <w:rPr>
          <w:rFonts w:asciiTheme="minorHAnsi" w:eastAsia="Times New Roman" w:hAnsiTheme="minorHAnsi" w:cstheme="minorBidi"/>
          <w:color w:val="FF0000"/>
        </w:rPr>
      </w:pPr>
      <w:r w:rsidRPr="000724D8">
        <w:rPr>
          <w:rFonts w:asciiTheme="minorHAnsi" w:eastAsia="Times New Roman" w:hAnsiTheme="minorHAnsi" w:cstheme="minorBidi"/>
          <w:color w:val="FF0000"/>
        </w:rPr>
        <w:t>URO Role in setting funder priorities</w:t>
      </w:r>
    </w:p>
    <w:p w14:paraId="32908DF5" w14:textId="77777777" w:rsidR="000724D8" w:rsidRPr="000724D8" w:rsidRDefault="000724D8" w:rsidP="000724D8">
      <w:pPr>
        <w:pStyle w:val="xxmsonormal"/>
        <w:numPr>
          <w:ilvl w:val="1"/>
          <w:numId w:val="7"/>
        </w:numPr>
        <w:shd w:val="clear" w:color="auto" w:fill="FFFFFF" w:themeFill="background1"/>
        <w:rPr>
          <w:rFonts w:asciiTheme="minorHAnsi" w:eastAsia="Times New Roman" w:hAnsiTheme="minorHAnsi" w:cstheme="minorBidi"/>
          <w:color w:val="FF0000"/>
        </w:rPr>
      </w:pPr>
      <w:r w:rsidRPr="000724D8">
        <w:rPr>
          <w:rFonts w:asciiTheme="minorHAnsi" w:eastAsia="Times New Roman" w:hAnsiTheme="minorHAnsi" w:cstheme="minorBidi"/>
          <w:color w:val="FF0000"/>
        </w:rPr>
        <w:t>Relationship building with community</w:t>
      </w:r>
    </w:p>
    <w:p w14:paraId="6EA2B217" w14:textId="77777777" w:rsidR="000724D8" w:rsidRPr="000724D8" w:rsidRDefault="000724D8" w:rsidP="000724D8">
      <w:pPr>
        <w:pStyle w:val="xxmsonormal"/>
        <w:numPr>
          <w:ilvl w:val="1"/>
          <w:numId w:val="7"/>
        </w:numPr>
        <w:shd w:val="clear" w:color="auto" w:fill="FFFFFF" w:themeFill="background1"/>
        <w:rPr>
          <w:rFonts w:asciiTheme="minorHAnsi" w:eastAsia="Times New Roman" w:hAnsiTheme="minorHAnsi" w:cstheme="minorBidi"/>
          <w:color w:val="FF0000"/>
        </w:rPr>
      </w:pPr>
      <w:r w:rsidRPr="000724D8">
        <w:rPr>
          <w:rFonts w:asciiTheme="minorHAnsi" w:eastAsia="Times New Roman" w:hAnsiTheme="minorHAnsi" w:cstheme="minorBidi"/>
          <w:color w:val="FF0000"/>
        </w:rPr>
        <w:t>Equitable outcomes</w:t>
      </w:r>
    </w:p>
    <w:p w14:paraId="7296FE22" w14:textId="77777777" w:rsidR="000724D8" w:rsidRPr="000724D8" w:rsidRDefault="000724D8" w:rsidP="000724D8">
      <w:pPr>
        <w:pStyle w:val="xxmsonormal"/>
        <w:numPr>
          <w:ilvl w:val="1"/>
          <w:numId w:val="7"/>
        </w:numPr>
        <w:shd w:val="clear" w:color="auto" w:fill="FFFFFF" w:themeFill="background1"/>
        <w:rPr>
          <w:rFonts w:asciiTheme="minorHAnsi" w:eastAsia="Times New Roman" w:hAnsiTheme="minorHAnsi" w:cstheme="minorBidi"/>
          <w:color w:val="FF0000"/>
        </w:rPr>
      </w:pPr>
      <w:r w:rsidRPr="000724D8">
        <w:rPr>
          <w:rFonts w:asciiTheme="minorHAnsi" w:eastAsia="Times New Roman" w:hAnsiTheme="minorHAnsi" w:cstheme="minorBidi"/>
          <w:color w:val="FF0000"/>
        </w:rPr>
        <w:t>Data collection and utilization</w:t>
      </w:r>
    </w:p>
    <w:p w14:paraId="25A06034" w14:textId="77777777" w:rsidR="000724D8" w:rsidRPr="000724D8" w:rsidRDefault="000724D8" w:rsidP="000724D8">
      <w:pPr>
        <w:pStyle w:val="xxmsonormal"/>
        <w:numPr>
          <w:ilvl w:val="1"/>
          <w:numId w:val="7"/>
        </w:numPr>
        <w:shd w:val="clear" w:color="auto" w:fill="FFFFFF" w:themeFill="background1"/>
        <w:rPr>
          <w:rFonts w:asciiTheme="minorHAnsi" w:eastAsia="Times New Roman" w:hAnsiTheme="minorHAnsi" w:cstheme="minorBidi"/>
          <w:color w:val="FF0000"/>
        </w:rPr>
      </w:pPr>
      <w:r w:rsidRPr="000724D8">
        <w:rPr>
          <w:rFonts w:asciiTheme="minorHAnsi" w:eastAsia="Times New Roman" w:hAnsiTheme="minorHAnsi" w:cstheme="minorBidi"/>
          <w:color w:val="FF0000"/>
        </w:rPr>
        <w:t>internal challenges and barriers</w:t>
      </w:r>
    </w:p>
    <w:p w14:paraId="4A114CD9" w14:textId="023EEE5E" w:rsidR="007B050F" w:rsidRPr="004270D3" w:rsidRDefault="004270D3" w:rsidP="007B050F">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 xml:space="preserve"> </w:t>
      </w:r>
    </w:p>
    <w:p w14:paraId="5503A09C" w14:textId="1CB0E41E" w:rsidR="004270D3" w:rsidRPr="004270D3" w:rsidRDefault="004270D3" w:rsidP="004270D3">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Ask to Funders from Organizations</w:t>
      </w:r>
    </w:p>
    <w:p w14:paraId="33C7168E" w14:textId="7B790388" w:rsidR="004270D3" w:rsidRPr="004270D3" w:rsidRDefault="004270D3" w:rsidP="004270D3">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Improved communication</w:t>
      </w:r>
    </w:p>
    <w:p w14:paraId="6C896367" w14:textId="019753C8" w:rsidR="004270D3" w:rsidRPr="004270D3" w:rsidRDefault="004270D3" w:rsidP="004270D3">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A desire for deep engagement with the organization; how much time are funders spending in the community</w:t>
      </w:r>
    </w:p>
    <w:p w14:paraId="3D6254F8" w14:textId="79BE5E43" w:rsidR="004270D3" w:rsidRPr="004270D3" w:rsidRDefault="004270D3" w:rsidP="004270D3">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An improved application process</w:t>
      </w:r>
      <w:r w:rsidR="00B66E18">
        <w:rPr>
          <w:rFonts w:asciiTheme="minorHAnsi" w:eastAsia="Times New Roman" w:hAnsiTheme="minorHAnsi" w:cstheme="minorBidi"/>
          <w:color w:val="FF0000"/>
          <w:sz w:val="22"/>
          <w:szCs w:val="22"/>
        </w:rPr>
        <w:t>; streamline process and provide examples of applications</w:t>
      </w:r>
    </w:p>
    <w:p w14:paraId="658F3C8F" w14:textId="20D9F5CE" w:rsidR="004270D3" w:rsidRPr="004270D3" w:rsidRDefault="004270D3" w:rsidP="004270D3">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Better access to funders</w:t>
      </w:r>
      <w:r w:rsidR="00B66E18">
        <w:rPr>
          <w:rFonts w:asciiTheme="minorHAnsi" w:eastAsia="Times New Roman" w:hAnsiTheme="minorHAnsi" w:cstheme="minorBidi"/>
          <w:color w:val="FF0000"/>
          <w:sz w:val="22"/>
          <w:szCs w:val="22"/>
        </w:rPr>
        <w:t>; new and smaller organizations struggle to connect with funders</w:t>
      </w:r>
    </w:p>
    <w:p w14:paraId="4D700CE5" w14:textId="47E01458" w:rsidR="004270D3" w:rsidRDefault="004270D3" w:rsidP="004270D3">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sidRPr="004270D3">
        <w:rPr>
          <w:rFonts w:asciiTheme="minorHAnsi" w:eastAsia="Times New Roman" w:hAnsiTheme="minorHAnsi" w:cstheme="minorBidi"/>
          <w:color w:val="FF0000"/>
          <w:sz w:val="22"/>
          <w:szCs w:val="22"/>
        </w:rPr>
        <w:t>Specific funding needs</w:t>
      </w:r>
      <w:r w:rsidR="00B66E18">
        <w:rPr>
          <w:rFonts w:asciiTheme="minorHAnsi" w:eastAsia="Times New Roman" w:hAnsiTheme="minorHAnsi" w:cstheme="minorBidi"/>
          <w:color w:val="FF0000"/>
          <w:sz w:val="22"/>
          <w:szCs w:val="22"/>
        </w:rPr>
        <w:t xml:space="preserve"> (funding for deep engagement, startup support specifically with grant development staff, collaboration)</w:t>
      </w:r>
    </w:p>
    <w:p w14:paraId="7A7956B9" w14:textId="491B0659" w:rsidR="00B66E18" w:rsidRDefault="00B66E18" w:rsidP="00B66E18">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Key Findings</w:t>
      </w:r>
    </w:p>
    <w:p w14:paraId="6F9B2522" w14:textId="43BF0B86" w:rsidR="00B66E18" w:rsidRDefault="00B66E18" w:rsidP="00B66E18">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Key message- we are all on the same page and it now down to action; focus on key takeaways for funders with focus on underrepresented organizations</w:t>
      </w:r>
    </w:p>
    <w:p w14:paraId="1329DEE9" w14:textId="1EEECA39" w:rsidR="00B66E18" w:rsidRDefault="00B66E18" w:rsidP="00B66E18">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Build trust with communities</w:t>
      </w:r>
    </w:p>
    <w:p w14:paraId="49D0B8E9" w14:textId="42A47004" w:rsidR="00B66E18" w:rsidRDefault="00B66E18" w:rsidP="00B66E18">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Make equity a priority</w:t>
      </w:r>
      <w:r w:rsidR="00CD6389">
        <w:rPr>
          <w:rFonts w:asciiTheme="minorHAnsi" w:eastAsia="Times New Roman" w:hAnsiTheme="minorHAnsi" w:cstheme="minorBidi"/>
          <w:color w:val="FF0000"/>
          <w:sz w:val="22"/>
          <w:szCs w:val="22"/>
        </w:rPr>
        <w:t>; talking with grant making staff has not been referencing most recent EPA guidance about equity</w:t>
      </w:r>
    </w:p>
    <w:p w14:paraId="31523FB6" w14:textId="67BC86E3" w:rsidR="00B66E18" w:rsidRDefault="00B66E18" w:rsidP="00B66E18">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Agree on clear and shared language</w:t>
      </w:r>
      <w:r w:rsidR="00CD6389">
        <w:rPr>
          <w:rFonts w:asciiTheme="minorHAnsi" w:eastAsia="Times New Roman" w:hAnsiTheme="minorHAnsi" w:cstheme="minorBidi"/>
          <w:color w:val="FF0000"/>
          <w:sz w:val="22"/>
          <w:szCs w:val="22"/>
        </w:rPr>
        <w:t>; lack of understanding on both sides; a sense that funders are talking in code regarding justice related work; funders are often looking at the science, but communities are looking at things that are impacting them directly; these goals can be aligned if communication of goals is clearer</w:t>
      </w:r>
    </w:p>
    <w:p w14:paraId="68CB8613" w14:textId="3283851A" w:rsidR="00B66E18" w:rsidRDefault="00B66E18" w:rsidP="00B66E18">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Come out of the black box</w:t>
      </w:r>
      <w:r w:rsidR="00CD6389">
        <w:rPr>
          <w:rFonts w:asciiTheme="minorHAnsi" w:eastAsia="Times New Roman" w:hAnsiTheme="minorHAnsi" w:cstheme="minorBidi"/>
          <w:color w:val="FF0000"/>
          <w:sz w:val="22"/>
          <w:szCs w:val="22"/>
        </w:rPr>
        <w:t xml:space="preserve">; grant making process needs to be more transparent and more available </w:t>
      </w:r>
    </w:p>
    <w:p w14:paraId="31E3DED0" w14:textId="7FD897B2" w:rsidR="00B66E18" w:rsidRDefault="00B66E18" w:rsidP="00B66E18">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Expand ecosystem awareness</w:t>
      </w:r>
      <w:r w:rsidR="008F1404">
        <w:rPr>
          <w:rFonts w:asciiTheme="minorHAnsi" w:eastAsia="Times New Roman" w:hAnsiTheme="minorHAnsi" w:cstheme="minorBidi"/>
          <w:color w:val="FF0000"/>
          <w:sz w:val="22"/>
          <w:szCs w:val="22"/>
        </w:rPr>
        <w:t>; already great projects that can be built on; awareness of already existing tools</w:t>
      </w:r>
    </w:p>
    <w:p w14:paraId="334081CC" w14:textId="036D3C29" w:rsidR="008F1404" w:rsidRDefault="008F1404" w:rsidP="008F1404">
      <w:pPr>
        <w:pStyle w:val="xxmsonormal"/>
        <w:numPr>
          <w:ilvl w:val="0"/>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Workshop Ideas:</w:t>
      </w:r>
    </w:p>
    <w:p w14:paraId="10A9B216" w14:textId="3D792211" w:rsidR="008F1404" w:rsidRDefault="008F1404" w:rsidP="008F1404">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lastRenderedPageBreak/>
        <w:t>Building trust; trust-based philanthropy; community engagement to community ownership</w:t>
      </w:r>
    </w:p>
    <w:p w14:paraId="4D10913B" w14:textId="44708183" w:rsidR="008F1404" w:rsidRDefault="008F1404" w:rsidP="008F1404">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 xml:space="preserve">Make equity a leadership priority and commitment; participatory strategy in grant making; make sure that staff are aware of most up-to-date guidance on equity in grant making </w:t>
      </w:r>
    </w:p>
    <w:p w14:paraId="1742F05A" w14:textId="27AAC4D7" w:rsidR="008F1404" w:rsidRDefault="008F1404" w:rsidP="008F1404">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Develop a shared language, definitions, and set of data; equitable evaluation</w:t>
      </w:r>
    </w:p>
    <w:p w14:paraId="49CDF598" w14:textId="7190945F" w:rsidR="008F1404" w:rsidRDefault="008F1404" w:rsidP="008F1404">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 xml:space="preserve">Simplify and streamline processes; work around identifying equitable sponsors and intermediaries. </w:t>
      </w:r>
    </w:p>
    <w:p w14:paraId="6D921D90" w14:textId="3CB5BCEA" w:rsidR="008F1404" w:rsidRDefault="008F1404" w:rsidP="008F1404">
      <w:pPr>
        <w:pStyle w:val="xxmsonormal"/>
        <w:numPr>
          <w:ilvl w:val="1"/>
          <w:numId w:val="7"/>
        </w:numPr>
        <w:shd w:val="clear" w:color="auto" w:fill="FFFFFF" w:themeFill="background1"/>
        <w:rPr>
          <w:rFonts w:asciiTheme="minorHAnsi" w:eastAsia="Times New Roman" w:hAnsiTheme="minorHAnsi" w:cstheme="minorBidi"/>
          <w:color w:val="FF0000"/>
          <w:sz w:val="22"/>
          <w:szCs w:val="22"/>
        </w:rPr>
      </w:pPr>
      <w:r>
        <w:rPr>
          <w:rFonts w:asciiTheme="minorHAnsi" w:eastAsia="Times New Roman" w:hAnsiTheme="minorHAnsi" w:cstheme="minorBidi"/>
          <w:color w:val="FF0000"/>
          <w:sz w:val="22"/>
          <w:szCs w:val="22"/>
        </w:rPr>
        <w:t xml:space="preserve">Build awareness across the ecosystem; assets mapping </w:t>
      </w:r>
    </w:p>
    <w:p w14:paraId="231D3666" w14:textId="5E7E3282" w:rsidR="008F1404" w:rsidRPr="00950C03" w:rsidRDefault="008F1404" w:rsidP="008F1404">
      <w:pPr>
        <w:pStyle w:val="xxmsonormal"/>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Chat </w:t>
      </w:r>
    </w:p>
    <w:p w14:paraId="2A6496AC" w14:textId="522C4813" w:rsidR="008F1404" w:rsidRPr="00950C03" w:rsidRDefault="008F1404" w:rsidP="008F1404">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Sherry Witt Love these ideas Melissa. Any thoughts on a building block app</w:t>
      </w:r>
      <w:r w:rsidR="00D92B0C" w:rsidRPr="00950C03">
        <w:rPr>
          <w:rFonts w:asciiTheme="minorHAnsi" w:eastAsia="Times New Roman" w:hAnsiTheme="minorHAnsi" w:cstheme="minorBidi"/>
          <w:color w:val="2E74B5" w:themeColor="accent5" w:themeShade="BF"/>
          <w:sz w:val="22"/>
          <w:szCs w:val="22"/>
        </w:rPr>
        <w:t xml:space="preserve">roach to use a couple of these </w:t>
      </w:r>
      <w:r w:rsidRPr="00950C03">
        <w:rPr>
          <w:rFonts w:asciiTheme="minorHAnsi" w:eastAsia="Times New Roman" w:hAnsiTheme="minorHAnsi" w:cstheme="minorBidi"/>
          <w:color w:val="2E74B5" w:themeColor="accent5" w:themeShade="BF"/>
          <w:sz w:val="22"/>
          <w:szCs w:val="22"/>
        </w:rPr>
        <w:t>in a specific order to build upon?</w:t>
      </w:r>
    </w:p>
    <w:p w14:paraId="2D864931" w14:textId="5FE371D0" w:rsidR="008F1404" w:rsidRPr="00950C03" w:rsidRDefault="008F1404" w:rsidP="008F1404">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Wendy O’Sullivan Could a workshop be hands on active assistance to register in SAM and get grant ID numbers. These systems are complicated and barrier.  Getting these steps complete opens up access to all federal grants.</w:t>
      </w:r>
    </w:p>
    <w:p w14:paraId="23F541A7" w14:textId="0C6C3760" w:rsidR="008F1404" w:rsidRPr="00950C03" w:rsidRDefault="008F1404" w:rsidP="008F1404">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Nicole Chao: This is an amazing overview--thank you!  I'm thinking now that stronger guidance for grant REVIEWERS is needed.  Getting the shared language right is going to be a process, but in the meantime, that language translates to the guidance given to reviewers is so essential....</w:t>
      </w:r>
    </w:p>
    <w:p w14:paraId="0E01B0FA" w14:textId="102D6C57" w:rsidR="008F1404" w:rsidRPr="00950C03" w:rsidRDefault="008F1404" w:rsidP="008F1404">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Rebecca Rehr: Would you host these workshops for everyone, or think about tailoring separate ones for funders, some for community based groups, and some perhaps for more well-funded groups who could also play a role in shifting funding TO community-based groups?</w:t>
      </w:r>
    </w:p>
    <w:p w14:paraId="02A60E2D" w14:textId="0D74629D" w:rsidR="00527C65" w:rsidRPr="00950C03" w:rsidRDefault="00527C65" w:rsidP="00527C65">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Briana Yancy: Any workshop topics that would benefit workgroup members the most?</w:t>
      </w:r>
    </w:p>
    <w:p w14:paraId="7001DA9F" w14:textId="42438730" w:rsidR="00527C65" w:rsidRPr="00950C03" w:rsidRDefault="00527C65" w:rsidP="00527C65">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Sherry Witt: Marcus, can you drop the workshop ideas as bullets in the chat to refer back to if needed? </w:t>
      </w:r>
    </w:p>
    <w:p w14:paraId="33A614C7" w14:textId="4B3D94BF" w:rsidR="00527C65" w:rsidRPr="00950C03" w:rsidRDefault="00527C65" w:rsidP="00527C65">
      <w:pPr>
        <w:pStyle w:val="xxmsonormal"/>
        <w:numPr>
          <w:ilvl w:val="1"/>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Marcus Griswold:   Building Trust; Make Equity a Leadership Priority; Commitment Develop a Shared Language, Definitions, and Set of Data; Simplify and Streamline Processes;  Build Awareness Across the Ecosystem</w:t>
      </w:r>
    </w:p>
    <w:p w14:paraId="61E66219" w14:textId="222D8515" w:rsidR="00527C65" w:rsidRPr="00950C03" w:rsidRDefault="00527C65" w:rsidP="00527C65">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Noelle Chao: At the NPS meeting yesterday afternoon, Eddie sharing the registration process was fantastic--so helpful and much more transparent about what this process looks like to people going through the steps the first time!  </w:t>
      </w:r>
    </w:p>
    <w:p w14:paraId="36F01F73" w14:textId="4C2FA89C" w:rsidR="00527C65" w:rsidRPr="00255F26" w:rsidRDefault="00255F26" w:rsidP="00255F26">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 xml:space="preserve">Lora Harris: </w:t>
      </w:r>
      <w:r w:rsidR="00527C65" w:rsidRPr="00255F26">
        <w:rPr>
          <w:rFonts w:asciiTheme="minorHAnsi" w:eastAsia="Times New Roman" w:hAnsiTheme="minorHAnsi" w:cstheme="minorBidi"/>
          <w:color w:val="2E74B5" w:themeColor="accent5" w:themeShade="BF"/>
          <w:sz w:val="22"/>
          <w:szCs w:val="22"/>
        </w:rPr>
        <w:t>The National Science Foundation is starting to do novel things in some of their programs to create a more equitable framework for merit review.  The Cultural Transformation of Geoscience Communities is one example.</w:t>
      </w:r>
    </w:p>
    <w:p w14:paraId="7C88873E" w14:textId="1C678794" w:rsidR="00527C65" w:rsidRPr="00950C03" w:rsidRDefault="00255F26" w:rsidP="00527C65">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Lora Harris</w:t>
      </w:r>
      <w:r w:rsidR="00527C65" w:rsidRPr="00950C03">
        <w:rPr>
          <w:rFonts w:asciiTheme="minorHAnsi" w:eastAsia="Times New Roman" w:hAnsiTheme="minorHAnsi" w:cstheme="minorBidi"/>
          <w:color w:val="2E74B5" w:themeColor="accent5" w:themeShade="BF"/>
          <w:sz w:val="22"/>
          <w:szCs w:val="22"/>
        </w:rPr>
        <w:t xml:space="preserve">: The American Geophysical Union is also working on a new NSF "Convergence Accelerator" idea focused on community engaged work and co-production.  They recently held a workshop to develop recommendations with community members on equitable approaches. That report is coming out in December and might be </w:t>
      </w:r>
      <w:r w:rsidRPr="00950C03">
        <w:rPr>
          <w:rFonts w:asciiTheme="minorHAnsi" w:eastAsia="Times New Roman" w:hAnsiTheme="minorHAnsi" w:cstheme="minorBidi"/>
          <w:color w:val="2E74B5" w:themeColor="accent5" w:themeShade="BF"/>
          <w:sz w:val="22"/>
          <w:szCs w:val="22"/>
        </w:rPr>
        <w:t>another</w:t>
      </w:r>
      <w:r w:rsidR="00527C65" w:rsidRPr="00950C03">
        <w:rPr>
          <w:rFonts w:asciiTheme="minorHAnsi" w:eastAsia="Times New Roman" w:hAnsiTheme="minorHAnsi" w:cstheme="minorBidi"/>
          <w:color w:val="2E74B5" w:themeColor="accent5" w:themeShade="BF"/>
          <w:sz w:val="22"/>
          <w:szCs w:val="22"/>
        </w:rPr>
        <w:t xml:space="preserve"> resource for funders to consider.</w:t>
      </w:r>
    </w:p>
    <w:p w14:paraId="15DF3593" w14:textId="18E175CE" w:rsidR="00527C65" w:rsidRPr="00950C03" w:rsidRDefault="00255F26" w:rsidP="00527C65">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Katie Brownson</w:t>
      </w:r>
      <w:r w:rsidR="00527C65" w:rsidRPr="00950C03">
        <w:rPr>
          <w:rFonts w:asciiTheme="minorHAnsi" w:eastAsia="Times New Roman" w:hAnsiTheme="minorHAnsi" w:cstheme="minorBidi"/>
          <w:color w:val="2E74B5" w:themeColor="accent5" w:themeShade="BF"/>
          <w:sz w:val="22"/>
          <w:szCs w:val="22"/>
        </w:rPr>
        <w:t>: I would be interested in learning more about insights granting agencies could glean from trust-based phi</w:t>
      </w:r>
      <w:r>
        <w:rPr>
          <w:rFonts w:asciiTheme="minorHAnsi" w:eastAsia="Times New Roman" w:hAnsiTheme="minorHAnsi" w:cstheme="minorBidi"/>
          <w:color w:val="2E74B5" w:themeColor="accent5" w:themeShade="BF"/>
          <w:sz w:val="22"/>
          <w:szCs w:val="22"/>
        </w:rPr>
        <w:t xml:space="preserve">lanthropy and how to bring under-resourced </w:t>
      </w:r>
      <w:r w:rsidR="00527C65" w:rsidRPr="00950C03">
        <w:rPr>
          <w:rFonts w:asciiTheme="minorHAnsi" w:eastAsia="Times New Roman" w:hAnsiTheme="minorHAnsi" w:cstheme="minorBidi"/>
          <w:color w:val="2E74B5" w:themeColor="accent5" w:themeShade="BF"/>
          <w:sz w:val="22"/>
          <w:szCs w:val="22"/>
        </w:rPr>
        <w:t xml:space="preserve">communities into the conversations that are happening </w:t>
      </w:r>
      <w:r w:rsidRPr="00950C03">
        <w:rPr>
          <w:rFonts w:asciiTheme="minorHAnsi" w:eastAsia="Times New Roman" w:hAnsiTheme="minorHAnsi" w:cstheme="minorBidi"/>
          <w:color w:val="2E74B5" w:themeColor="accent5" w:themeShade="BF"/>
          <w:sz w:val="22"/>
          <w:szCs w:val="22"/>
        </w:rPr>
        <w:t>now about</w:t>
      </w:r>
      <w:r w:rsidR="00527C65" w:rsidRPr="00950C03">
        <w:rPr>
          <w:rFonts w:asciiTheme="minorHAnsi" w:eastAsia="Times New Roman" w:hAnsiTheme="minorHAnsi" w:cstheme="minorBidi"/>
          <w:color w:val="2E74B5" w:themeColor="accent5" w:themeShade="BF"/>
          <w:sz w:val="22"/>
          <w:szCs w:val="22"/>
        </w:rPr>
        <w:t xml:space="preserve"> how to improve equity in </w:t>
      </w:r>
      <w:r w:rsidRPr="00950C03">
        <w:rPr>
          <w:rFonts w:asciiTheme="minorHAnsi" w:eastAsia="Times New Roman" w:hAnsiTheme="minorHAnsi" w:cstheme="minorBidi"/>
          <w:color w:val="2E74B5" w:themeColor="accent5" w:themeShade="BF"/>
          <w:sz w:val="22"/>
          <w:szCs w:val="22"/>
        </w:rPr>
        <w:t>grant making</w:t>
      </w:r>
      <w:r w:rsidR="00527C65" w:rsidRPr="00950C03">
        <w:rPr>
          <w:rFonts w:asciiTheme="minorHAnsi" w:eastAsia="Times New Roman" w:hAnsiTheme="minorHAnsi" w:cstheme="minorBidi"/>
          <w:color w:val="2E74B5" w:themeColor="accent5" w:themeShade="BF"/>
          <w:sz w:val="22"/>
          <w:szCs w:val="22"/>
        </w:rPr>
        <w:t>.</w:t>
      </w:r>
    </w:p>
    <w:p w14:paraId="7E3036A6" w14:textId="5D534C5A" w:rsidR="00527C65" w:rsidRPr="00950C03" w:rsidRDefault="00255F26" w:rsidP="00527C65">
      <w:pPr>
        <w:pStyle w:val="xxmsonormal"/>
        <w:numPr>
          <w:ilvl w:val="0"/>
          <w:numId w:val="8"/>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Julie Mawhorter</w:t>
      </w:r>
      <w:r w:rsidR="00527C65" w:rsidRPr="00950C03">
        <w:rPr>
          <w:rFonts w:asciiTheme="minorHAnsi" w:eastAsia="Times New Roman" w:hAnsiTheme="minorHAnsi" w:cstheme="minorBidi"/>
          <w:color w:val="2E74B5" w:themeColor="accent5" w:themeShade="BF"/>
          <w:sz w:val="22"/>
          <w:szCs w:val="22"/>
        </w:rPr>
        <w:t>: I like the idea of general training on those bes</w:t>
      </w:r>
      <w:r>
        <w:rPr>
          <w:rFonts w:asciiTheme="minorHAnsi" w:eastAsia="Times New Roman" w:hAnsiTheme="minorHAnsi" w:cstheme="minorBidi"/>
          <w:color w:val="2E74B5" w:themeColor="accent5" w:themeShade="BF"/>
          <w:sz w:val="22"/>
          <w:szCs w:val="22"/>
        </w:rPr>
        <w:t xml:space="preserve">t practices/latest EPA guidance/etc. </w:t>
      </w:r>
      <w:r w:rsidR="00527C65" w:rsidRPr="00950C03">
        <w:rPr>
          <w:rFonts w:asciiTheme="minorHAnsi" w:eastAsia="Times New Roman" w:hAnsiTheme="minorHAnsi" w:cstheme="minorBidi"/>
          <w:color w:val="2E74B5" w:themeColor="accent5" w:themeShade="BF"/>
          <w:sz w:val="22"/>
          <w:szCs w:val="22"/>
        </w:rPr>
        <w:t>on building equity into the different aspects of grant making</w:t>
      </w:r>
    </w:p>
    <w:p w14:paraId="5FB6E71B" w14:textId="77777777" w:rsidR="00527C65" w:rsidRDefault="00527C65" w:rsidP="00527C65">
      <w:pPr>
        <w:pStyle w:val="xxmsonormal"/>
        <w:shd w:val="clear" w:color="auto" w:fill="FFFFFF" w:themeFill="background1"/>
        <w:ind w:left="360"/>
        <w:rPr>
          <w:rFonts w:asciiTheme="minorHAnsi" w:eastAsia="Times New Roman" w:hAnsiTheme="minorHAnsi" w:cstheme="minorBidi"/>
          <w:color w:val="FF0000"/>
          <w:sz w:val="22"/>
          <w:szCs w:val="22"/>
        </w:rPr>
      </w:pPr>
    </w:p>
    <w:p w14:paraId="7FAF3576" w14:textId="35B4448F" w:rsidR="008F1404" w:rsidRPr="00950C03" w:rsidRDefault="008F1404" w:rsidP="00527C65">
      <w:pPr>
        <w:pStyle w:val="xxmsonormal"/>
        <w:shd w:val="clear" w:color="auto" w:fill="FFFFFF" w:themeFill="background1"/>
        <w:ind w:left="360"/>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Discussion:</w:t>
      </w:r>
    </w:p>
    <w:p w14:paraId="2AEA44C6" w14:textId="5521661A" w:rsidR="008F1404" w:rsidRPr="00950C03" w:rsidRDefault="008F1404" w:rsidP="008F1404">
      <w:pPr>
        <w:pStyle w:val="xxmsonormal"/>
        <w:numPr>
          <w:ilvl w:val="0"/>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 xml:space="preserve">Eddie Gonzalez: “Extreme hand holding” is how he envisions making these processes more equitable </w:t>
      </w:r>
    </w:p>
    <w:p w14:paraId="7D56E1F6" w14:textId="01C9A716" w:rsidR="008F1404" w:rsidRPr="00950C03" w:rsidRDefault="008F1404" w:rsidP="008F1404">
      <w:pPr>
        <w:pStyle w:val="xxmsonormal"/>
        <w:numPr>
          <w:ilvl w:val="0"/>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lastRenderedPageBreak/>
        <w:t xml:space="preserve">Britt Slattery: </w:t>
      </w:r>
      <w:r w:rsidR="00527C65" w:rsidRPr="00950C03">
        <w:rPr>
          <w:rFonts w:asciiTheme="minorHAnsi" w:eastAsia="Times New Roman" w:hAnsiTheme="minorHAnsi" w:cstheme="minorBidi"/>
          <w:color w:val="538135" w:themeColor="accent6" w:themeShade="BF"/>
          <w:sz w:val="22"/>
          <w:szCs w:val="22"/>
        </w:rPr>
        <w:t>RFPs are already written with specificity. Is there any possibility within their work to apply best practices with soliciting funding proposals? Have funders provide examples?</w:t>
      </w:r>
    </w:p>
    <w:p w14:paraId="301BBA81" w14:textId="05A27ABA" w:rsidR="00527C65" w:rsidRPr="00950C03" w:rsidRDefault="00527C65" w:rsidP="00527C65">
      <w:pPr>
        <w:pStyle w:val="xxmsonormal"/>
        <w:numPr>
          <w:ilvl w:val="1"/>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Melissa Sines: has done work with how unconscious bias shows up in this process</w:t>
      </w:r>
    </w:p>
    <w:p w14:paraId="454AED10" w14:textId="2F9263E9" w:rsidR="00527C65" w:rsidRPr="00950C03" w:rsidRDefault="00527C65" w:rsidP="00527C65">
      <w:pPr>
        <w:pStyle w:val="xxmsonormal"/>
        <w:numPr>
          <w:ilvl w:val="1"/>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Eddie Gonzalez: lack of post application stage</w:t>
      </w:r>
    </w:p>
    <w:p w14:paraId="1E0FBEC8" w14:textId="74EDA97D" w:rsidR="00527C65" w:rsidRPr="00950C03" w:rsidRDefault="00527C65" w:rsidP="00527C65">
      <w:pPr>
        <w:pStyle w:val="xxmsonormal"/>
        <w:numPr>
          <w:ilvl w:val="0"/>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Wendy O’Sullivan: what workshop ideas would benefit your organization</w:t>
      </w:r>
    </w:p>
    <w:p w14:paraId="53306CEB" w14:textId="53D04B33" w:rsidR="00527C65" w:rsidRPr="00950C03" w:rsidRDefault="00527C65" w:rsidP="00527C65">
      <w:pPr>
        <w:pStyle w:val="xxmsonormal"/>
        <w:numPr>
          <w:ilvl w:val="1"/>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Trystan Sill: Points of contact for funding sources</w:t>
      </w:r>
    </w:p>
    <w:p w14:paraId="78E1BB7D" w14:textId="2DE91225" w:rsidR="00527C65" w:rsidRPr="00950C03" w:rsidRDefault="00527C65" w:rsidP="00527C65">
      <w:pPr>
        <w:pStyle w:val="xxmsonormal"/>
        <w:numPr>
          <w:ilvl w:val="2"/>
          <w:numId w:val="9"/>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Virginia Busby: Making these entities known and have informed consent; hard as a grantor to know what is happening with this inequality</w:t>
      </w:r>
    </w:p>
    <w:p w14:paraId="66110DAD" w14:textId="77777777" w:rsidR="008F1404" w:rsidRPr="00950C03" w:rsidRDefault="008F1404" w:rsidP="008F1404">
      <w:pPr>
        <w:pStyle w:val="xxmsonormal"/>
        <w:shd w:val="clear" w:color="auto" w:fill="FFFFFF" w:themeFill="background1"/>
        <w:rPr>
          <w:rFonts w:asciiTheme="minorHAnsi" w:eastAsia="Times New Roman" w:hAnsiTheme="minorHAnsi" w:cstheme="minorBidi"/>
          <w:color w:val="538135" w:themeColor="accent6" w:themeShade="BF"/>
          <w:sz w:val="22"/>
          <w:szCs w:val="22"/>
        </w:rPr>
      </w:pPr>
    </w:p>
    <w:p w14:paraId="628D882A" w14:textId="697A5799" w:rsidR="00527C65" w:rsidRPr="00950C03" w:rsidRDefault="00527C65" w:rsidP="007B050F">
      <w:pPr>
        <w:pStyle w:val="xxmsonormal"/>
        <w:shd w:val="clear" w:color="auto" w:fill="FFFFFF" w:themeFill="background1"/>
        <w:rPr>
          <w:rFonts w:asciiTheme="minorHAnsi" w:eastAsia="Times New Roman" w:hAnsiTheme="minorHAnsi" w:cstheme="minorBidi"/>
          <w:b/>
          <w:color w:val="auto"/>
          <w:sz w:val="22"/>
          <w:szCs w:val="22"/>
          <w:u w:val="single"/>
        </w:rPr>
      </w:pPr>
      <w:r w:rsidRPr="00950C03">
        <w:rPr>
          <w:rFonts w:asciiTheme="minorHAnsi" w:eastAsia="Times New Roman" w:hAnsiTheme="minorHAnsi" w:cstheme="minorBidi"/>
          <w:b/>
          <w:color w:val="auto"/>
          <w:sz w:val="22"/>
          <w:szCs w:val="22"/>
          <w:u w:val="single"/>
        </w:rPr>
        <w:t>Citizens Advisory Committee Presentation</w:t>
      </w:r>
    </w:p>
    <w:p w14:paraId="157F8A5C" w14:textId="09632783" w:rsidR="00527C65" w:rsidRPr="00950C03" w:rsidRDefault="00527C65" w:rsidP="00527C65">
      <w:pPr>
        <w:pStyle w:val="xxmsonormal"/>
        <w:numPr>
          <w:ilvl w:val="0"/>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Three projects</w:t>
      </w:r>
    </w:p>
    <w:p w14:paraId="3BEF8C34" w14:textId="085E76FF" w:rsidR="00527C65" w:rsidRPr="00950C03" w:rsidRDefault="00527C65" w:rsidP="00527C65">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Water Quality- Conowingo Dam</w:t>
      </w:r>
    </w:p>
    <w:p w14:paraId="2B07BD06" w14:textId="2DDE4FBC" w:rsidR="00527C65" w:rsidRPr="00950C03" w:rsidRDefault="00527C65" w:rsidP="00527C65">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Emerging Issues</w:t>
      </w:r>
    </w:p>
    <w:p w14:paraId="00E9E768" w14:textId="44A5B517" w:rsidR="00527C65" w:rsidRPr="00950C03" w:rsidRDefault="00527C65" w:rsidP="00527C65">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Equitable Access to grants</w:t>
      </w:r>
    </w:p>
    <w:p w14:paraId="24210C5F" w14:textId="74D36DE8" w:rsidR="00527C65" w:rsidRPr="00950C03" w:rsidRDefault="00527C65" w:rsidP="00527C65">
      <w:pPr>
        <w:pStyle w:val="xxmsonormal"/>
        <w:numPr>
          <w:ilvl w:val="0"/>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Three part panel</w:t>
      </w:r>
      <w:r w:rsidRPr="00950C03">
        <w:rPr>
          <w:rFonts w:asciiTheme="minorHAnsi" w:eastAsia="Times New Roman" w:hAnsiTheme="minorHAnsi" w:cstheme="minorBidi"/>
          <w:color w:val="FF0000"/>
          <w:sz w:val="22"/>
          <w:szCs w:val="22"/>
        </w:rPr>
        <w:tab/>
      </w:r>
    </w:p>
    <w:p w14:paraId="6E2C47D4" w14:textId="6AF37A3D" w:rsidR="00527C65" w:rsidRPr="00950C03" w:rsidRDefault="00527C65" w:rsidP="00527C65">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Facilitated discussions with three community organizations</w:t>
      </w:r>
    </w:p>
    <w:p w14:paraId="19A56C66" w14:textId="249B7515" w:rsidR="00527C65" w:rsidRPr="00950C03" w:rsidRDefault="00527C65" w:rsidP="00527C65">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Overview of findings from a contractor who is evaluating systemic community engagement barriers</w:t>
      </w:r>
    </w:p>
    <w:p w14:paraId="7AE77D3E" w14:textId="4AD1E9E4" w:rsidR="00527C65" w:rsidRPr="00950C03" w:rsidRDefault="00527C65" w:rsidP="00527C65">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Conversation with NFWF about changes to incorporate DEIJ in their grant making</w:t>
      </w:r>
    </w:p>
    <w:p w14:paraId="7206A578" w14:textId="071EDA60" w:rsidR="00527C65" w:rsidRPr="00950C03" w:rsidRDefault="008B1C40" w:rsidP="00527C65">
      <w:pPr>
        <w:pStyle w:val="xxmsonormal"/>
        <w:numPr>
          <w:ilvl w:val="0"/>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Where things can go wrong</w:t>
      </w:r>
    </w:p>
    <w:p w14:paraId="45AC5BD5" w14:textId="0F5C9053"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Impediments in the grant making and grant execution process</w:t>
      </w:r>
    </w:p>
    <w:p w14:paraId="6D197D84" w14:textId="342C44A5" w:rsidR="008B1C40" w:rsidRPr="00950C03" w:rsidRDefault="008B1C40" w:rsidP="008B1C40">
      <w:pPr>
        <w:pStyle w:val="xxmsonormal"/>
        <w:numPr>
          <w:ilvl w:val="0"/>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Barriers and solutions</w:t>
      </w:r>
    </w:p>
    <w:p w14:paraId="2152508D" w14:textId="6C0CF57C"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Confusing language</w:t>
      </w:r>
    </w:p>
    <w:p w14:paraId="483297F9" w14:textId="20BB00C6"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Human capital</w:t>
      </w:r>
    </w:p>
    <w:p w14:paraId="41197D9A" w14:textId="1F94A1F9"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Upfront costs</w:t>
      </w:r>
    </w:p>
    <w:p w14:paraId="24168AFA" w14:textId="3321FB99"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Federal requirements</w:t>
      </w:r>
    </w:p>
    <w:p w14:paraId="39BDE0C4" w14:textId="6127CC36"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Matching fund requirements</w:t>
      </w:r>
    </w:p>
    <w:p w14:paraId="4ED22715" w14:textId="42F5D74C"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Award criteria</w:t>
      </w:r>
    </w:p>
    <w:p w14:paraId="14908282" w14:textId="4FD233ED" w:rsidR="008B1C40" w:rsidRPr="00950C03" w:rsidRDefault="008B1C40" w:rsidP="008B1C40">
      <w:pPr>
        <w:pStyle w:val="xxmsonormal"/>
        <w:numPr>
          <w:ilvl w:val="0"/>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Overall findings</w:t>
      </w:r>
    </w:p>
    <w:p w14:paraId="4E1EE277" w14:textId="6496BD5B" w:rsidR="008B1C40" w:rsidRPr="00950C03" w:rsidRDefault="008B1C40" w:rsidP="008B1C40">
      <w:pPr>
        <w:pStyle w:val="xxmsonormal"/>
        <w:numPr>
          <w:ilvl w:val="1"/>
          <w:numId w:val="10"/>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Expanded and new grant funding should be developed to explicitly support capacity building for frontline community organizations. This could serve as a pipeline for better access to substantial environmental funding</w:t>
      </w:r>
    </w:p>
    <w:p w14:paraId="4596EC35" w14:textId="62E42A6C" w:rsidR="008B1C40" w:rsidRPr="00950C03" w:rsidRDefault="008B1C40" w:rsidP="007B050F">
      <w:pPr>
        <w:pStyle w:val="xxmsonormal"/>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Discussion</w:t>
      </w:r>
    </w:p>
    <w:p w14:paraId="663C5DF4" w14:textId="17EE7B2E" w:rsidR="008B1C40" w:rsidRPr="00950C03" w:rsidRDefault="008B1C40" w:rsidP="008B1C40">
      <w:pPr>
        <w:pStyle w:val="xxmsonormal"/>
        <w:numPr>
          <w:ilvl w:val="0"/>
          <w:numId w:val="12"/>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Eddie Gonzalez: perceived challenge with reimbursement; accessing an entirely different system to get paid</w:t>
      </w:r>
    </w:p>
    <w:p w14:paraId="32F85FB0" w14:textId="6216A48F" w:rsidR="008B1C40" w:rsidRDefault="00CA0D5B" w:rsidP="008B1C40">
      <w:pPr>
        <w:pStyle w:val="xxmsonormal"/>
        <w:numPr>
          <w:ilvl w:val="0"/>
          <w:numId w:val="12"/>
        </w:numPr>
        <w:shd w:val="clear" w:color="auto" w:fill="FFFFFF" w:themeFill="background1"/>
        <w:rPr>
          <w:rFonts w:asciiTheme="minorHAnsi" w:eastAsia="Times New Roman" w:hAnsiTheme="minorHAnsi" w:cstheme="minorBidi"/>
          <w:color w:val="538135" w:themeColor="accent6" w:themeShade="BF"/>
          <w:sz w:val="22"/>
          <w:szCs w:val="22"/>
        </w:rPr>
      </w:pPr>
      <w:r>
        <w:rPr>
          <w:rFonts w:asciiTheme="minorHAnsi" w:eastAsia="Times New Roman" w:hAnsiTheme="minorHAnsi" w:cstheme="minorBidi"/>
          <w:color w:val="538135" w:themeColor="accent6" w:themeShade="BF"/>
          <w:sz w:val="22"/>
          <w:szCs w:val="22"/>
        </w:rPr>
        <w:t>Jess Blackburn in response to Bo Williams question in the chat regarding how the solutions were developed</w:t>
      </w:r>
    </w:p>
    <w:p w14:paraId="19B3F99D" w14:textId="00ACDC3A" w:rsidR="00CA0D5B" w:rsidRPr="00950C03" w:rsidRDefault="00CA0D5B" w:rsidP="00CA0D5B">
      <w:pPr>
        <w:pStyle w:val="xxmsonormal"/>
        <w:numPr>
          <w:ilvl w:val="1"/>
          <w:numId w:val="12"/>
        </w:numPr>
        <w:shd w:val="clear" w:color="auto" w:fill="FFFFFF" w:themeFill="background1"/>
        <w:rPr>
          <w:rFonts w:asciiTheme="minorHAnsi" w:eastAsia="Times New Roman" w:hAnsiTheme="minorHAnsi" w:cstheme="minorBidi"/>
          <w:color w:val="538135" w:themeColor="accent6" w:themeShade="BF"/>
          <w:sz w:val="22"/>
          <w:szCs w:val="22"/>
        </w:rPr>
      </w:pPr>
      <w:r>
        <w:rPr>
          <w:rFonts w:asciiTheme="minorHAnsi" w:eastAsia="Times New Roman" w:hAnsiTheme="minorHAnsi" w:cstheme="minorBidi"/>
          <w:color w:val="538135" w:themeColor="accent6" w:themeShade="BF"/>
          <w:sz w:val="22"/>
          <w:szCs w:val="22"/>
        </w:rPr>
        <w:t xml:space="preserve">Solutions were developed through conversations with the panelists and CAC members, while talking through what would be a good way to address the barriers. </w:t>
      </w:r>
    </w:p>
    <w:p w14:paraId="7E674CF5" w14:textId="741FE226" w:rsidR="008B1C40" w:rsidRPr="00950C03" w:rsidRDefault="008B1C40" w:rsidP="008B1C40">
      <w:pPr>
        <w:pStyle w:val="xxmsonormal"/>
        <w:numPr>
          <w:ilvl w:val="0"/>
          <w:numId w:val="12"/>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Briana Yancy: What are the next steps</w:t>
      </w:r>
    </w:p>
    <w:p w14:paraId="0633D24E" w14:textId="4C0BB11E" w:rsidR="008B1C40" w:rsidRPr="00950C03" w:rsidRDefault="008B1C40" w:rsidP="008B1C40">
      <w:pPr>
        <w:pStyle w:val="xxmsonormal"/>
        <w:numPr>
          <w:ilvl w:val="1"/>
          <w:numId w:val="12"/>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Julie Lawson: set to present to Local Government Advisory Committee and Management Board on the findings; hearing from funders to incorporate into their work</w:t>
      </w:r>
    </w:p>
    <w:p w14:paraId="7796B95E" w14:textId="6B9951F9" w:rsidR="008B1C40" w:rsidRPr="00950C03" w:rsidRDefault="008B1C40" w:rsidP="008B1C40">
      <w:pPr>
        <w:pStyle w:val="xxmsonormal"/>
        <w:numPr>
          <w:ilvl w:val="0"/>
          <w:numId w:val="12"/>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Lora</w:t>
      </w:r>
      <w:r w:rsidR="00255F26">
        <w:rPr>
          <w:rFonts w:asciiTheme="minorHAnsi" w:eastAsia="Times New Roman" w:hAnsiTheme="minorHAnsi" w:cstheme="minorBidi"/>
          <w:color w:val="538135" w:themeColor="accent6" w:themeShade="BF"/>
          <w:sz w:val="22"/>
          <w:szCs w:val="22"/>
        </w:rPr>
        <w:t xml:space="preserve"> Harris</w:t>
      </w:r>
      <w:r w:rsidRPr="00950C03">
        <w:rPr>
          <w:rFonts w:asciiTheme="minorHAnsi" w:eastAsia="Times New Roman" w:hAnsiTheme="minorHAnsi" w:cstheme="minorBidi"/>
          <w:color w:val="538135" w:themeColor="accent6" w:themeShade="BF"/>
          <w:sz w:val="22"/>
          <w:szCs w:val="22"/>
        </w:rPr>
        <w:t>: The insight about more human capital; wondering about the resources available to do this for all the communities; is there a more creative solution such as an umbrella organization that can provide this capital?</w:t>
      </w:r>
    </w:p>
    <w:p w14:paraId="116E2571" w14:textId="1FD05EB6" w:rsidR="008B1C40" w:rsidRPr="00950C03" w:rsidRDefault="008B1C40" w:rsidP="008B1C40">
      <w:pPr>
        <w:pStyle w:val="xxmsonormal"/>
        <w:numPr>
          <w:ilvl w:val="1"/>
          <w:numId w:val="12"/>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lastRenderedPageBreak/>
        <w:t>Jess Blackburn: this came up in the discussion; if there is an umbrella group that can help to get these communities more viable for the funding, then how can we ensure that we are still building up community capacity for funding in the future</w:t>
      </w:r>
    </w:p>
    <w:p w14:paraId="17CE3061" w14:textId="0A5C091E" w:rsidR="008B1C40" w:rsidRPr="00950C03" w:rsidRDefault="008B1C40" w:rsidP="008B1C40">
      <w:pPr>
        <w:pStyle w:val="xxmsonormal"/>
        <w:numPr>
          <w:ilvl w:val="1"/>
          <w:numId w:val="12"/>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 xml:space="preserve">Julie Lawson: is not a mechanism to do this yet; interest from community to have this additional </w:t>
      </w:r>
      <w:r w:rsidR="00255F26" w:rsidRPr="00950C03">
        <w:rPr>
          <w:rFonts w:asciiTheme="minorHAnsi" w:eastAsia="Times New Roman" w:hAnsiTheme="minorHAnsi" w:cstheme="minorBidi"/>
          <w:color w:val="538135" w:themeColor="accent6" w:themeShade="BF"/>
          <w:sz w:val="22"/>
          <w:szCs w:val="22"/>
        </w:rPr>
        <w:t>capacity</w:t>
      </w:r>
    </w:p>
    <w:p w14:paraId="0CE7BDB1" w14:textId="20D1FB25" w:rsidR="008B1C40" w:rsidRPr="00950C03" w:rsidRDefault="008B1C40" w:rsidP="007B050F">
      <w:pPr>
        <w:pStyle w:val="xxmsonormal"/>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Chat</w:t>
      </w:r>
    </w:p>
    <w:p w14:paraId="28FC9FC2" w14:textId="01014295" w:rsidR="008B1C40" w:rsidRPr="00950C03" w:rsidRDefault="008B1C40" w:rsidP="008B1C40">
      <w:pPr>
        <w:pStyle w:val="xxmsonormal"/>
        <w:numPr>
          <w:ilvl w:val="0"/>
          <w:numId w:val="11"/>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Eddie Gonzalez: We've heard a lot this week about the challenges reimbursing expenses makes on nonprofits with little funds to advance payments.</w:t>
      </w:r>
    </w:p>
    <w:p w14:paraId="286409A0" w14:textId="0DFFFE82" w:rsidR="008B1C40" w:rsidRPr="00950C03" w:rsidRDefault="008B1C40" w:rsidP="008B1C40">
      <w:pPr>
        <w:pStyle w:val="xxmsonormal"/>
        <w:numPr>
          <w:ilvl w:val="0"/>
          <w:numId w:val="11"/>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Bo Williams: How were the solutions developed</w:t>
      </w:r>
    </w:p>
    <w:p w14:paraId="30D388C9" w14:textId="3DEF064A" w:rsidR="008B1C40" w:rsidRPr="00950C03" w:rsidRDefault="008B1C40" w:rsidP="008B1C40">
      <w:pPr>
        <w:pStyle w:val="xxmsonormal"/>
        <w:numPr>
          <w:ilvl w:val="0"/>
          <w:numId w:val="11"/>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Juli</w:t>
      </w:r>
      <w:r w:rsidR="00950C03">
        <w:rPr>
          <w:rFonts w:asciiTheme="minorHAnsi" w:eastAsia="Times New Roman" w:hAnsiTheme="minorHAnsi" w:cstheme="minorBidi"/>
          <w:color w:val="2E74B5" w:themeColor="accent5" w:themeShade="BF"/>
          <w:sz w:val="22"/>
          <w:szCs w:val="22"/>
        </w:rPr>
        <w:t>e Lawson</w:t>
      </w:r>
      <w:r w:rsidRPr="00950C03">
        <w:rPr>
          <w:rFonts w:asciiTheme="minorHAnsi" w:eastAsia="Times New Roman" w:hAnsiTheme="minorHAnsi" w:cstheme="minorBidi"/>
          <w:color w:val="2E74B5" w:themeColor="accent5" w:themeShade="BF"/>
          <w:sz w:val="22"/>
          <w:szCs w:val="22"/>
        </w:rPr>
        <w:t xml:space="preserve">: Blog post on CAC grant equity report: </w:t>
      </w:r>
      <w:hyperlink r:id="rId11" w:history="1">
        <w:r w:rsidR="00DE38A8" w:rsidRPr="00950C03">
          <w:rPr>
            <w:rStyle w:val="Hyperlink"/>
            <w:rFonts w:asciiTheme="minorHAnsi" w:eastAsia="Times New Roman" w:hAnsiTheme="minorHAnsi" w:cstheme="minorBidi"/>
            <w:color w:val="2E74B5" w:themeColor="accent5" w:themeShade="BF"/>
            <w:sz w:val="22"/>
            <w:szCs w:val="22"/>
          </w:rPr>
          <w:t>https://www.chesapeakebay.net/news/blog/taking-steps-toward-equitable-funding-throughout-the-chesapeake-watershed</w:t>
        </w:r>
      </w:hyperlink>
    </w:p>
    <w:p w14:paraId="62533E30" w14:textId="5CAF58D9" w:rsidR="00DE38A8" w:rsidRDefault="00950C03" w:rsidP="00950C03">
      <w:pPr>
        <w:pStyle w:val="xxmsonormal"/>
        <w:numPr>
          <w:ilvl w:val="1"/>
          <w:numId w:val="11"/>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 xml:space="preserve">Sherry Witt: </w:t>
      </w:r>
      <w:r w:rsidR="00DE38A8" w:rsidRPr="00950C03">
        <w:rPr>
          <w:rFonts w:asciiTheme="minorHAnsi" w:eastAsia="Times New Roman" w:hAnsiTheme="minorHAnsi" w:cstheme="minorBidi"/>
          <w:color w:val="2E74B5" w:themeColor="accent5" w:themeShade="BF"/>
          <w:sz w:val="22"/>
          <w:szCs w:val="22"/>
        </w:rPr>
        <w:t xml:space="preserve">Thanks Julie - if WG members have questions, should they direct them to you? or Jess? </w:t>
      </w:r>
    </w:p>
    <w:p w14:paraId="14C8C3EF" w14:textId="4908251A" w:rsidR="00950C03" w:rsidRPr="00950C03" w:rsidRDefault="00950C03" w:rsidP="00950C03">
      <w:pPr>
        <w:pStyle w:val="xxmsonormal"/>
        <w:numPr>
          <w:ilvl w:val="1"/>
          <w:numId w:val="11"/>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 xml:space="preserve">Julie Lawson: </w:t>
      </w:r>
      <w:r w:rsidRPr="00950C03">
        <w:rPr>
          <w:rFonts w:asciiTheme="minorHAnsi" w:eastAsia="Times New Roman" w:hAnsiTheme="minorHAnsi" w:cstheme="minorBidi"/>
          <w:color w:val="2E74B5" w:themeColor="accent5" w:themeShade="BF"/>
          <w:sz w:val="22"/>
          <w:szCs w:val="22"/>
        </w:rPr>
        <w:t xml:space="preserve"> either or both! We can be reached at lawson.julie@gmail.com and jblackburn@allianceforthebay.org</w:t>
      </w:r>
    </w:p>
    <w:p w14:paraId="54E9A50D" w14:textId="618B93BE" w:rsidR="00DE38A8" w:rsidRPr="00950C03" w:rsidRDefault="00950C03" w:rsidP="00DE38A8">
      <w:pPr>
        <w:pStyle w:val="xxmsonormal"/>
        <w:numPr>
          <w:ilvl w:val="0"/>
          <w:numId w:val="11"/>
        </w:numPr>
        <w:shd w:val="clear" w:color="auto" w:fill="FFFFFF" w:themeFill="background1"/>
        <w:rPr>
          <w:rFonts w:asciiTheme="minorHAnsi" w:eastAsia="Times New Roman" w:hAnsiTheme="minorHAnsi" w:cstheme="minorBidi"/>
          <w:color w:val="2E74B5" w:themeColor="accent5" w:themeShade="BF"/>
          <w:sz w:val="22"/>
          <w:szCs w:val="22"/>
        </w:rPr>
      </w:pPr>
      <w:r>
        <w:rPr>
          <w:rFonts w:asciiTheme="minorHAnsi" w:eastAsia="Times New Roman" w:hAnsiTheme="minorHAnsi" w:cstheme="minorBidi"/>
          <w:color w:val="2E74B5" w:themeColor="accent5" w:themeShade="BF"/>
          <w:sz w:val="22"/>
          <w:szCs w:val="22"/>
        </w:rPr>
        <w:t xml:space="preserve">Lora Harris: </w:t>
      </w:r>
      <w:r w:rsidR="00DE38A8" w:rsidRPr="00950C03">
        <w:rPr>
          <w:rFonts w:asciiTheme="minorHAnsi" w:eastAsia="Times New Roman" w:hAnsiTheme="minorHAnsi" w:cstheme="minorBidi"/>
          <w:color w:val="2E74B5" w:themeColor="accent5" w:themeShade="BF"/>
          <w:sz w:val="22"/>
          <w:szCs w:val="22"/>
        </w:rPr>
        <w:t>I wonder if there are lessons to learn from the experience of the Environmental Finance Centers? There is one at UMD: https://arch.umd.edu/research-creative-practice/centers/environmental-finance-center</w:t>
      </w:r>
    </w:p>
    <w:p w14:paraId="37D7768C" w14:textId="086BC986" w:rsidR="00DE38A8" w:rsidRPr="00950C03" w:rsidRDefault="00DE38A8" w:rsidP="00950C03">
      <w:pPr>
        <w:pStyle w:val="xxmsonormal"/>
        <w:numPr>
          <w:ilvl w:val="0"/>
          <w:numId w:val="11"/>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Bo W</w:t>
      </w:r>
      <w:r w:rsidR="00950C03">
        <w:rPr>
          <w:rFonts w:asciiTheme="minorHAnsi" w:eastAsia="Times New Roman" w:hAnsiTheme="minorHAnsi" w:cstheme="minorBidi"/>
          <w:color w:val="2E74B5" w:themeColor="accent5" w:themeShade="BF"/>
          <w:sz w:val="22"/>
          <w:szCs w:val="22"/>
        </w:rPr>
        <w:t xml:space="preserve">illiams:  </w:t>
      </w:r>
      <w:r w:rsidRPr="00950C03">
        <w:rPr>
          <w:rFonts w:asciiTheme="minorHAnsi" w:eastAsia="Times New Roman" w:hAnsiTheme="minorHAnsi" w:cstheme="minorBidi"/>
          <w:color w:val="2E74B5" w:themeColor="accent5" w:themeShade="BF"/>
          <w:sz w:val="22"/>
          <w:szCs w:val="22"/>
        </w:rPr>
        <w:t>Great point Lora. EPA actually recently awarded EFCs to provide tech assistance to under resourced communities: https://www.epa.gov/newsreleases/biden-harris-administration-announces-selection-29-epa-environmental-finance-centers</w:t>
      </w:r>
    </w:p>
    <w:p w14:paraId="66EE4F86" w14:textId="77777777" w:rsidR="00950C03" w:rsidRDefault="00950C03" w:rsidP="007B050F">
      <w:pPr>
        <w:pStyle w:val="xxmsonormal"/>
        <w:shd w:val="clear" w:color="auto" w:fill="FFFFFF" w:themeFill="background1"/>
        <w:rPr>
          <w:rFonts w:asciiTheme="minorHAnsi" w:eastAsia="Times New Roman" w:hAnsiTheme="minorHAnsi" w:cstheme="minorBidi"/>
          <w:sz w:val="22"/>
          <w:szCs w:val="22"/>
        </w:rPr>
      </w:pPr>
    </w:p>
    <w:p w14:paraId="2F884136" w14:textId="19240DAF" w:rsidR="00DE38A8" w:rsidRPr="00950C03" w:rsidRDefault="00111583" w:rsidP="007B050F">
      <w:pPr>
        <w:pStyle w:val="xxmsonormal"/>
        <w:shd w:val="clear" w:color="auto" w:fill="FFFFFF" w:themeFill="background1"/>
        <w:rPr>
          <w:rFonts w:asciiTheme="minorHAnsi" w:eastAsia="Times New Roman" w:hAnsiTheme="minorHAnsi" w:cstheme="minorBidi"/>
          <w:b/>
          <w:sz w:val="22"/>
          <w:szCs w:val="22"/>
        </w:rPr>
      </w:pPr>
      <w:r w:rsidRPr="00950C03">
        <w:rPr>
          <w:rFonts w:asciiTheme="minorHAnsi" w:eastAsia="Times New Roman" w:hAnsiTheme="minorHAnsi" w:cstheme="minorBidi"/>
          <w:b/>
          <w:sz w:val="22"/>
          <w:szCs w:val="22"/>
        </w:rPr>
        <w:t>9</w:t>
      </w:r>
      <w:r w:rsidR="00790F83" w:rsidRPr="00950C03">
        <w:rPr>
          <w:rFonts w:asciiTheme="minorHAnsi" w:eastAsia="Times New Roman" w:hAnsiTheme="minorHAnsi" w:cstheme="minorBidi"/>
          <w:b/>
          <w:sz w:val="22"/>
          <w:szCs w:val="22"/>
        </w:rPr>
        <w:t>:</w:t>
      </w:r>
      <w:r w:rsidR="00ED2440" w:rsidRPr="00950C03">
        <w:rPr>
          <w:rFonts w:asciiTheme="minorHAnsi" w:eastAsia="Times New Roman" w:hAnsiTheme="minorHAnsi" w:cstheme="minorBidi"/>
          <w:b/>
          <w:sz w:val="22"/>
          <w:szCs w:val="22"/>
        </w:rPr>
        <w:t>5</w:t>
      </w:r>
      <w:r w:rsidRPr="00950C03">
        <w:rPr>
          <w:rFonts w:asciiTheme="minorHAnsi" w:eastAsia="Times New Roman" w:hAnsiTheme="minorHAnsi" w:cstheme="minorBidi"/>
          <w:b/>
          <w:sz w:val="22"/>
          <w:szCs w:val="22"/>
        </w:rPr>
        <w:t>0</w:t>
      </w:r>
      <w:r w:rsidR="009C267A" w:rsidRPr="00950C03">
        <w:rPr>
          <w:rFonts w:asciiTheme="minorHAnsi" w:eastAsia="Times New Roman" w:hAnsiTheme="minorHAnsi" w:cstheme="minorBidi"/>
          <w:b/>
          <w:sz w:val="22"/>
          <w:szCs w:val="22"/>
        </w:rPr>
        <w:t xml:space="preserve">- </w:t>
      </w:r>
      <w:r w:rsidRPr="00950C03">
        <w:rPr>
          <w:rFonts w:asciiTheme="minorHAnsi" w:eastAsia="Times New Roman" w:hAnsiTheme="minorHAnsi" w:cstheme="minorBidi"/>
          <w:b/>
          <w:sz w:val="22"/>
          <w:szCs w:val="22"/>
        </w:rPr>
        <w:t>10</w:t>
      </w:r>
      <w:r w:rsidR="009C267A" w:rsidRPr="00950C03">
        <w:rPr>
          <w:rFonts w:asciiTheme="minorHAnsi" w:eastAsia="Times New Roman" w:hAnsiTheme="minorHAnsi" w:cstheme="minorBidi"/>
          <w:b/>
          <w:sz w:val="22"/>
          <w:szCs w:val="22"/>
        </w:rPr>
        <w:t>:</w:t>
      </w:r>
      <w:r w:rsidR="00CF2455" w:rsidRPr="00950C03">
        <w:rPr>
          <w:rFonts w:asciiTheme="minorHAnsi" w:eastAsia="Times New Roman" w:hAnsiTheme="minorHAnsi" w:cstheme="minorBidi"/>
          <w:b/>
          <w:sz w:val="22"/>
          <w:szCs w:val="22"/>
        </w:rPr>
        <w:t>2</w:t>
      </w:r>
      <w:r w:rsidRPr="00950C03">
        <w:rPr>
          <w:rFonts w:asciiTheme="minorHAnsi" w:eastAsia="Times New Roman" w:hAnsiTheme="minorHAnsi" w:cstheme="minorBidi"/>
          <w:b/>
          <w:sz w:val="22"/>
          <w:szCs w:val="22"/>
        </w:rPr>
        <w:t>0</w:t>
      </w:r>
      <w:r w:rsidR="00790F83" w:rsidRPr="00950C03">
        <w:rPr>
          <w:rFonts w:asciiTheme="minorHAnsi" w:eastAsia="Times New Roman" w:hAnsiTheme="minorHAnsi" w:cstheme="minorBidi"/>
          <w:b/>
          <w:sz w:val="22"/>
          <w:szCs w:val="22"/>
        </w:rPr>
        <w:t xml:space="preserve"> A</w:t>
      </w:r>
      <w:r w:rsidR="00D80D80" w:rsidRPr="00950C03">
        <w:rPr>
          <w:rFonts w:asciiTheme="minorHAnsi" w:eastAsia="Times New Roman" w:hAnsiTheme="minorHAnsi" w:cstheme="minorBidi"/>
          <w:b/>
          <w:sz w:val="22"/>
          <w:szCs w:val="22"/>
        </w:rPr>
        <w:t>M</w:t>
      </w:r>
      <w:r w:rsidR="009C267A" w:rsidRPr="00950C03">
        <w:rPr>
          <w:rFonts w:asciiTheme="minorHAnsi" w:eastAsia="Times New Roman" w:hAnsiTheme="minorHAnsi" w:cstheme="minorBidi"/>
          <w:b/>
          <w:sz w:val="22"/>
          <w:szCs w:val="22"/>
        </w:rPr>
        <w:t xml:space="preserve">- </w:t>
      </w:r>
      <w:r w:rsidR="3F35F62D" w:rsidRPr="00950C03">
        <w:rPr>
          <w:rFonts w:asciiTheme="minorHAnsi" w:eastAsia="Times New Roman" w:hAnsiTheme="minorHAnsi" w:cstheme="minorBidi"/>
          <w:b/>
          <w:sz w:val="22"/>
          <w:szCs w:val="22"/>
        </w:rPr>
        <w:t>Diversity Workgroup Support</w:t>
      </w:r>
      <w:r w:rsidRPr="00950C03">
        <w:rPr>
          <w:rFonts w:asciiTheme="minorHAnsi" w:eastAsia="Times New Roman" w:hAnsiTheme="minorHAnsi" w:cstheme="minorBidi"/>
          <w:b/>
          <w:sz w:val="22"/>
          <w:szCs w:val="22"/>
        </w:rPr>
        <w:t xml:space="preserve"> (</w:t>
      </w:r>
      <w:r w:rsidR="00CF2455" w:rsidRPr="00950C03">
        <w:rPr>
          <w:rFonts w:asciiTheme="minorHAnsi" w:eastAsia="Times New Roman" w:hAnsiTheme="minorHAnsi" w:cstheme="minorBidi"/>
          <w:b/>
          <w:sz w:val="22"/>
          <w:szCs w:val="22"/>
        </w:rPr>
        <w:t>3</w:t>
      </w:r>
      <w:r w:rsidRPr="00950C03">
        <w:rPr>
          <w:rFonts w:asciiTheme="minorHAnsi" w:eastAsia="Times New Roman" w:hAnsiTheme="minorHAnsi" w:cstheme="minorBidi"/>
          <w:b/>
          <w:sz w:val="22"/>
          <w:szCs w:val="22"/>
        </w:rPr>
        <w:t>0 min)</w:t>
      </w:r>
    </w:p>
    <w:p w14:paraId="299E5CB4" w14:textId="1F8795BD" w:rsidR="00DE38A8" w:rsidRDefault="00DE38A8" w:rsidP="007B050F">
      <w:pPr>
        <w:pStyle w:val="xxmsonormal"/>
        <w:shd w:val="clear" w:color="auto" w:fill="FFFFFF" w:themeFill="background1"/>
        <w:rPr>
          <w:rFonts w:asciiTheme="minorHAnsi" w:eastAsia="Times New Roman" w:hAnsiTheme="minorHAnsi" w:cstheme="minorBidi"/>
          <w:sz w:val="22"/>
          <w:szCs w:val="22"/>
          <w:u w:val="single"/>
        </w:rPr>
      </w:pPr>
      <w:r>
        <w:rPr>
          <w:rFonts w:asciiTheme="minorHAnsi" w:eastAsia="Times New Roman" w:hAnsiTheme="minorHAnsi" w:cstheme="minorBidi"/>
          <w:sz w:val="22"/>
          <w:szCs w:val="22"/>
          <w:u w:val="single"/>
        </w:rPr>
        <w:t>Workshop Funding from NPS</w:t>
      </w:r>
    </w:p>
    <w:p w14:paraId="0433F2B9" w14:textId="35654141" w:rsidR="00DE38A8" w:rsidRPr="00DE38A8" w:rsidRDefault="00DE38A8" w:rsidP="00DE38A8">
      <w:pPr>
        <w:pStyle w:val="xxmsonormal"/>
        <w:numPr>
          <w:ilvl w:val="0"/>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Overview about Bay Program organization- workgroups situated under Goal Implementation Teams (GIT)</w:t>
      </w:r>
    </w:p>
    <w:p w14:paraId="1274949A" w14:textId="42C8F724" w:rsidR="00DE38A8" w:rsidRPr="00DE38A8" w:rsidRDefault="00DE38A8" w:rsidP="00DE38A8">
      <w:pPr>
        <w:pStyle w:val="xxmsonormal"/>
        <w:numPr>
          <w:ilvl w:val="1"/>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National Parks Service is charged with many goals from the Watershed Agreement (GIT 5)</w:t>
      </w:r>
    </w:p>
    <w:p w14:paraId="178C16B6" w14:textId="4EC2140C" w:rsidR="00DE38A8" w:rsidRPr="00DE38A8" w:rsidRDefault="00DE38A8" w:rsidP="00DE38A8">
      <w:pPr>
        <w:pStyle w:val="xxmsonormal"/>
        <w:numPr>
          <w:ilvl w:val="2"/>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Protected Lands, Public Access, Stewardship, Diversity and Education workgroups</w:t>
      </w:r>
    </w:p>
    <w:p w14:paraId="279B3291" w14:textId="08853CC7" w:rsidR="00DE38A8" w:rsidRPr="00DE38A8" w:rsidRDefault="00DE38A8" w:rsidP="00DE38A8">
      <w:pPr>
        <w:pStyle w:val="xxmsonormal"/>
        <w:numPr>
          <w:ilvl w:val="1"/>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NPS provides funding to support work of DWG</w:t>
      </w:r>
    </w:p>
    <w:p w14:paraId="7A794075" w14:textId="7712A3AC" w:rsidR="00DE38A8" w:rsidRPr="00DE38A8" w:rsidRDefault="00DE38A8" w:rsidP="00DE38A8">
      <w:pPr>
        <w:pStyle w:val="xxmsonormal"/>
        <w:numPr>
          <w:ilvl w:val="2"/>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Operating dollars for Stewardship and Diversity workgroups</w:t>
      </w:r>
    </w:p>
    <w:p w14:paraId="4B0BF418" w14:textId="48EFCC5E" w:rsidR="00DE38A8" w:rsidRPr="00DE38A8" w:rsidRDefault="00DE38A8" w:rsidP="00DE38A8">
      <w:pPr>
        <w:pStyle w:val="xxmsonormal"/>
        <w:numPr>
          <w:ilvl w:val="1"/>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This funding can support</w:t>
      </w:r>
      <w:r>
        <w:rPr>
          <w:rFonts w:asciiTheme="minorHAnsi" w:eastAsia="Times New Roman" w:hAnsiTheme="minorHAnsi" w:cstheme="minorBidi"/>
          <w:sz w:val="22"/>
          <w:szCs w:val="22"/>
        </w:rPr>
        <w:t xml:space="preserve"> </w:t>
      </w:r>
      <w:r w:rsidRPr="00DE38A8">
        <w:rPr>
          <w:rFonts w:asciiTheme="minorHAnsi" w:eastAsia="Times New Roman" w:hAnsiTheme="minorHAnsi" w:cstheme="minorBidi"/>
          <w:color w:val="FF0000"/>
          <w:sz w:val="22"/>
          <w:szCs w:val="22"/>
        </w:rPr>
        <w:t>projects, programs, and initiatives</w:t>
      </w:r>
    </w:p>
    <w:p w14:paraId="328012BB" w14:textId="513B435F" w:rsidR="00DE38A8" w:rsidRPr="00DE38A8" w:rsidRDefault="00DE38A8" w:rsidP="00DE38A8">
      <w:pPr>
        <w:pStyle w:val="xxmsonormal"/>
        <w:numPr>
          <w:ilvl w:val="2"/>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 xml:space="preserve">E.g., trainings, honorariums </w:t>
      </w:r>
    </w:p>
    <w:p w14:paraId="771167CF" w14:textId="62B76DD4" w:rsidR="00DE38A8" w:rsidRPr="00DE38A8" w:rsidRDefault="00DE38A8" w:rsidP="00DE38A8">
      <w:pPr>
        <w:pStyle w:val="xxmsonormal"/>
        <w:numPr>
          <w:ilvl w:val="1"/>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Proposing a pilot year</w:t>
      </w:r>
    </w:p>
    <w:p w14:paraId="31FD46D7" w14:textId="729BC10E" w:rsidR="00DE38A8" w:rsidRPr="00DE38A8" w:rsidRDefault="00DE38A8" w:rsidP="00DE38A8">
      <w:pPr>
        <w:pStyle w:val="xxmsonormal"/>
        <w:numPr>
          <w:ilvl w:val="2"/>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Coordinator and Chairs of workgroups will need to develop an operating budget</w:t>
      </w:r>
    </w:p>
    <w:p w14:paraId="5C4A1F6F" w14:textId="2A17FF40" w:rsidR="00DE38A8" w:rsidRPr="00DE38A8" w:rsidRDefault="00DE38A8" w:rsidP="00DE38A8">
      <w:pPr>
        <w:pStyle w:val="xxmsonormal"/>
        <w:numPr>
          <w:ilvl w:val="1"/>
          <w:numId w:val="13"/>
        </w:numPr>
        <w:shd w:val="clear" w:color="auto" w:fill="FFFFFF" w:themeFill="background1"/>
        <w:rPr>
          <w:rFonts w:asciiTheme="minorHAnsi" w:eastAsia="Times New Roman" w:hAnsiTheme="minorHAnsi" w:cstheme="minorBidi"/>
          <w:sz w:val="22"/>
          <w:szCs w:val="22"/>
        </w:rPr>
      </w:pPr>
      <w:r>
        <w:rPr>
          <w:rFonts w:asciiTheme="minorHAnsi" w:eastAsia="Times New Roman" w:hAnsiTheme="minorHAnsi" w:cstheme="minorBidi"/>
          <w:color w:val="FF0000"/>
          <w:sz w:val="22"/>
          <w:szCs w:val="22"/>
        </w:rPr>
        <w:t>An attempt to bring additional capacity to these workgroups ($75,000 per year)</w:t>
      </w:r>
    </w:p>
    <w:p w14:paraId="1C071ECB" w14:textId="6DF27294" w:rsidR="00DE38A8" w:rsidRPr="00950C03" w:rsidRDefault="00DE38A8" w:rsidP="00DE38A8">
      <w:pPr>
        <w:pStyle w:val="xxmsonormal"/>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Discussion:</w:t>
      </w:r>
    </w:p>
    <w:p w14:paraId="09228B15" w14:textId="5646EB41" w:rsidR="00DE38A8" w:rsidRPr="00950C03" w:rsidRDefault="00DE38A8" w:rsidP="00DE38A8">
      <w:pPr>
        <w:pStyle w:val="xxmsonormal"/>
        <w:numPr>
          <w:ilvl w:val="0"/>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 xml:space="preserve">Briana Yancy: One of the biggest barriers for the Bay Program is providing funding for these sorts of engagements </w:t>
      </w:r>
    </w:p>
    <w:p w14:paraId="7903384F" w14:textId="244E88DB" w:rsidR="00DE38A8" w:rsidRPr="00950C03" w:rsidRDefault="00DE38A8" w:rsidP="00DE38A8">
      <w:pPr>
        <w:pStyle w:val="xxmsonormal"/>
        <w:numPr>
          <w:ilvl w:val="0"/>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Sherry Witt: Is there a prioritization process for this funding?</w:t>
      </w:r>
    </w:p>
    <w:p w14:paraId="73E5023C" w14:textId="10505ED1" w:rsidR="00DE38A8" w:rsidRPr="00950C03" w:rsidRDefault="00DE38A8" w:rsidP="00DE38A8">
      <w:pPr>
        <w:pStyle w:val="xxmsonormal"/>
        <w:numPr>
          <w:ilvl w:val="1"/>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Wendy O’Sullivan: a first threshold would be advancing actions within the Logic and Action Plan; helpful to understand if there is a flood of ideas that are received in a way to gauge appropriate budgets</w:t>
      </w:r>
    </w:p>
    <w:p w14:paraId="76523B35" w14:textId="0FCAFA00" w:rsidR="00DE38A8" w:rsidRPr="00950C03" w:rsidRDefault="00DE38A8" w:rsidP="00DE38A8">
      <w:pPr>
        <w:pStyle w:val="xxmsonormal"/>
        <w:numPr>
          <w:ilvl w:val="0"/>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Sherry Witt: We can look at the Logic and Action plan and see what could use the funding support</w:t>
      </w:r>
    </w:p>
    <w:p w14:paraId="78E590A3" w14:textId="478F0FFC" w:rsidR="006F0724" w:rsidRPr="00950C03" w:rsidRDefault="006F0724" w:rsidP="006F0724">
      <w:pPr>
        <w:pStyle w:val="xxmsonormal"/>
        <w:numPr>
          <w:ilvl w:val="1"/>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lastRenderedPageBreak/>
        <w:t>Wendy O’Sullivan: Potentially could help with cross-workgroup efforts and collaboration</w:t>
      </w:r>
    </w:p>
    <w:p w14:paraId="56650CDD" w14:textId="3726A9B7" w:rsidR="006F0724" w:rsidRPr="00950C03" w:rsidRDefault="006F0724" w:rsidP="006F0724">
      <w:pPr>
        <w:pStyle w:val="xxmsonormal"/>
        <w:numPr>
          <w:ilvl w:val="0"/>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 xml:space="preserve">Britt Slattery: Federal funding comes with guidelines and restrictions; need to identify work first and then see how it fits within those guidelines. </w:t>
      </w:r>
    </w:p>
    <w:p w14:paraId="6149AC97" w14:textId="53C46ACF" w:rsidR="006F0724" w:rsidRPr="00950C03" w:rsidRDefault="006F0724" w:rsidP="006F0724">
      <w:pPr>
        <w:pStyle w:val="xxmsonormal"/>
        <w:numPr>
          <w:ilvl w:val="1"/>
          <w:numId w:val="13"/>
        </w:numPr>
        <w:shd w:val="clear" w:color="auto" w:fill="FFFFFF" w:themeFill="background1"/>
        <w:rPr>
          <w:rFonts w:asciiTheme="minorHAnsi" w:eastAsia="Times New Roman" w:hAnsiTheme="minorHAnsi" w:cstheme="minorBidi"/>
          <w:color w:val="538135" w:themeColor="accent6" w:themeShade="BF"/>
          <w:sz w:val="22"/>
          <w:szCs w:val="22"/>
        </w:rPr>
      </w:pPr>
      <w:r w:rsidRPr="00950C03">
        <w:rPr>
          <w:rFonts w:asciiTheme="minorHAnsi" w:eastAsia="Times New Roman" w:hAnsiTheme="minorHAnsi" w:cstheme="minorBidi"/>
          <w:color w:val="538135" w:themeColor="accent6" w:themeShade="BF"/>
          <w:sz w:val="22"/>
          <w:szCs w:val="22"/>
        </w:rPr>
        <w:t>Sherry Witt: Develop a guidance document</w:t>
      </w:r>
    </w:p>
    <w:p w14:paraId="5BC57D98" w14:textId="7BA24A3E" w:rsidR="00DE38A8" w:rsidRPr="00950C03" w:rsidRDefault="00DE38A8" w:rsidP="00DE38A8">
      <w:pPr>
        <w:pStyle w:val="xxmsonormal"/>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Chat: </w:t>
      </w:r>
    </w:p>
    <w:p w14:paraId="161020E5" w14:textId="60D8E3A6" w:rsidR="00DE38A8" w:rsidRPr="00950C03" w:rsidRDefault="00DE38A8" w:rsidP="00DE38A8">
      <w:pPr>
        <w:pStyle w:val="xxmsonormal"/>
        <w:numPr>
          <w:ilvl w:val="0"/>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Melissa Fagan: Wendy, that is excellent!  Would this money be available to support community members who want to participate but need financial support/compensation to do so?  I feel like we have heard that come up several times.  </w:t>
      </w:r>
    </w:p>
    <w:p w14:paraId="1C411E11" w14:textId="5814BDF3" w:rsidR="00DE38A8" w:rsidRPr="00950C03" w:rsidRDefault="00DE38A8" w:rsidP="00DE38A8">
      <w:pPr>
        <w:pStyle w:val="xxmsonormal"/>
        <w:numPr>
          <w:ilvl w:val="1"/>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Wendy O’Sullivan: this would need to be from an honorarium standpoint, for a specific service; NPS does not have a way underwrite ongoing participation</w:t>
      </w:r>
    </w:p>
    <w:p w14:paraId="666348D0" w14:textId="11AF6207" w:rsidR="00DE38A8" w:rsidRPr="00950C03" w:rsidRDefault="00DE38A8" w:rsidP="00DE38A8">
      <w:pPr>
        <w:pStyle w:val="xxmsonormal"/>
        <w:numPr>
          <w:ilvl w:val="1"/>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Melissa Fagan, CRC to everyone: Thanks, this a good starting point that perhaps can be leveraged to secure funding that can be used more freely to help support community members.  Thanks to NPS for adding this funding!</w:t>
      </w:r>
    </w:p>
    <w:p w14:paraId="7079DA75" w14:textId="36FD4BFB" w:rsidR="00DE38A8" w:rsidRPr="00950C03" w:rsidRDefault="00DE38A8" w:rsidP="00DE38A8">
      <w:pPr>
        <w:pStyle w:val="xxmsonormal"/>
        <w:numPr>
          <w:ilvl w:val="1"/>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Briana </w:t>
      </w:r>
      <w:r w:rsidR="00255F26">
        <w:rPr>
          <w:rFonts w:asciiTheme="minorHAnsi" w:eastAsia="Times New Roman" w:hAnsiTheme="minorHAnsi" w:cstheme="minorBidi"/>
          <w:color w:val="2E74B5" w:themeColor="accent5" w:themeShade="BF"/>
          <w:sz w:val="22"/>
          <w:szCs w:val="22"/>
        </w:rPr>
        <w:t>Yancy</w:t>
      </w:r>
      <w:r w:rsidRPr="00950C03">
        <w:rPr>
          <w:rFonts w:asciiTheme="minorHAnsi" w:eastAsia="Times New Roman" w:hAnsiTheme="minorHAnsi" w:cstheme="minorBidi"/>
          <w:color w:val="2E74B5" w:themeColor="accent5" w:themeShade="BF"/>
          <w:sz w:val="22"/>
          <w:szCs w:val="22"/>
        </w:rPr>
        <w:t>:  I like that Melissa!</w:t>
      </w:r>
    </w:p>
    <w:p w14:paraId="2EC8070B" w14:textId="2E58A0AB" w:rsidR="00DE38A8" w:rsidRPr="00950C03" w:rsidRDefault="00DE38A8" w:rsidP="00DE38A8">
      <w:pPr>
        <w:pStyle w:val="xxmsonormal"/>
        <w:numPr>
          <w:ilvl w:val="1"/>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Brittany Hall: Join the Steering Committee to help direct the budget!</w:t>
      </w:r>
    </w:p>
    <w:p w14:paraId="6B86200B" w14:textId="0B03B475" w:rsidR="006F0724" w:rsidRPr="00950C03" w:rsidRDefault="00950C03" w:rsidP="006F0724">
      <w:pPr>
        <w:pStyle w:val="xxmsonormal"/>
        <w:numPr>
          <w:ilvl w:val="0"/>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Julie Mawhorter: </w:t>
      </w:r>
      <w:r w:rsidR="006F0724" w:rsidRPr="00950C03">
        <w:rPr>
          <w:rFonts w:asciiTheme="minorHAnsi" w:eastAsia="Times New Roman" w:hAnsiTheme="minorHAnsi" w:cstheme="minorBidi"/>
          <w:color w:val="2E74B5" w:themeColor="accent5" w:themeShade="BF"/>
          <w:sz w:val="22"/>
          <w:szCs w:val="22"/>
        </w:rPr>
        <w:t>In terms of infiltrating other GITS, I know we have a lot of partners in the tree canopy/urban forestry realm that would be interested in the equitable grant training you are developing</w:t>
      </w:r>
    </w:p>
    <w:p w14:paraId="5CFE725E" w14:textId="2F1A2FEE" w:rsidR="006F0724" w:rsidRPr="00950C03" w:rsidRDefault="006F0724" w:rsidP="006F0724">
      <w:pPr>
        <w:pStyle w:val="xxmsonormal"/>
        <w:numPr>
          <w:ilvl w:val="0"/>
          <w:numId w:val="13"/>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Briana </w:t>
      </w:r>
      <w:r w:rsidR="00950C03" w:rsidRPr="00950C03">
        <w:rPr>
          <w:rFonts w:asciiTheme="minorHAnsi" w:eastAsia="Times New Roman" w:hAnsiTheme="minorHAnsi" w:cstheme="minorBidi"/>
          <w:color w:val="2E74B5" w:themeColor="accent5" w:themeShade="BF"/>
          <w:sz w:val="22"/>
          <w:szCs w:val="22"/>
        </w:rPr>
        <w:t>Yancy</w:t>
      </w:r>
      <w:r w:rsidRPr="00950C03">
        <w:rPr>
          <w:rFonts w:asciiTheme="minorHAnsi" w:eastAsia="Times New Roman" w:hAnsiTheme="minorHAnsi" w:cstheme="minorBidi"/>
          <w:color w:val="2E74B5" w:themeColor="accent5" w:themeShade="BF"/>
          <w:sz w:val="22"/>
          <w:szCs w:val="22"/>
        </w:rPr>
        <w:t xml:space="preserve">:  Julie </w:t>
      </w:r>
      <w:r w:rsidR="00255F26" w:rsidRPr="00950C03">
        <w:rPr>
          <w:rFonts w:asciiTheme="minorHAnsi" w:eastAsia="Times New Roman" w:hAnsiTheme="minorHAnsi" w:cstheme="minorBidi"/>
          <w:color w:val="2E74B5" w:themeColor="accent5" w:themeShade="BF"/>
          <w:sz w:val="22"/>
          <w:szCs w:val="22"/>
        </w:rPr>
        <w:t>let’s</w:t>
      </w:r>
      <w:r w:rsidRPr="00950C03">
        <w:rPr>
          <w:rFonts w:asciiTheme="minorHAnsi" w:eastAsia="Times New Roman" w:hAnsiTheme="minorHAnsi" w:cstheme="minorBidi"/>
          <w:color w:val="2E74B5" w:themeColor="accent5" w:themeShade="BF"/>
          <w:sz w:val="22"/>
          <w:szCs w:val="22"/>
        </w:rPr>
        <w:t xml:space="preserve"> make sure they're connected with Bo, Marcus and Melissa to know when the workshops are happening!</w:t>
      </w:r>
    </w:p>
    <w:p w14:paraId="1D391F89" w14:textId="77777777" w:rsidR="00950C03" w:rsidRDefault="00950C03" w:rsidP="007B050F">
      <w:pPr>
        <w:pStyle w:val="xxmsonormal"/>
        <w:shd w:val="clear" w:color="auto" w:fill="FFFFFF" w:themeFill="background1"/>
        <w:rPr>
          <w:rFonts w:asciiTheme="minorHAnsi" w:eastAsia="Times New Roman" w:hAnsiTheme="minorHAnsi" w:cstheme="minorBidi"/>
          <w:color w:val="000000" w:themeColor="text1"/>
          <w:sz w:val="22"/>
          <w:szCs w:val="22"/>
        </w:rPr>
      </w:pPr>
    </w:p>
    <w:p w14:paraId="24E1F3A9" w14:textId="7DED8CA2" w:rsidR="1991CEF2" w:rsidRPr="00950C03" w:rsidRDefault="00CF2455" w:rsidP="007B050F">
      <w:pPr>
        <w:pStyle w:val="xxmsonormal"/>
        <w:shd w:val="clear" w:color="auto" w:fill="FFFFFF" w:themeFill="background1"/>
        <w:rPr>
          <w:rFonts w:asciiTheme="minorHAnsi" w:eastAsia="Times New Roman" w:hAnsiTheme="minorHAnsi" w:cstheme="minorBidi"/>
          <w:b/>
          <w:color w:val="000000" w:themeColor="text1"/>
          <w:sz w:val="22"/>
          <w:szCs w:val="22"/>
        </w:rPr>
      </w:pPr>
      <w:r w:rsidRPr="00950C03">
        <w:rPr>
          <w:rFonts w:asciiTheme="minorHAnsi" w:eastAsia="Times New Roman" w:hAnsiTheme="minorHAnsi" w:cstheme="minorBidi"/>
          <w:b/>
          <w:color w:val="000000" w:themeColor="text1"/>
          <w:sz w:val="22"/>
          <w:szCs w:val="22"/>
        </w:rPr>
        <w:t xml:space="preserve">10:20-10:50- </w:t>
      </w:r>
      <w:r w:rsidR="1991CEF2" w:rsidRPr="00950C03">
        <w:rPr>
          <w:rFonts w:asciiTheme="minorHAnsi" w:eastAsia="Times New Roman" w:hAnsiTheme="minorHAnsi" w:cstheme="minorBidi"/>
          <w:b/>
          <w:color w:val="000000" w:themeColor="text1"/>
          <w:sz w:val="22"/>
          <w:szCs w:val="22"/>
        </w:rPr>
        <w:t xml:space="preserve">Diversity Workgroup Member </w:t>
      </w:r>
      <w:r w:rsidR="002C02D3" w:rsidRPr="00950C03">
        <w:rPr>
          <w:rFonts w:asciiTheme="minorHAnsi" w:eastAsia="Times New Roman" w:hAnsiTheme="minorHAnsi" w:cstheme="minorBidi"/>
          <w:b/>
          <w:color w:val="000000" w:themeColor="text1"/>
          <w:sz w:val="22"/>
          <w:szCs w:val="22"/>
        </w:rPr>
        <w:t xml:space="preserve">Opportunities </w:t>
      </w:r>
      <w:r w:rsidR="68F67EE4" w:rsidRPr="00950C03">
        <w:rPr>
          <w:rFonts w:asciiTheme="minorHAnsi" w:eastAsia="Times New Roman" w:hAnsiTheme="minorHAnsi" w:cstheme="minorBidi"/>
          <w:b/>
          <w:color w:val="000000" w:themeColor="text1"/>
          <w:sz w:val="22"/>
          <w:szCs w:val="22"/>
        </w:rPr>
        <w:t>(</w:t>
      </w:r>
      <w:r w:rsidRPr="00950C03">
        <w:rPr>
          <w:rFonts w:asciiTheme="minorHAnsi" w:eastAsia="Times New Roman" w:hAnsiTheme="minorHAnsi" w:cstheme="minorBidi"/>
          <w:b/>
          <w:color w:val="000000" w:themeColor="text1"/>
          <w:sz w:val="22"/>
          <w:szCs w:val="22"/>
        </w:rPr>
        <w:t>30 min</w:t>
      </w:r>
      <w:r w:rsidR="68F67EE4" w:rsidRPr="00950C03">
        <w:rPr>
          <w:rFonts w:asciiTheme="minorHAnsi" w:eastAsia="Times New Roman" w:hAnsiTheme="minorHAnsi" w:cstheme="minorBidi"/>
          <w:b/>
          <w:color w:val="000000" w:themeColor="text1"/>
          <w:sz w:val="22"/>
          <w:szCs w:val="22"/>
        </w:rPr>
        <w:t>)</w:t>
      </w:r>
    </w:p>
    <w:p w14:paraId="097B08D3" w14:textId="4804E0F6" w:rsidR="007B050F" w:rsidRPr="006F0724" w:rsidRDefault="006F0724" w:rsidP="006F0724">
      <w:pPr>
        <w:pStyle w:val="xxmsonormal"/>
        <w:shd w:val="clear" w:color="auto" w:fill="FFFFFF" w:themeFill="background1"/>
        <w:rPr>
          <w:rFonts w:asciiTheme="minorHAnsi" w:hAnsiTheme="minorHAnsi" w:cstheme="minorHAnsi"/>
          <w:color w:val="000000" w:themeColor="text1"/>
          <w:sz w:val="22"/>
          <w:szCs w:val="22"/>
        </w:rPr>
      </w:pPr>
      <w:r w:rsidRPr="006F0724">
        <w:rPr>
          <w:rFonts w:asciiTheme="minorHAnsi" w:hAnsiTheme="minorHAnsi" w:cstheme="minorHAnsi"/>
          <w:b/>
          <w:color w:val="000000" w:themeColor="text1"/>
          <w:sz w:val="22"/>
          <w:szCs w:val="22"/>
          <w:u w:val="single"/>
        </w:rPr>
        <w:t>Collective365</w:t>
      </w:r>
    </w:p>
    <w:p w14:paraId="7E3720B8" w14:textId="68C02C4F" w:rsidR="006F0724" w:rsidRDefault="006F0724" w:rsidP="006F0724">
      <w:pPr>
        <w:pStyle w:val="xxmsonormal"/>
        <w:numPr>
          <w:ilvl w:val="0"/>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Bianca Myrick: Co-founder of Collective 365</w:t>
      </w:r>
    </w:p>
    <w:p w14:paraId="2F70BCCD" w14:textId="1962A398"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Group that came together to disrupt philanthropy</w:t>
      </w:r>
    </w:p>
    <w:p w14:paraId="782AC09A" w14:textId="6FB6B649"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Membership based giving circle</w:t>
      </w:r>
    </w:p>
    <w:p w14:paraId="4F7BFC5D" w14:textId="41A41BA3"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Specifically center black and brown-led efforts in their grant making</w:t>
      </w:r>
    </w:p>
    <w:p w14:paraId="4FC51A06" w14:textId="4FE3F07E" w:rsidR="006F0724" w:rsidRDefault="006F0724" w:rsidP="006F0724">
      <w:pPr>
        <w:pStyle w:val="xxmsonormal"/>
        <w:numPr>
          <w:ilvl w:val="2"/>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Historically philanthropy has been inaccessible for black and brown led efforts</w:t>
      </w:r>
    </w:p>
    <w:p w14:paraId="768DF713" w14:textId="07FB4295"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Trust-based funding, not many restrictions to the funding to make it more accessible</w:t>
      </w:r>
    </w:p>
    <w:p w14:paraId="4D35F877" w14:textId="042200C5"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Grant application assistances through different mechanisms for accessibility</w:t>
      </w:r>
    </w:p>
    <w:p w14:paraId="27844B2D" w14:textId="2875CEA7"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Grants committee is comprised of community members</w:t>
      </w:r>
    </w:p>
    <w:p w14:paraId="4A8593F7" w14:textId="68D4E6E3" w:rsidR="006F0724" w:rsidRDefault="006F0724"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Make philanthropy accessible and value every contribution</w:t>
      </w:r>
    </w:p>
    <w:p w14:paraId="4AAA86D4" w14:textId="7586F803" w:rsidR="00741D05" w:rsidRDefault="00741D05"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Provides follow-up support post-grant application for those who did not receive funding</w:t>
      </w:r>
    </w:p>
    <w:p w14:paraId="55E576D6" w14:textId="4979E105" w:rsidR="00741D05" w:rsidRDefault="00741D05" w:rsidP="006F0724">
      <w:pPr>
        <w:pStyle w:val="xxmsonormal"/>
        <w:numPr>
          <w:ilvl w:val="1"/>
          <w:numId w:val="14"/>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Provide capacity support through services from organizations in their network</w:t>
      </w:r>
    </w:p>
    <w:p w14:paraId="0CB4A8F2" w14:textId="313B99F3" w:rsidR="00741D05" w:rsidRPr="00950C03" w:rsidRDefault="00741D05" w:rsidP="00741D05">
      <w:pPr>
        <w:pStyle w:val="xxmsonormal"/>
        <w:shd w:val="clear" w:color="auto" w:fill="FFFFFF" w:themeFill="background1"/>
        <w:rPr>
          <w:rFonts w:asciiTheme="minorHAnsi" w:hAnsiTheme="minorHAnsi" w:cstheme="minorHAnsi"/>
          <w:color w:val="2E74B5" w:themeColor="accent5" w:themeShade="BF"/>
          <w:sz w:val="22"/>
          <w:szCs w:val="22"/>
        </w:rPr>
      </w:pPr>
      <w:r w:rsidRPr="00950C03">
        <w:rPr>
          <w:rFonts w:asciiTheme="minorHAnsi" w:hAnsiTheme="minorHAnsi" w:cstheme="minorHAnsi"/>
          <w:color w:val="2E74B5" w:themeColor="accent5" w:themeShade="BF"/>
          <w:sz w:val="22"/>
          <w:szCs w:val="22"/>
        </w:rPr>
        <w:t>Chat:</w:t>
      </w:r>
    </w:p>
    <w:p w14:paraId="541D9C56" w14:textId="5BA6B97E" w:rsidR="00741D05" w:rsidRPr="00950C03" w:rsidRDefault="00741D05" w:rsidP="00741D05">
      <w:pPr>
        <w:pStyle w:val="xxmsonormal"/>
        <w:numPr>
          <w:ilvl w:val="0"/>
          <w:numId w:val="14"/>
        </w:numPr>
        <w:shd w:val="clear" w:color="auto" w:fill="FFFFFF" w:themeFill="background1"/>
        <w:rPr>
          <w:rFonts w:asciiTheme="minorHAnsi" w:hAnsiTheme="minorHAnsi" w:cstheme="minorHAnsi"/>
          <w:color w:val="2E74B5" w:themeColor="accent5" w:themeShade="BF"/>
          <w:sz w:val="22"/>
          <w:szCs w:val="22"/>
        </w:rPr>
      </w:pPr>
      <w:r w:rsidRPr="00950C03">
        <w:rPr>
          <w:rFonts w:asciiTheme="minorHAnsi" w:hAnsiTheme="minorHAnsi" w:cstheme="minorHAnsi"/>
          <w:color w:val="2E74B5" w:themeColor="accent5" w:themeShade="BF"/>
          <w:sz w:val="22"/>
          <w:szCs w:val="22"/>
        </w:rPr>
        <w:t>Bianca</w:t>
      </w:r>
      <w:r w:rsidR="00950C03">
        <w:rPr>
          <w:rFonts w:asciiTheme="minorHAnsi" w:hAnsiTheme="minorHAnsi" w:cstheme="minorHAnsi"/>
          <w:color w:val="2E74B5" w:themeColor="accent5" w:themeShade="BF"/>
          <w:sz w:val="22"/>
          <w:szCs w:val="22"/>
        </w:rPr>
        <w:t xml:space="preserve"> Myrick</w:t>
      </w:r>
      <w:r w:rsidRPr="00950C03">
        <w:rPr>
          <w:rFonts w:asciiTheme="minorHAnsi" w:hAnsiTheme="minorHAnsi" w:cstheme="minorHAnsi"/>
          <w:color w:val="2E74B5" w:themeColor="accent5" w:themeShade="BF"/>
          <w:sz w:val="22"/>
          <w:szCs w:val="22"/>
        </w:rPr>
        <w:t xml:space="preserve">:  </w:t>
      </w:r>
      <w:hyperlink r:id="rId12" w:history="1">
        <w:r w:rsidRPr="00950C03">
          <w:rPr>
            <w:rStyle w:val="Hyperlink"/>
            <w:rFonts w:asciiTheme="minorHAnsi" w:hAnsiTheme="minorHAnsi" w:cstheme="minorHAnsi"/>
            <w:color w:val="2E74B5" w:themeColor="accent5" w:themeShade="BF"/>
            <w:sz w:val="22"/>
            <w:szCs w:val="22"/>
          </w:rPr>
          <w:t>https://www.collective365.org/</w:t>
        </w:r>
      </w:hyperlink>
    </w:p>
    <w:p w14:paraId="01C0187F" w14:textId="2626F243" w:rsidR="00741D05" w:rsidRPr="00950C03" w:rsidRDefault="00741D05" w:rsidP="00741D05">
      <w:pPr>
        <w:pStyle w:val="xxmsonormal"/>
        <w:numPr>
          <w:ilvl w:val="0"/>
          <w:numId w:val="14"/>
        </w:numPr>
        <w:shd w:val="clear" w:color="auto" w:fill="FFFFFF" w:themeFill="background1"/>
        <w:rPr>
          <w:rFonts w:asciiTheme="minorHAnsi" w:hAnsiTheme="minorHAnsi" w:cstheme="minorHAnsi"/>
          <w:color w:val="2E74B5" w:themeColor="accent5" w:themeShade="BF"/>
          <w:sz w:val="22"/>
          <w:szCs w:val="22"/>
        </w:rPr>
      </w:pPr>
      <w:r w:rsidRPr="00950C03">
        <w:rPr>
          <w:rFonts w:asciiTheme="minorHAnsi" w:hAnsiTheme="minorHAnsi" w:cstheme="minorHAnsi"/>
          <w:color w:val="2E74B5" w:themeColor="accent5" w:themeShade="BF"/>
          <w:sz w:val="22"/>
          <w:szCs w:val="22"/>
        </w:rPr>
        <w:t>Eddie Gonzalez: Being able to follow-up and invest in those organizations that didn't get funded is so great. Love the cultivation.</w:t>
      </w:r>
    </w:p>
    <w:p w14:paraId="5E329128" w14:textId="0491C0D3" w:rsidR="00741D05" w:rsidRPr="00950C03" w:rsidRDefault="00741D05" w:rsidP="00741D05">
      <w:pPr>
        <w:pStyle w:val="xxmsonormal"/>
        <w:numPr>
          <w:ilvl w:val="0"/>
          <w:numId w:val="14"/>
        </w:numPr>
        <w:shd w:val="clear" w:color="auto" w:fill="FFFFFF" w:themeFill="background1"/>
        <w:rPr>
          <w:rFonts w:asciiTheme="minorHAnsi" w:hAnsiTheme="minorHAnsi" w:cstheme="minorHAnsi"/>
          <w:color w:val="2E74B5" w:themeColor="accent5" w:themeShade="BF"/>
          <w:sz w:val="22"/>
          <w:szCs w:val="22"/>
        </w:rPr>
      </w:pPr>
      <w:r w:rsidRPr="00950C03">
        <w:rPr>
          <w:rFonts w:asciiTheme="minorHAnsi" w:hAnsiTheme="minorHAnsi" w:cstheme="minorHAnsi"/>
          <w:color w:val="2E74B5" w:themeColor="accent5" w:themeShade="BF"/>
          <w:sz w:val="22"/>
          <w:szCs w:val="22"/>
        </w:rPr>
        <w:t>Aida</w:t>
      </w:r>
      <w:r w:rsidR="000724D8">
        <w:rPr>
          <w:rFonts w:asciiTheme="minorHAnsi" w:hAnsiTheme="minorHAnsi" w:cstheme="minorHAnsi"/>
          <w:color w:val="2E74B5" w:themeColor="accent5" w:themeShade="BF"/>
          <w:sz w:val="22"/>
          <w:szCs w:val="22"/>
        </w:rPr>
        <w:t xml:space="preserve"> </w:t>
      </w:r>
      <w:r w:rsidR="000724D8" w:rsidRPr="000724D8">
        <w:rPr>
          <w:rFonts w:asciiTheme="minorHAnsi" w:hAnsiTheme="minorHAnsi" w:cstheme="minorHAnsi"/>
          <w:color w:val="2E74B5" w:themeColor="accent5" w:themeShade="BF"/>
          <w:sz w:val="22"/>
          <w:szCs w:val="22"/>
        </w:rPr>
        <w:t>Canales</w:t>
      </w:r>
      <w:r w:rsidRPr="00950C03">
        <w:rPr>
          <w:rFonts w:asciiTheme="minorHAnsi" w:hAnsiTheme="minorHAnsi" w:cstheme="minorHAnsi"/>
          <w:color w:val="2E74B5" w:themeColor="accent5" w:themeShade="BF"/>
          <w:sz w:val="22"/>
          <w:szCs w:val="22"/>
        </w:rPr>
        <w:t xml:space="preserve"> : Good morning, could you please repeat the topics. Education...</w:t>
      </w:r>
    </w:p>
    <w:p w14:paraId="70B0A999" w14:textId="509F98F4" w:rsidR="00741D05" w:rsidRPr="00950C03" w:rsidRDefault="00741D05" w:rsidP="00741D05">
      <w:pPr>
        <w:pStyle w:val="xxmsonormal"/>
        <w:numPr>
          <w:ilvl w:val="1"/>
          <w:numId w:val="14"/>
        </w:numPr>
        <w:shd w:val="clear" w:color="auto" w:fill="FFFFFF" w:themeFill="background1"/>
        <w:rPr>
          <w:rFonts w:asciiTheme="minorHAnsi" w:hAnsiTheme="minorHAnsi" w:cstheme="minorHAnsi"/>
          <w:color w:val="2E74B5" w:themeColor="accent5" w:themeShade="BF"/>
          <w:sz w:val="22"/>
          <w:szCs w:val="22"/>
        </w:rPr>
      </w:pPr>
      <w:r w:rsidRPr="00950C03">
        <w:rPr>
          <w:rFonts w:asciiTheme="minorHAnsi" w:hAnsiTheme="minorHAnsi" w:cstheme="minorHAnsi"/>
          <w:color w:val="2E74B5" w:themeColor="accent5" w:themeShade="BF"/>
          <w:sz w:val="22"/>
          <w:szCs w:val="22"/>
        </w:rPr>
        <w:t>Bianca Myrick: Social justice, workforce development, health, and education</w:t>
      </w:r>
    </w:p>
    <w:p w14:paraId="15BB9765" w14:textId="58ABAD7F" w:rsidR="00741D05" w:rsidRDefault="00741D05" w:rsidP="00741D05">
      <w:pPr>
        <w:pStyle w:val="xxmsonormal"/>
        <w:shd w:val="clear" w:color="auto" w:fill="FFFFFF" w:themeFill="background1"/>
        <w:rPr>
          <w:rFonts w:asciiTheme="minorHAnsi" w:hAnsiTheme="minorHAnsi" w:cstheme="minorHAnsi"/>
          <w:color w:val="FF0000"/>
          <w:sz w:val="22"/>
          <w:szCs w:val="22"/>
        </w:rPr>
      </w:pPr>
    </w:p>
    <w:p w14:paraId="4D2BB6A1" w14:textId="140380C5" w:rsidR="00741D05" w:rsidRPr="00741D05" w:rsidRDefault="00741D05" w:rsidP="00741D05">
      <w:pPr>
        <w:pStyle w:val="xxmsonormal"/>
        <w:shd w:val="clear" w:color="auto" w:fill="FFFFFF" w:themeFill="background1"/>
        <w:rPr>
          <w:rFonts w:asciiTheme="minorHAnsi" w:hAnsiTheme="minorHAnsi" w:cstheme="minorHAnsi"/>
          <w:b/>
          <w:color w:val="auto"/>
          <w:sz w:val="22"/>
          <w:szCs w:val="22"/>
          <w:u w:val="single"/>
        </w:rPr>
      </w:pPr>
      <w:r w:rsidRPr="00741D05">
        <w:rPr>
          <w:rFonts w:asciiTheme="minorHAnsi" w:hAnsiTheme="minorHAnsi" w:cstheme="minorHAnsi"/>
          <w:b/>
          <w:color w:val="auto"/>
          <w:sz w:val="22"/>
          <w:szCs w:val="22"/>
          <w:u w:val="single"/>
        </w:rPr>
        <w:t>Nurturing Equitable Exchange with Communities</w:t>
      </w:r>
    </w:p>
    <w:p w14:paraId="656FB153" w14:textId="2ACE2858" w:rsidR="00741D05" w:rsidRPr="00950C03" w:rsidRDefault="00741D05" w:rsidP="00741D05">
      <w:pPr>
        <w:pStyle w:val="xxmsonormal"/>
        <w:numPr>
          <w:ilvl w:val="0"/>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ASPIRE grants</w:t>
      </w:r>
    </w:p>
    <w:p w14:paraId="159F3254" w14:textId="487B8EAD" w:rsidR="00B333B2" w:rsidRPr="00B333B2" w:rsidRDefault="00B333B2" w:rsidP="00741D05">
      <w:pPr>
        <w:pStyle w:val="xxmsonormal"/>
        <w:numPr>
          <w:ilvl w:val="1"/>
          <w:numId w:val="15"/>
        </w:numPr>
        <w:shd w:val="clear" w:color="auto" w:fill="FFFFFF" w:themeFill="background1"/>
        <w:rPr>
          <w:rFonts w:asciiTheme="minorHAnsi" w:hAnsiTheme="minorHAnsi" w:cstheme="minorHAnsi"/>
          <w:b/>
          <w:color w:val="FF0000"/>
          <w:sz w:val="22"/>
          <w:szCs w:val="22"/>
          <w:u w:val="single"/>
        </w:rPr>
      </w:pPr>
      <w:r>
        <w:rPr>
          <w:rFonts w:asciiTheme="minorHAnsi" w:hAnsiTheme="minorHAnsi" w:cstheme="minorHAnsi"/>
          <w:color w:val="FF0000"/>
          <w:sz w:val="22"/>
          <w:szCs w:val="22"/>
        </w:rPr>
        <w:t>Develop curriculum for developing leaders who could do co-production in an equity framework</w:t>
      </w:r>
    </w:p>
    <w:p w14:paraId="41EE7D21" w14:textId="71AD04D4" w:rsidR="00741D05" w:rsidRPr="00950C03" w:rsidRDefault="00741D05" w:rsidP="00741D05">
      <w:pPr>
        <w:pStyle w:val="xxmsonormal"/>
        <w:numPr>
          <w:ilvl w:val="1"/>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Looking at a model at building boundary spanners; working within communities and within research</w:t>
      </w:r>
    </w:p>
    <w:p w14:paraId="304BD140" w14:textId="3795B71B" w:rsidR="00741D05" w:rsidRPr="00950C03" w:rsidRDefault="00741D05" w:rsidP="00741D05">
      <w:pPr>
        <w:pStyle w:val="xxmsonormal"/>
        <w:numPr>
          <w:ilvl w:val="1"/>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lastRenderedPageBreak/>
        <w:t xml:space="preserve">Collaborated with social scientists to fund five different groups to do this work </w:t>
      </w:r>
    </w:p>
    <w:p w14:paraId="059E4CF2" w14:textId="027275C9" w:rsidR="00741D05" w:rsidRPr="00950C03" w:rsidRDefault="00741D05" w:rsidP="00741D05">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ID leaders who can help with coproduction in an equitable nature</w:t>
      </w:r>
    </w:p>
    <w:p w14:paraId="13993106" w14:textId="77777777" w:rsidR="00B333B2" w:rsidRPr="00B333B2" w:rsidRDefault="00B333B2" w:rsidP="00741D05">
      <w:pPr>
        <w:pStyle w:val="xxmsonormal"/>
        <w:numPr>
          <w:ilvl w:val="1"/>
          <w:numId w:val="15"/>
        </w:numPr>
        <w:shd w:val="clear" w:color="auto" w:fill="FFFFFF" w:themeFill="background1"/>
        <w:rPr>
          <w:rFonts w:asciiTheme="minorHAnsi" w:hAnsiTheme="minorHAnsi" w:cstheme="minorHAnsi"/>
          <w:b/>
          <w:color w:val="FF0000"/>
          <w:sz w:val="22"/>
          <w:szCs w:val="22"/>
          <w:u w:val="single"/>
        </w:rPr>
      </w:pPr>
      <w:r>
        <w:rPr>
          <w:rFonts w:asciiTheme="minorHAnsi" w:hAnsiTheme="minorHAnsi" w:cstheme="minorHAnsi"/>
          <w:color w:val="FF0000"/>
          <w:sz w:val="22"/>
          <w:szCs w:val="22"/>
        </w:rPr>
        <w:t>Curriculum aimed to develop a space for learning around how to take the find main findings from the equitable exchange model and turn it into practice</w:t>
      </w:r>
    </w:p>
    <w:p w14:paraId="7C1D5B82" w14:textId="11B6243F" w:rsidR="00741D05" w:rsidRPr="00950C03" w:rsidRDefault="00741D05" w:rsidP="00741D05">
      <w:pPr>
        <w:pStyle w:val="xxmsonormal"/>
        <w:numPr>
          <w:ilvl w:val="1"/>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Five findings</w:t>
      </w:r>
      <w:r w:rsidR="00AE3E89" w:rsidRPr="00950C03">
        <w:rPr>
          <w:rFonts w:asciiTheme="minorHAnsi" w:hAnsiTheme="minorHAnsi" w:cstheme="minorHAnsi"/>
          <w:color w:val="FF0000"/>
          <w:sz w:val="22"/>
          <w:szCs w:val="22"/>
        </w:rPr>
        <w:t xml:space="preserve"> from Thriving Earth Exchange</w:t>
      </w:r>
    </w:p>
    <w:p w14:paraId="6879754E" w14:textId="2B08C48A" w:rsidR="00741D05" w:rsidRPr="00950C03" w:rsidRDefault="00741D05" w:rsidP="00741D05">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Understanding of critical scientific histories; different knowledge bases</w:t>
      </w:r>
    </w:p>
    <w:p w14:paraId="0A689922" w14:textId="6E169B8C" w:rsidR="00741D05" w:rsidRPr="00950C03" w:rsidRDefault="00741D05" w:rsidP="00741D05">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Centering community choice</w:t>
      </w:r>
    </w:p>
    <w:p w14:paraId="745A2C63" w14:textId="1BBEE7A5" w:rsidR="00741D05" w:rsidRPr="00B333B2" w:rsidRDefault="00741D05" w:rsidP="00741D05">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B333B2">
        <w:rPr>
          <w:rFonts w:asciiTheme="minorHAnsi" w:hAnsiTheme="minorHAnsi" w:cstheme="minorHAnsi"/>
          <w:color w:val="FF0000"/>
          <w:sz w:val="22"/>
          <w:szCs w:val="22"/>
        </w:rPr>
        <w:t xml:space="preserve">Navigating </w:t>
      </w:r>
      <w:r w:rsidR="00B333B2">
        <w:rPr>
          <w:rFonts w:asciiTheme="minorHAnsi" w:hAnsiTheme="minorHAnsi" w:cstheme="minorHAnsi"/>
          <w:color w:val="FF0000"/>
          <w:sz w:val="22"/>
          <w:szCs w:val="22"/>
        </w:rPr>
        <w:t>political relationships and understanding what is meant by equal power in political settings</w:t>
      </w:r>
    </w:p>
    <w:p w14:paraId="52465220" w14:textId="7F366458" w:rsidR="00741D05" w:rsidRPr="00950C03" w:rsidRDefault="00741D05" w:rsidP="00741D05">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Data ownership and reciprocity</w:t>
      </w:r>
    </w:p>
    <w:p w14:paraId="64B475DC" w14:textId="12B6D283" w:rsidR="00741D05" w:rsidRPr="00950C03" w:rsidRDefault="00741D05" w:rsidP="00741D05">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Care and facilitation</w:t>
      </w:r>
    </w:p>
    <w:p w14:paraId="0AB6A25E" w14:textId="5B7B7B5F" w:rsidR="00AE3E89" w:rsidRPr="00950C03" w:rsidRDefault="00AE3E89" w:rsidP="00AE3E89">
      <w:pPr>
        <w:pStyle w:val="xxmsonormal"/>
        <w:numPr>
          <w:ilvl w:val="1"/>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Would like to host Chesapeake based training</w:t>
      </w:r>
    </w:p>
    <w:p w14:paraId="2B38C401" w14:textId="216F0DD6" w:rsidR="00AE3E89" w:rsidRPr="00950C03" w:rsidRDefault="00AE3E89" w:rsidP="00AE3E89">
      <w:pPr>
        <w:pStyle w:val="xxmsonormal"/>
        <w:numPr>
          <w:ilvl w:val="2"/>
          <w:numId w:val="15"/>
        </w:numPr>
        <w:shd w:val="clear" w:color="auto" w:fill="FFFFFF" w:themeFill="background1"/>
        <w:rPr>
          <w:rFonts w:asciiTheme="minorHAnsi" w:hAnsiTheme="minorHAnsi" w:cstheme="minorHAnsi"/>
          <w:b/>
          <w:color w:val="FF0000"/>
          <w:sz w:val="22"/>
          <w:szCs w:val="22"/>
          <w:u w:val="single"/>
        </w:rPr>
      </w:pPr>
      <w:r w:rsidRPr="00950C03">
        <w:rPr>
          <w:rFonts w:asciiTheme="minorHAnsi" w:hAnsiTheme="minorHAnsi" w:cstheme="minorHAnsi"/>
          <w:color w:val="FF0000"/>
          <w:sz w:val="22"/>
          <w:szCs w:val="22"/>
        </w:rPr>
        <w:t>Funding associated with it for reimbursement for participation</w:t>
      </w:r>
    </w:p>
    <w:p w14:paraId="640FAD7C" w14:textId="04EB911A" w:rsidR="00AE3E89" w:rsidRPr="00950C03" w:rsidRDefault="00AE3E89" w:rsidP="00AE3E89">
      <w:pPr>
        <w:pStyle w:val="xxmsonormal"/>
        <w:shd w:val="clear" w:color="auto" w:fill="FFFFFF" w:themeFill="background1"/>
        <w:rPr>
          <w:rFonts w:asciiTheme="minorHAnsi" w:hAnsiTheme="minorHAnsi" w:cstheme="minorHAnsi"/>
          <w:color w:val="538135" w:themeColor="accent6" w:themeShade="BF"/>
          <w:sz w:val="22"/>
          <w:szCs w:val="22"/>
        </w:rPr>
      </w:pPr>
      <w:r w:rsidRPr="00950C03">
        <w:rPr>
          <w:rFonts w:asciiTheme="minorHAnsi" w:hAnsiTheme="minorHAnsi" w:cstheme="minorHAnsi"/>
          <w:color w:val="538135" w:themeColor="accent6" w:themeShade="BF"/>
          <w:sz w:val="22"/>
          <w:szCs w:val="22"/>
        </w:rPr>
        <w:t>Discussion</w:t>
      </w:r>
    </w:p>
    <w:p w14:paraId="5C2A3E34" w14:textId="72A59A79" w:rsidR="00AE3E89" w:rsidRPr="00950C03" w:rsidRDefault="00AE3E89" w:rsidP="00AE3E89">
      <w:pPr>
        <w:pStyle w:val="xxmsonormal"/>
        <w:numPr>
          <w:ilvl w:val="0"/>
          <w:numId w:val="15"/>
        </w:numPr>
        <w:shd w:val="clear" w:color="auto" w:fill="FFFFFF" w:themeFill="background1"/>
        <w:rPr>
          <w:rFonts w:asciiTheme="minorHAnsi" w:hAnsiTheme="minorHAnsi" w:cstheme="minorHAnsi"/>
          <w:color w:val="538135" w:themeColor="accent6" w:themeShade="BF"/>
          <w:sz w:val="22"/>
          <w:szCs w:val="22"/>
        </w:rPr>
      </w:pPr>
      <w:r w:rsidRPr="00950C03">
        <w:rPr>
          <w:rFonts w:asciiTheme="minorHAnsi" w:hAnsiTheme="minorHAnsi" w:cstheme="minorHAnsi"/>
          <w:color w:val="538135" w:themeColor="accent6" w:themeShade="BF"/>
          <w:sz w:val="22"/>
          <w:szCs w:val="22"/>
        </w:rPr>
        <w:t>Briana Yancy: This is a great opportunity for the Chesapeake region. She will send out the form for involvement after the meeting</w:t>
      </w:r>
    </w:p>
    <w:p w14:paraId="5B07CB98" w14:textId="61C3C65F" w:rsidR="00AE3E89" w:rsidRPr="00950C03" w:rsidRDefault="00AE3E89" w:rsidP="00AE3E89">
      <w:pPr>
        <w:pStyle w:val="xxmsonormal"/>
        <w:numPr>
          <w:ilvl w:val="0"/>
          <w:numId w:val="15"/>
        </w:numPr>
        <w:shd w:val="clear" w:color="auto" w:fill="FFFFFF" w:themeFill="background1"/>
        <w:rPr>
          <w:rFonts w:asciiTheme="minorHAnsi" w:hAnsiTheme="minorHAnsi" w:cstheme="minorHAnsi"/>
          <w:color w:val="538135" w:themeColor="accent6" w:themeShade="BF"/>
          <w:sz w:val="22"/>
          <w:szCs w:val="22"/>
        </w:rPr>
      </w:pPr>
      <w:r w:rsidRPr="00950C03">
        <w:rPr>
          <w:rFonts w:asciiTheme="minorHAnsi" w:hAnsiTheme="minorHAnsi" w:cstheme="minorHAnsi"/>
          <w:color w:val="538135" w:themeColor="accent6" w:themeShade="BF"/>
          <w:sz w:val="22"/>
          <w:szCs w:val="22"/>
        </w:rPr>
        <w:t xml:space="preserve">Eddie Gonzalez: Is there opportunity to bring in TEK in to these conversations and making connections from TEK to the issues we are facing in the Chesapeake Bay. </w:t>
      </w:r>
    </w:p>
    <w:p w14:paraId="7CE35EFD" w14:textId="5624059F" w:rsidR="00AE3E89" w:rsidRPr="00950C03" w:rsidRDefault="00AE3E89" w:rsidP="00AE3E89">
      <w:pPr>
        <w:pStyle w:val="xxmsonormal"/>
        <w:numPr>
          <w:ilvl w:val="1"/>
          <w:numId w:val="15"/>
        </w:numPr>
        <w:shd w:val="clear" w:color="auto" w:fill="FFFFFF" w:themeFill="background1"/>
        <w:rPr>
          <w:rFonts w:asciiTheme="minorHAnsi" w:hAnsiTheme="minorHAnsi" w:cstheme="minorHAnsi"/>
          <w:color w:val="538135" w:themeColor="accent6" w:themeShade="BF"/>
          <w:sz w:val="22"/>
          <w:szCs w:val="22"/>
        </w:rPr>
      </w:pPr>
      <w:r w:rsidRPr="00950C03">
        <w:rPr>
          <w:rFonts w:asciiTheme="minorHAnsi" w:hAnsiTheme="minorHAnsi" w:cstheme="minorHAnsi"/>
          <w:color w:val="538135" w:themeColor="accent6" w:themeShade="BF"/>
          <w:sz w:val="22"/>
          <w:szCs w:val="22"/>
        </w:rPr>
        <w:t xml:space="preserve">Lora Harris: Bringing in these communities would be a great opportunity. There was a very intentional and specific indigenous connection. </w:t>
      </w:r>
    </w:p>
    <w:p w14:paraId="3EF893BB" w14:textId="1DDD474D" w:rsidR="00AE3E89" w:rsidRPr="00950C03" w:rsidRDefault="00AE3E89" w:rsidP="00AE3E89">
      <w:pPr>
        <w:pStyle w:val="xxmsonormal"/>
        <w:numPr>
          <w:ilvl w:val="0"/>
          <w:numId w:val="15"/>
        </w:numPr>
        <w:shd w:val="clear" w:color="auto" w:fill="FFFFFF" w:themeFill="background1"/>
        <w:rPr>
          <w:rFonts w:asciiTheme="minorHAnsi" w:hAnsiTheme="minorHAnsi" w:cstheme="minorHAnsi"/>
          <w:color w:val="538135" w:themeColor="accent6" w:themeShade="BF"/>
          <w:sz w:val="22"/>
          <w:szCs w:val="22"/>
        </w:rPr>
      </w:pPr>
      <w:r w:rsidRPr="00950C03">
        <w:rPr>
          <w:rFonts w:asciiTheme="minorHAnsi" w:hAnsiTheme="minorHAnsi" w:cstheme="minorHAnsi"/>
          <w:color w:val="538135" w:themeColor="accent6" w:themeShade="BF"/>
          <w:sz w:val="22"/>
          <w:szCs w:val="22"/>
        </w:rPr>
        <w:t>Lora Harris: would love feedback on who needs to be included in these conversations?</w:t>
      </w:r>
    </w:p>
    <w:p w14:paraId="4D050B12" w14:textId="41CD202B" w:rsidR="00AE3E89" w:rsidRPr="00950C03" w:rsidRDefault="00AE3E89" w:rsidP="00AE3E89">
      <w:pPr>
        <w:pStyle w:val="xxmsonormal"/>
        <w:numPr>
          <w:ilvl w:val="1"/>
          <w:numId w:val="15"/>
        </w:numPr>
        <w:shd w:val="clear" w:color="auto" w:fill="FFFFFF" w:themeFill="background1"/>
        <w:rPr>
          <w:rFonts w:asciiTheme="minorHAnsi" w:hAnsiTheme="minorHAnsi" w:cstheme="minorHAnsi"/>
          <w:color w:val="538135" w:themeColor="accent6" w:themeShade="BF"/>
          <w:sz w:val="22"/>
          <w:szCs w:val="22"/>
        </w:rPr>
      </w:pPr>
      <w:r w:rsidRPr="00950C03">
        <w:rPr>
          <w:rFonts w:asciiTheme="minorHAnsi" w:hAnsiTheme="minorHAnsi" w:cstheme="minorHAnsi"/>
          <w:color w:val="538135" w:themeColor="accent6" w:themeShade="BF"/>
          <w:sz w:val="22"/>
          <w:szCs w:val="22"/>
        </w:rPr>
        <w:t>Briana Yancy: A delicate balance between learning and actions</w:t>
      </w:r>
    </w:p>
    <w:p w14:paraId="3C729466" w14:textId="3142A062" w:rsidR="00AE3E89" w:rsidRPr="005C387B" w:rsidRDefault="00AE3E89" w:rsidP="00AE3E89">
      <w:pPr>
        <w:pStyle w:val="xxmsonormal"/>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Chat</w:t>
      </w:r>
    </w:p>
    <w:p w14:paraId="6A6D6487" w14:textId="73D23E7B" w:rsidR="00AE3E89" w:rsidRPr="005C387B" w:rsidRDefault="00AE3E89" w:rsidP="00AE3E89">
      <w:pPr>
        <w:pStyle w:val="xxmsonormal"/>
        <w:numPr>
          <w:ilvl w:val="0"/>
          <w:numId w:val="15"/>
        </w:numPr>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Ava Richardson: Did social capital come up during the exchange? If so, were there ideas for how to foster more social capital?</w:t>
      </w:r>
    </w:p>
    <w:p w14:paraId="76E32F4D" w14:textId="025657B4" w:rsidR="00AE3E89" w:rsidRPr="005C387B" w:rsidRDefault="00AE3E89" w:rsidP="00AE3E89">
      <w:pPr>
        <w:pStyle w:val="xxmsonormal"/>
        <w:numPr>
          <w:ilvl w:val="1"/>
          <w:numId w:val="15"/>
        </w:numPr>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Lora Harris: at the national scale, they have worked with how the NSF is offering their funding. Worked on developing a mechanism at NSF to focus on community co-production. She would be happy to share more information about these conversations with NSF</w:t>
      </w:r>
    </w:p>
    <w:p w14:paraId="190D9705" w14:textId="1AF72870" w:rsidR="00AE3E89" w:rsidRPr="005C387B" w:rsidRDefault="00AE3E89" w:rsidP="00AE3E89">
      <w:pPr>
        <w:pStyle w:val="xxmsonormal"/>
        <w:numPr>
          <w:ilvl w:val="0"/>
          <w:numId w:val="15"/>
        </w:numPr>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 xml:space="preserve">Lora </w:t>
      </w:r>
      <w:r w:rsidR="00950C03">
        <w:rPr>
          <w:rFonts w:asciiTheme="minorHAnsi" w:hAnsiTheme="minorHAnsi" w:cstheme="minorHAnsi"/>
          <w:color w:val="2E74B5" w:themeColor="accent5" w:themeShade="BF"/>
          <w:sz w:val="22"/>
          <w:szCs w:val="22"/>
        </w:rPr>
        <w:t>Harris</w:t>
      </w:r>
      <w:r w:rsidRPr="005C387B">
        <w:rPr>
          <w:rFonts w:asciiTheme="minorHAnsi" w:hAnsiTheme="minorHAnsi" w:cstheme="minorHAnsi"/>
          <w:color w:val="2E74B5" w:themeColor="accent5" w:themeShade="BF"/>
          <w:sz w:val="22"/>
          <w:szCs w:val="22"/>
        </w:rPr>
        <w:t>: Here is the website from the last offering: https://sites.google.com/umces.edu/equitableexchange/home</w:t>
      </w:r>
    </w:p>
    <w:p w14:paraId="2AB79D24" w14:textId="515775F9" w:rsidR="00AE3E89" w:rsidRPr="005C387B" w:rsidRDefault="00AE3E89" w:rsidP="00AE3E89">
      <w:pPr>
        <w:pStyle w:val="xxmsonormal"/>
        <w:numPr>
          <w:ilvl w:val="0"/>
          <w:numId w:val="15"/>
        </w:numPr>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Virginia Busby:</w:t>
      </w:r>
      <w:r w:rsidR="00950C03">
        <w:rPr>
          <w:rFonts w:asciiTheme="minorHAnsi" w:hAnsiTheme="minorHAnsi" w:cstheme="minorHAnsi"/>
          <w:color w:val="2E74B5" w:themeColor="accent5" w:themeShade="BF"/>
          <w:sz w:val="22"/>
          <w:szCs w:val="22"/>
        </w:rPr>
        <w:t xml:space="preserve"> </w:t>
      </w:r>
      <w:r w:rsidRPr="005C387B">
        <w:rPr>
          <w:rFonts w:asciiTheme="minorHAnsi" w:hAnsiTheme="minorHAnsi" w:cstheme="minorHAnsi"/>
          <w:color w:val="2E74B5" w:themeColor="accent5" w:themeShade="BF"/>
          <w:sz w:val="22"/>
          <w:szCs w:val="22"/>
        </w:rPr>
        <w:t xml:space="preserve">There are Indigenous people on whose land UMCES sits who are undertaking a lot of terrific TEK &amp; geoscience partnering and who would greatly inform this goal.  </w:t>
      </w:r>
      <w:hyperlink r:id="rId13" w:history="1">
        <w:r w:rsidRPr="005C387B">
          <w:rPr>
            <w:rStyle w:val="Hyperlink"/>
            <w:rFonts w:asciiTheme="minorHAnsi" w:hAnsiTheme="minorHAnsi" w:cstheme="minorHAnsi"/>
            <w:color w:val="2E74B5" w:themeColor="accent5" w:themeShade="BF"/>
            <w:sz w:val="22"/>
            <w:szCs w:val="22"/>
          </w:rPr>
          <w:t>https://e360.yale.edu/features/bringing-back-fire-how-burning-can-help-restore-eastern-lands</w:t>
        </w:r>
      </w:hyperlink>
    </w:p>
    <w:p w14:paraId="59F4CBF1" w14:textId="5FA4D42E" w:rsidR="00AE3E89" w:rsidRPr="005C387B" w:rsidRDefault="00950C03" w:rsidP="00AE3E89">
      <w:pPr>
        <w:pStyle w:val="xxmsonormal"/>
        <w:numPr>
          <w:ilvl w:val="0"/>
          <w:numId w:val="15"/>
        </w:numPr>
        <w:shd w:val="clear" w:color="auto" w:fill="FFFFFF" w:themeFill="background1"/>
        <w:rPr>
          <w:rFonts w:asciiTheme="minorHAnsi" w:hAnsiTheme="minorHAnsi" w:cstheme="minorHAnsi"/>
          <w:color w:val="2E74B5" w:themeColor="accent5" w:themeShade="BF"/>
          <w:sz w:val="22"/>
          <w:szCs w:val="22"/>
        </w:rPr>
      </w:pPr>
      <w:r>
        <w:rPr>
          <w:rFonts w:asciiTheme="minorHAnsi" w:hAnsiTheme="minorHAnsi" w:cstheme="minorHAnsi"/>
          <w:color w:val="2E74B5" w:themeColor="accent5" w:themeShade="BF"/>
          <w:sz w:val="22"/>
          <w:szCs w:val="22"/>
        </w:rPr>
        <w:t xml:space="preserve">Rico Newman: </w:t>
      </w:r>
      <w:r w:rsidR="00AE3E89" w:rsidRPr="005C387B">
        <w:rPr>
          <w:rFonts w:asciiTheme="minorHAnsi" w:hAnsiTheme="minorHAnsi" w:cstheme="minorHAnsi"/>
          <w:color w:val="2E74B5" w:themeColor="accent5" w:themeShade="BF"/>
          <w:sz w:val="22"/>
          <w:szCs w:val="22"/>
        </w:rPr>
        <w:t xml:space="preserve"> Is your program limited to participation by/with Fed tribes and has there been outreach to tribes on both sides of the Chesapeake?</w:t>
      </w:r>
    </w:p>
    <w:p w14:paraId="76EC6FCA" w14:textId="566CB5FC" w:rsidR="007F3956" w:rsidRPr="005C387B" w:rsidRDefault="00950C03" w:rsidP="007F3956">
      <w:pPr>
        <w:pStyle w:val="xxmsonormal"/>
        <w:numPr>
          <w:ilvl w:val="1"/>
          <w:numId w:val="15"/>
        </w:numPr>
        <w:shd w:val="clear" w:color="auto" w:fill="FFFFFF" w:themeFill="background1"/>
        <w:rPr>
          <w:rFonts w:asciiTheme="minorHAnsi" w:hAnsiTheme="minorHAnsi" w:cstheme="minorHAnsi"/>
          <w:color w:val="2E74B5" w:themeColor="accent5" w:themeShade="BF"/>
          <w:sz w:val="22"/>
          <w:szCs w:val="22"/>
        </w:rPr>
      </w:pPr>
      <w:r>
        <w:rPr>
          <w:rFonts w:asciiTheme="minorHAnsi" w:hAnsiTheme="minorHAnsi" w:cstheme="minorHAnsi"/>
          <w:color w:val="2E74B5" w:themeColor="accent5" w:themeShade="BF"/>
          <w:sz w:val="22"/>
          <w:szCs w:val="22"/>
        </w:rPr>
        <w:t>Lora Harris</w:t>
      </w:r>
      <w:r w:rsidR="007F3956" w:rsidRPr="005C387B">
        <w:rPr>
          <w:rFonts w:asciiTheme="minorHAnsi" w:hAnsiTheme="minorHAnsi" w:cstheme="minorHAnsi"/>
          <w:color w:val="2E74B5" w:themeColor="accent5" w:themeShade="BF"/>
          <w:sz w:val="22"/>
          <w:szCs w:val="22"/>
        </w:rPr>
        <w:t>: Hi Rico - Nice to meet you.  I have only implemented this curriculum at the national scale, and so definitely looking for guidance and work together on how to best meet Chesapeake communities.  If it is ok to follow up with you afterwards that would be great.</w:t>
      </w:r>
    </w:p>
    <w:p w14:paraId="4CC6DFBF" w14:textId="77777777" w:rsidR="00AE3E89" w:rsidRDefault="00AE3E89" w:rsidP="006F0724">
      <w:pPr>
        <w:pStyle w:val="xxmsonormal"/>
        <w:shd w:val="clear" w:color="auto" w:fill="FFFFFF" w:themeFill="background1"/>
        <w:rPr>
          <w:rFonts w:asciiTheme="minorHAnsi" w:hAnsiTheme="minorHAnsi" w:cstheme="minorHAnsi"/>
          <w:b/>
          <w:color w:val="000000" w:themeColor="text1"/>
          <w:sz w:val="22"/>
          <w:szCs w:val="22"/>
          <w:u w:val="single"/>
        </w:rPr>
      </w:pPr>
    </w:p>
    <w:p w14:paraId="070A13B7" w14:textId="4EE5464D" w:rsidR="006F0724" w:rsidRPr="00AE3E89" w:rsidRDefault="00AE3E89" w:rsidP="006F0724">
      <w:pPr>
        <w:pStyle w:val="xxmsonormal"/>
        <w:shd w:val="clear" w:color="auto" w:fill="FFFFFF" w:themeFill="background1"/>
        <w:rPr>
          <w:rFonts w:asciiTheme="minorHAnsi" w:hAnsiTheme="minorHAnsi" w:cstheme="minorHAnsi"/>
          <w:b/>
          <w:color w:val="000000" w:themeColor="text1"/>
          <w:sz w:val="22"/>
          <w:szCs w:val="22"/>
          <w:u w:val="single"/>
        </w:rPr>
      </w:pPr>
      <w:r>
        <w:rPr>
          <w:rFonts w:asciiTheme="minorHAnsi" w:hAnsiTheme="minorHAnsi" w:cstheme="minorHAnsi"/>
          <w:b/>
          <w:color w:val="000000" w:themeColor="text1"/>
          <w:sz w:val="22"/>
          <w:szCs w:val="22"/>
          <w:u w:val="single"/>
        </w:rPr>
        <w:t>Chesapeake Gateway Grants</w:t>
      </w:r>
    </w:p>
    <w:p w14:paraId="48BD21DE" w14:textId="4DFACD95" w:rsidR="00AE3E89" w:rsidRDefault="00AE3E89" w:rsidP="00AE3E89">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Eddie Gonzalez</w:t>
      </w:r>
    </w:p>
    <w:p w14:paraId="29ADB3EF" w14:textId="791C78B4" w:rsidR="007F3956" w:rsidRDefault="007F3956" w:rsidP="00AE3E89">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 xml:space="preserve">Chesapeake Bay Gateways and </w:t>
      </w:r>
      <w:proofErr w:type="spellStart"/>
      <w:r>
        <w:rPr>
          <w:rFonts w:asciiTheme="minorHAnsi" w:hAnsiTheme="minorHAnsi" w:cstheme="minorHAnsi"/>
          <w:color w:val="FF0000"/>
          <w:sz w:val="22"/>
          <w:szCs w:val="22"/>
        </w:rPr>
        <w:t>Watertrails</w:t>
      </w:r>
      <w:proofErr w:type="spellEnd"/>
      <w:r>
        <w:rPr>
          <w:rFonts w:asciiTheme="minorHAnsi" w:hAnsiTheme="minorHAnsi" w:cstheme="minorHAnsi"/>
          <w:color w:val="FF0000"/>
          <w:sz w:val="22"/>
          <w:szCs w:val="22"/>
        </w:rPr>
        <w:t xml:space="preserve"> Network Grant Summary</w:t>
      </w:r>
    </w:p>
    <w:p w14:paraId="544F77F7" w14:textId="557E864A" w:rsidR="007F3956" w:rsidRDefault="007F3956" w:rsidP="007F3956">
      <w:pPr>
        <w:pStyle w:val="xxmsonormal"/>
        <w:numPr>
          <w:ilvl w:val="1"/>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Highlighting how they are communicating the DEIJ considerations into the grant process</w:t>
      </w:r>
    </w:p>
    <w:p w14:paraId="71F2B3EC" w14:textId="73879C6B" w:rsidR="007F3956" w:rsidRDefault="007F3956" w:rsidP="007F3956">
      <w:pPr>
        <w:pStyle w:val="xxmsonormal"/>
        <w:numPr>
          <w:ilvl w:val="1"/>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Referencing other guidance about equity in their grant process</w:t>
      </w:r>
    </w:p>
    <w:p w14:paraId="3488BC6B" w14:textId="4A9055EA"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lastRenderedPageBreak/>
        <w:t>These grants are for everyone in the watershed; pretty much every is eligible to apply for this program</w:t>
      </w:r>
    </w:p>
    <w:p w14:paraId="1E3CD930" w14:textId="5C584FBA"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 xml:space="preserve">Approximately $2 Million for this grant cycle </w:t>
      </w:r>
    </w:p>
    <w:p w14:paraId="42F7856F" w14:textId="3787D993" w:rsidR="007F3956" w:rsidRDefault="007F3956" w:rsidP="007F3956">
      <w:pPr>
        <w:pStyle w:val="xxmsonormal"/>
        <w:numPr>
          <w:ilvl w:val="1"/>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Ability to fund projects that they might not be able to in other grant cycles</w:t>
      </w:r>
    </w:p>
    <w:p w14:paraId="71B2A60E" w14:textId="7802C071"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Focus on DEIJA and Community Engagement</w:t>
      </w:r>
    </w:p>
    <w:p w14:paraId="1C9DB28D" w14:textId="7E26163C"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No match required</w:t>
      </w:r>
    </w:p>
    <w:p w14:paraId="162FFAA7" w14:textId="43228FFB"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 xml:space="preserve">Broad eligibility </w:t>
      </w:r>
    </w:p>
    <w:p w14:paraId="1FFA5D96" w14:textId="5A0B29DA"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All projects must have a public purpose and occur in the Bay Watershed</w:t>
      </w:r>
    </w:p>
    <w:p w14:paraId="2E7D0B0E" w14:textId="748538F0"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Extended application period</w:t>
      </w:r>
    </w:p>
    <w:p w14:paraId="3975B062" w14:textId="34370DBB"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Grant Categories</w:t>
      </w:r>
    </w:p>
    <w:p w14:paraId="61BF9DA1" w14:textId="5B965BE1" w:rsidR="007F3956" w:rsidRDefault="007F3956" w:rsidP="007F3956">
      <w:pPr>
        <w:pStyle w:val="xxmsonormal"/>
        <w:numPr>
          <w:ilvl w:val="1"/>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Advancing a major inclusive interpretive initiative with an equity lens</w:t>
      </w:r>
    </w:p>
    <w:p w14:paraId="2D121EA6" w14:textId="796E1CC3" w:rsidR="007F3956" w:rsidRDefault="007F3956" w:rsidP="007F3956">
      <w:pPr>
        <w:pStyle w:val="xxmsonormal"/>
        <w:numPr>
          <w:ilvl w:val="1"/>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Promote resilient communities and landscapers through tourism, sustainability, conservation and local engagement</w:t>
      </w:r>
    </w:p>
    <w:p w14:paraId="7379774B" w14:textId="3318DC12"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Provides examples of projects that they are looking for; unable to provide one on one guidance but hoping these examples are helpful</w:t>
      </w:r>
    </w:p>
    <w:p w14:paraId="7BB5C7BB" w14:textId="3F168C56" w:rsid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 xml:space="preserve">Review Criteria: </w:t>
      </w:r>
      <w:r w:rsidRPr="007F3956">
        <w:rPr>
          <w:rFonts w:asciiTheme="minorHAnsi" w:hAnsiTheme="minorHAnsi" w:cstheme="minorHAnsi"/>
          <w:color w:val="FF0000"/>
          <w:sz w:val="22"/>
          <w:szCs w:val="22"/>
        </w:rPr>
        <w:t>Intentionally focused on DEIJ</w:t>
      </w:r>
    </w:p>
    <w:p w14:paraId="5F128B11" w14:textId="294609FE" w:rsidR="007F3956" w:rsidRPr="007F3956" w:rsidRDefault="007F3956" w:rsidP="007F3956">
      <w:pPr>
        <w:pStyle w:val="xxmsonormal"/>
        <w:numPr>
          <w:ilvl w:val="0"/>
          <w:numId w:val="17"/>
        </w:numPr>
        <w:shd w:val="clear" w:color="auto" w:fill="FFFFFF" w:themeFill="background1"/>
        <w:rPr>
          <w:rFonts w:asciiTheme="minorHAnsi" w:hAnsiTheme="minorHAnsi" w:cstheme="minorHAnsi"/>
          <w:color w:val="FF0000"/>
          <w:sz w:val="22"/>
          <w:szCs w:val="22"/>
        </w:rPr>
      </w:pPr>
      <w:r>
        <w:rPr>
          <w:rFonts w:asciiTheme="minorHAnsi" w:hAnsiTheme="minorHAnsi" w:cstheme="minorHAnsi"/>
          <w:color w:val="FF0000"/>
          <w:sz w:val="22"/>
          <w:szCs w:val="22"/>
        </w:rPr>
        <w:t>Need to separate the ability to apply for a grant from the ability to run a grant; this grant process tries to address the barriers to applying for a grant</w:t>
      </w:r>
    </w:p>
    <w:p w14:paraId="5572C47E" w14:textId="2EE902CC" w:rsidR="00AE3E89" w:rsidRDefault="00AE3E89" w:rsidP="00AE3E89">
      <w:pPr>
        <w:pStyle w:val="xxmsonormal"/>
        <w:shd w:val="clear" w:color="auto" w:fill="FFFFFF" w:themeFill="background1"/>
        <w:rPr>
          <w:rFonts w:asciiTheme="minorHAnsi" w:hAnsiTheme="minorHAnsi" w:cstheme="minorHAnsi"/>
          <w:color w:val="FF0000"/>
          <w:sz w:val="22"/>
          <w:szCs w:val="22"/>
        </w:rPr>
      </w:pPr>
    </w:p>
    <w:p w14:paraId="20DB2FF7" w14:textId="7220A85B" w:rsidR="007F3956" w:rsidRPr="005C387B" w:rsidRDefault="007F3956" w:rsidP="00AE3E89">
      <w:pPr>
        <w:pStyle w:val="xxmsonormal"/>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Chat:</w:t>
      </w:r>
    </w:p>
    <w:p w14:paraId="69E79BE6" w14:textId="2192E043" w:rsidR="007F3956" w:rsidRPr="00950C03" w:rsidRDefault="007F3956" w:rsidP="00950C03">
      <w:pPr>
        <w:pStyle w:val="xxmsonormal"/>
        <w:numPr>
          <w:ilvl w:val="0"/>
          <w:numId w:val="18"/>
        </w:numPr>
        <w:shd w:val="clear" w:color="auto" w:fill="FFFFFF" w:themeFill="background1"/>
        <w:rPr>
          <w:rFonts w:asciiTheme="minorHAnsi" w:hAnsiTheme="minorHAnsi" w:cstheme="minorHAnsi"/>
          <w:color w:val="2E74B5" w:themeColor="accent5" w:themeShade="BF"/>
          <w:sz w:val="22"/>
          <w:szCs w:val="22"/>
        </w:rPr>
      </w:pPr>
      <w:r w:rsidRPr="005C387B">
        <w:rPr>
          <w:rFonts w:asciiTheme="minorHAnsi" w:hAnsiTheme="minorHAnsi" w:cstheme="minorHAnsi"/>
          <w:color w:val="2E74B5" w:themeColor="accent5" w:themeShade="BF"/>
          <w:sz w:val="22"/>
          <w:szCs w:val="22"/>
        </w:rPr>
        <w:t xml:space="preserve">Wendy O'Sullivan:  Recordings of Chesapeake Gateways grant workshops : </w:t>
      </w:r>
      <w:hyperlink r:id="rId14" w:history="1">
        <w:r w:rsidR="00950C03" w:rsidRPr="00872D36">
          <w:rPr>
            <w:rStyle w:val="Hyperlink"/>
            <w:rFonts w:asciiTheme="minorHAnsi" w:hAnsiTheme="minorHAnsi" w:cstheme="minorHAnsi"/>
            <w:sz w:val="22"/>
            <w:szCs w:val="22"/>
            <w14:textFill>
              <w14:solidFill>
                <w14:srgbClr w14:val="0563C1">
                  <w14:lumMod w14:val="75000"/>
                </w14:srgbClr>
              </w14:solidFill>
            </w14:textFill>
          </w:rPr>
          <w:t>https://www.youtube.com/c/ChesapeakeNPS/videos</w:t>
        </w:r>
      </w:hyperlink>
      <w:r w:rsidR="00950C03">
        <w:rPr>
          <w:rFonts w:asciiTheme="minorHAnsi" w:hAnsiTheme="minorHAnsi" w:cstheme="minorHAnsi"/>
          <w:color w:val="2E74B5" w:themeColor="accent5" w:themeShade="BF"/>
          <w:sz w:val="22"/>
          <w:szCs w:val="22"/>
        </w:rPr>
        <w:t xml:space="preserve"> ;</w:t>
      </w:r>
      <w:r w:rsidRPr="00950C03">
        <w:rPr>
          <w:rFonts w:asciiTheme="minorHAnsi" w:hAnsiTheme="minorHAnsi" w:cstheme="minorHAnsi"/>
          <w:color w:val="2E74B5" w:themeColor="accent5" w:themeShade="BF"/>
          <w:sz w:val="22"/>
          <w:szCs w:val="22"/>
        </w:rPr>
        <w:t xml:space="preserve"> NPS Chesapeake Gateways Grants landing page: </w:t>
      </w:r>
      <w:hyperlink r:id="rId15" w:history="1">
        <w:r w:rsidR="00950C03" w:rsidRPr="00872D36">
          <w:rPr>
            <w:rStyle w:val="Hyperlink"/>
            <w:rFonts w:asciiTheme="minorHAnsi" w:hAnsiTheme="minorHAnsi" w:cstheme="minorHAnsi"/>
            <w:sz w:val="22"/>
            <w:szCs w:val="22"/>
            <w14:textFill>
              <w14:solidFill>
                <w14:srgbClr w14:val="0563C1">
                  <w14:lumMod w14:val="75000"/>
                </w14:srgbClr>
              </w14:solidFill>
            </w14:textFill>
          </w:rPr>
          <w:t>https://go.nps.gov/ChesapeakeGrants</w:t>
        </w:r>
      </w:hyperlink>
      <w:r w:rsidR="00950C03">
        <w:rPr>
          <w:rFonts w:asciiTheme="minorHAnsi" w:hAnsiTheme="minorHAnsi" w:cstheme="minorHAnsi"/>
          <w:color w:val="2E74B5" w:themeColor="accent5" w:themeShade="BF"/>
          <w:sz w:val="22"/>
          <w:szCs w:val="22"/>
        </w:rPr>
        <w:t xml:space="preserve">; </w:t>
      </w:r>
      <w:r w:rsidRPr="00950C03">
        <w:rPr>
          <w:rFonts w:asciiTheme="minorHAnsi" w:hAnsiTheme="minorHAnsi" w:cstheme="minorHAnsi"/>
          <w:color w:val="2E74B5" w:themeColor="accent5" w:themeShade="BF"/>
          <w:sz w:val="22"/>
          <w:szCs w:val="22"/>
        </w:rPr>
        <w:t xml:space="preserve"> Chesapeake Gateways Grant FAQs: </w:t>
      </w:r>
      <w:hyperlink r:id="rId16" w:history="1">
        <w:r w:rsidR="00950C03" w:rsidRPr="00872D36">
          <w:rPr>
            <w:rStyle w:val="Hyperlink"/>
            <w:rFonts w:asciiTheme="minorHAnsi" w:hAnsiTheme="minorHAnsi" w:cstheme="minorHAnsi"/>
            <w:sz w:val="22"/>
            <w:szCs w:val="22"/>
            <w14:textFill>
              <w14:solidFill>
                <w14:srgbClr w14:val="0563C1">
                  <w14:lumMod w14:val="75000"/>
                </w14:srgbClr>
              </w14:solidFill>
            </w14:textFill>
          </w:rPr>
          <w:t>https://www.nps.gov/chba/getinvolved/grant-faq.htm</w:t>
        </w:r>
      </w:hyperlink>
      <w:r w:rsidR="00950C03">
        <w:rPr>
          <w:rFonts w:asciiTheme="minorHAnsi" w:hAnsiTheme="minorHAnsi" w:cstheme="minorHAnsi"/>
          <w:color w:val="2E74B5" w:themeColor="accent5" w:themeShade="BF"/>
          <w:sz w:val="22"/>
          <w:szCs w:val="22"/>
        </w:rPr>
        <w:t xml:space="preserve"> </w:t>
      </w:r>
    </w:p>
    <w:p w14:paraId="430E3478" w14:textId="77777777" w:rsidR="00950C03" w:rsidRDefault="00950C03" w:rsidP="007B050F">
      <w:pPr>
        <w:pStyle w:val="xxmsonormal"/>
        <w:shd w:val="clear" w:color="auto" w:fill="FFFFFF" w:themeFill="background1"/>
        <w:rPr>
          <w:rFonts w:asciiTheme="minorHAnsi" w:eastAsia="Times New Roman" w:hAnsiTheme="minorHAnsi" w:cstheme="minorBidi"/>
          <w:b/>
          <w:color w:val="auto"/>
          <w:sz w:val="22"/>
          <w:szCs w:val="22"/>
          <w:u w:val="single"/>
        </w:rPr>
      </w:pPr>
    </w:p>
    <w:p w14:paraId="4E3C0A0E" w14:textId="1AB23E56" w:rsidR="005C387B" w:rsidRDefault="005C387B" w:rsidP="007B050F">
      <w:pPr>
        <w:pStyle w:val="xxmsonormal"/>
        <w:shd w:val="clear" w:color="auto" w:fill="FFFFFF" w:themeFill="background1"/>
        <w:rPr>
          <w:rFonts w:asciiTheme="minorHAnsi" w:eastAsia="Times New Roman" w:hAnsiTheme="minorHAnsi" w:cstheme="minorBidi"/>
          <w:b/>
          <w:color w:val="auto"/>
          <w:sz w:val="22"/>
          <w:szCs w:val="22"/>
          <w:u w:val="single"/>
        </w:rPr>
      </w:pPr>
      <w:r>
        <w:rPr>
          <w:rFonts w:asciiTheme="minorHAnsi" w:eastAsia="Times New Roman" w:hAnsiTheme="minorHAnsi" w:cstheme="minorBidi"/>
          <w:b/>
          <w:color w:val="auto"/>
          <w:sz w:val="22"/>
          <w:szCs w:val="22"/>
          <w:u w:val="single"/>
        </w:rPr>
        <w:t>Bay Program Office Funding</w:t>
      </w:r>
    </w:p>
    <w:p w14:paraId="4B761709" w14:textId="2C03A58E" w:rsidR="005C387B" w:rsidRPr="00950C03" w:rsidRDefault="005C387B" w:rsidP="005C387B">
      <w:pPr>
        <w:pStyle w:val="xxmsonormal"/>
        <w:numPr>
          <w:ilvl w:val="0"/>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Congress appropriates funding to EPA for CBPO and the EPA then manages the funding for the CBP</w:t>
      </w:r>
    </w:p>
    <w:p w14:paraId="76D0ACE7" w14:textId="6ECB41E5" w:rsidR="005C387B" w:rsidRPr="00950C03" w:rsidRDefault="005C387B" w:rsidP="005C387B">
      <w:pPr>
        <w:pStyle w:val="xxmsonormal"/>
        <w:numPr>
          <w:ilvl w:val="1"/>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Programs that provide funding for the CBPO:</w:t>
      </w:r>
    </w:p>
    <w:p w14:paraId="06ABDD77" w14:textId="336B435E"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Technical Assistance and General Assistance Grants</w:t>
      </w:r>
    </w:p>
    <w:p w14:paraId="5D3CAE79" w14:textId="7F1035FE"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Small Watershed Grants Program</w:t>
      </w:r>
    </w:p>
    <w:p w14:paraId="53EF56D5" w14:textId="1D26752D"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Innovative Nutrient and Sediment Reduction Grant Program</w:t>
      </w:r>
    </w:p>
    <w:p w14:paraId="676A06D4" w14:textId="2BF45D04"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State Implementation and Monitoring Grants</w:t>
      </w:r>
    </w:p>
    <w:p w14:paraId="58A13326" w14:textId="0E7ED014" w:rsidR="005C387B" w:rsidRPr="00950C03" w:rsidRDefault="005C387B" w:rsidP="005C387B">
      <w:pPr>
        <w:pStyle w:val="xxmsonormal"/>
        <w:numPr>
          <w:ilvl w:val="1"/>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Not always obvious how Bay Program funding reaches grassroots organizations</w:t>
      </w:r>
    </w:p>
    <w:p w14:paraId="320139C0" w14:textId="0C102D85"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Providing Grant Guidance</w:t>
      </w:r>
    </w:p>
    <w:p w14:paraId="63AF0D4C" w14:textId="1BDD0E4C"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Applicants/Recipients on two different levels; not just sub-recipients</w:t>
      </w:r>
    </w:p>
    <w:p w14:paraId="27F1C982" w14:textId="1BC8744F" w:rsidR="005C387B" w:rsidRPr="00950C03" w:rsidRDefault="005C387B" w:rsidP="005C387B">
      <w:pPr>
        <w:pStyle w:val="xxmsonormal"/>
        <w:numPr>
          <w:ilvl w:val="2"/>
          <w:numId w:val="19"/>
        </w:numPr>
        <w:shd w:val="clear" w:color="auto" w:fill="FFFFFF" w:themeFill="background1"/>
        <w:rPr>
          <w:rFonts w:asciiTheme="minorHAnsi" w:eastAsia="Times New Roman" w:hAnsiTheme="minorHAnsi" w:cstheme="minorBidi"/>
          <w:color w:val="FF0000"/>
          <w:sz w:val="22"/>
          <w:szCs w:val="22"/>
        </w:rPr>
      </w:pPr>
      <w:r w:rsidRPr="00950C03">
        <w:rPr>
          <w:rFonts w:asciiTheme="minorHAnsi" w:eastAsia="Times New Roman" w:hAnsiTheme="minorHAnsi" w:cstheme="minorBidi"/>
          <w:color w:val="FF0000"/>
          <w:sz w:val="22"/>
          <w:szCs w:val="22"/>
        </w:rPr>
        <w:t>Reviewers</w:t>
      </w:r>
      <w:r w:rsidR="009C3109" w:rsidRPr="00950C03">
        <w:rPr>
          <w:rFonts w:asciiTheme="minorHAnsi" w:eastAsia="Times New Roman" w:hAnsiTheme="minorHAnsi" w:cstheme="minorBidi"/>
          <w:color w:val="FF0000"/>
          <w:sz w:val="22"/>
          <w:szCs w:val="22"/>
        </w:rPr>
        <w:t>; mentioned Eddie Gonzalez is looking for reviewers for the Gateways program</w:t>
      </w:r>
    </w:p>
    <w:p w14:paraId="7422B152" w14:textId="0E895B0F" w:rsidR="009C3109" w:rsidRPr="00950C03" w:rsidRDefault="009C3109" w:rsidP="009C3109">
      <w:pPr>
        <w:pStyle w:val="xxmsonormal"/>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Chat</w:t>
      </w:r>
    </w:p>
    <w:p w14:paraId="46770AD7" w14:textId="60E83752" w:rsidR="009C3109" w:rsidRPr="00950C03" w:rsidRDefault="009C3109" w:rsidP="009C3109">
      <w:pPr>
        <w:pStyle w:val="xxmsonormal"/>
        <w:numPr>
          <w:ilvl w:val="0"/>
          <w:numId w:val="19"/>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Eddie Gonzalez NPS: Yes, thank you. I'm looking for reviewers. Unfortunately, time commitment is up in the air, but it will likely be a heavy lift in February and March since we may have almost $2M to give out. Let me know if you are interested. Email: </w:t>
      </w:r>
      <w:hyperlink r:id="rId17" w:history="1">
        <w:r w:rsidRPr="00950C03">
          <w:rPr>
            <w:rStyle w:val="Hyperlink"/>
            <w:rFonts w:asciiTheme="minorHAnsi" w:eastAsia="Times New Roman" w:hAnsiTheme="minorHAnsi" w:cstheme="minorBidi"/>
            <w:color w:val="2E74B5" w:themeColor="accent5" w:themeShade="BF"/>
            <w:sz w:val="22"/>
            <w:szCs w:val="22"/>
          </w:rPr>
          <w:t>edward_gonzalez@nps.gov</w:t>
        </w:r>
      </w:hyperlink>
    </w:p>
    <w:p w14:paraId="73D6CAA5" w14:textId="21AF7E60" w:rsidR="009C3109" w:rsidRPr="00950C03" w:rsidRDefault="00FC2950" w:rsidP="00FC2950">
      <w:pPr>
        <w:pStyle w:val="xxmsonormal"/>
        <w:numPr>
          <w:ilvl w:val="0"/>
          <w:numId w:val="19"/>
        </w:numPr>
        <w:shd w:val="clear" w:color="auto" w:fill="FFFFFF" w:themeFill="background1"/>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Melissa Fag</w:t>
      </w:r>
      <w:r w:rsidR="00950C03">
        <w:rPr>
          <w:rFonts w:asciiTheme="minorHAnsi" w:eastAsia="Times New Roman" w:hAnsiTheme="minorHAnsi" w:cstheme="minorBidi"/>
          <w:color w:val="2E74B5" w:themeColor="accent5" w:themeShade="BF"/>
          <w:sz w:val="22"/>
          <w:szCs w:val="22"/>
        </w:rPr>
        <w:t>an</w:t>
      </w:r>
      <w:r w:rsidRPr="00950C03">
        <w:rPr>
          <w:rFonts w:asciiTheme="minorHAnsi" w:eastAsia="Times New Roman" w:hAnsiTheme="minorHAnsi" w:cstheme="minorBidi"/>
          <w:color w:val="2E74B5" w:themeColor="accent5" w:themeShade="BF"/>
          <w:sz w:val="22"/>
          <w:szCs w:val="22"/>
        </w:rPr>
        <w:t xml:space="preserve">: Is it possible to </w:t>
      </w:r>
      <w:r w:rsidR="00593046" w:rsidRPr="00950C03">
        <w:rPr>
          <w:rFonts w:asciiTheme="minorHAnsi" w:eastAsia="Times New Roman" w:hAnsiTheme="minorHAnsi" w:cstheme="minorBidi"/>
          <w:color w:val="2E74B5" w:themeColor="accent5" w:themeShade="BF"/>
          <w:sz w:val="22"/>
          <w:szCs w:val="22"/>
        </w:rPr>
        <w:t>compile</w:t>
      </w:r>
      <w:r w:rsidRPr="00950C03">
        <w:rPr>
          <w:rFonts w:asciiTheme="minorHAnsi" w:eastAsia="Times New Roman" w:hAnsiTheme="minorHAnsi" w:cstheme="minorBidi"/>
          <w:color w:val="2E74B5" w:themeColor="accent5" w:themeShade="BF"/>
          <w:sz w:val="22"/>
          <w:szCs w:val="22"/>
        </w:rPr>
        <w:t xml:space="preserve"> the resources, reports, etc. on the DWG website so we can find them in the future.  So much great information shared today.  </w:t>
      </w:r>
    </w:p>
    <w:p w14:paraId="7B0841B0" w14:textId="77777777" w:rsidR="00E66B84" w:rsidRDefault="00E66B84" w:rsidP="007B050F">
      <w:pPr>
        <w:pStyle w:val="xxmsonormal"/>
        <w:shd w:val="clear" w:color="auto" w:fill="FFFFFF" w:themeFill="background1"/>
        <w:rPr>
          <w:rFonts w:asciiTheme="minorHAnsi" w:eastAsia="Times New Roman" w:hAnsiTheme="minorHAnsi" w:cstheme="minorBidi"/>
          <w:color w:val="auto"/>
          <w:sz w:val="22"/>
          <w:szCs w:val="22"/>
        </w:rPr>
      </w:pPr>
    </w:p>
    <w:p w14:paraId="7E167996" w14:textId="77777777" w:rsidR="00950C03" w:rsidRDefault="00950C03" w:rsidP="007B050F">
      <w:pPr>
        <w:pStyle w:val="xxmsonormal"/>
        <w:shd w:val="clear" w:color="auto" w:fill="FFFFFF" w:themeFill="background1"/>
        <w:rPr>
          <w:rFonts w:asciiTheme="minorHAnsi" w:eastAsia="Times New Roman" w:hAnsiTheme="minorHAnsi" w:cstheme="minorBidi"/>
          <w:color w:val="auto"/>
          <w:sz w:val="22"/>
          <w:szCs w:val="22"/>
        </w:rPr>
      </w:pPr>
    </w:p>
    <w:p w14:paraId="2179C89C" w14:textId="3A1071BF" w:rsidR="00E66B84" w:rsidRPr="00950C03" w:rsidRDefault="00111583" w:rsidP="007B050F">
      <w:pPr>
        <w:pStyle w:val="xxmsonormal"/>
        <w:shd w:val="clear" w:color="auto" w:fill="FFFFFF" w:themeFill="background1"/>
        <w:rPr>
          <w:rFonts w:asciiTheme="minorHAnsi" w:eastAsia="Times New Roman" w:hAnsiTheme="minorHAnsi" w:cstheme="minorBidi"/>
          <w:b/>
          <w:color w:val="auto"/>
          <w:sz w:val="22"/>
          <w:szCs w:val="22"/>
        </w:rPr>
      </w:pPr>
      <w:r w:rsidRPr="00950C03">
        <w:rPr>
          <w:rFonts w:asciiTheme="minorHAnsi" w:eastAsia="Times New Roman" w:hAnsiTheme="minorHAnsi" w:cstheme="minorBidi"/>
          <w:b/>
          <w:color w:val="auto"/>
          <w:sz w:val="22"/>
          <w:szCs w:val="22"/>
        </w:rPr>
        <w:t>1</w:t>
      </w:r>
      <w:r w:rsidR="00CF2455" w:rsidRPr="00950C03">
        <w:rPr>
          <w:rFonts w:asciiTheme="minorHAnsi" w:eastAsia="Times New Roman" w:hAnsiTheme="minorHAnsi" w:cstheme="minorBidi"/>
          <w:b/>
          <w:color w:val="auto"/>
          <w:sz w:val="22"/>
          <w:szCs w:val="22"/>
        </w:rPr>
        <w:t>0</w:t>
      </w:r>
      <w:r w:rsidRPr="00950C03">
        <w:rPr>
          <w:rFonts w:asciiTheme="minorHAnsi" w:eastAsia="Times New Roman" w:hAnsiTheme="minorHAnsi" w:cstheme="minorBidi"/>
          <w:b/>
          <w:color w:val="auto"/>
          <w:sz w:val="22"/>
          <w:szCs w:val="22"/>
        </w:rPr>
        <w:t>:</w:t>
      </w:r>
      <w:r w:rsidR="00CF2455" w:rsidRPr="00950C03">
        <w:rPr>
          <w:rFonts w:asciiTheme="minorHAnsi" w:eastAsia="Times New Roman" w:hAnsiTheme="minorHAnsi" w:cstheme="minorBidi"/>
          <w:b/>
          <w:color w:val="auto"/>
          <w:sz w:val="22"/>
          <w:szCs w:val="22"/>
        </w:rPr>
        <w:t>5</w:t>
      </w:r>
      <w:r w:rsidRPr="00950C03">
        <w:rPr>
          <w:rFonts w:asciiTheme="minorHAnsi" w:eastAsia="Times New Roman" w:hAnsiTheme="minorHAnsi" w:cstheme="minorBidi"/>
          <w:b/>
          <w:color w:val="auto"/>
          <w:sz w:val="22"/>
          <w:szCs w:val="22"/>
        </w:rPr>
        <w:t xml:space="preserve">0 -11:20 AM- </w:t>
      </w:r>
      <w:r w:rsidR="00CF2455" w:rsidRPr="00950C03">
        <w:rPr>
          <w:rFonts w:asciiTheme="minorHAnsi" w:eastAsia="Times New Roman" w:hAnsiTheme="minorHAnsi" w:cstheme="minorBidi"/>
          <w:b/>
          <w:color w:val="auto"/>
          <w:sz w:val="22"/>
          <w:szCs w:val="22"/>
        </w:rPr>
        <w:t>Staff and Group</w:t>
      </w:r>
      <w:r w:rsidRPr="00950C03">
        <w:rPr>
          <w:rFonts w:asciiTheme="minorHAnsi" w:eastAsia="Times New Roman" w:hAnsiTheme="minorHAnsi" w:cstheme="minorBidi"/>
          <w:b/>
          <w:color w:val="auto"/>
          <w:sz w:val="22"/>
          <w:szCs w:val="22"/>
        </w:rPr>
        <w:t xml:space="preserve"> Updates (</w:t>
      </w:r>
      <w:r w:rsidR="00CF2455" w:rsidRPr="00950C03">
        <w:rPr>
          <w:rFonts w:asciiTheme="minorHAnsi" w:eastAsia="Times New Roman" w:hAnsiTheme="minorHAnsi" w:cstheme="minorBidi"/>
          <w:b/>
          <w:color w:val="auto"/>
          <w:sz w:val="22"/>
          <w:szCs w:val="22"/>
        </w:rPr>
        <w:t>3</w:t>
      </w:r>
      <w:r w:rsidRPr="00950C03">
        <w:rPr>
          <w:rFonts w:asciiTheme="minorHAnsi" w:eastAsia="Times New Roman" w:hAnsiTheme="minorHAnsi" w:cstheme="minorBidi"/>
          <w:b/>
          <w:color w:val="auto"/>
          <w:sz w:val="22"/>
          <w:szCs w:val="22"/>
        </w:rPr>
        <w:t>0 min)</w:t>
      </w:r>
    </w:p>
    <w:p w14:paraId="3CC4BFF5" w14:textId="1C0E4F5D" w:rsidR="00E66B84" w:rsidRPr="00950C03" w:rsidRDefault="00E66B84" w:rsidP="007B050F">
      <w:pPr>
        <w:pStyle w:val="xxmsonormal"/>
        <w:shd w:val="clear" w:color="auto" w:fill="FFFFFF" w:themeFill="background1"/>
        <w:rPr>
          <w:rFonts w:asciiTheme="minorHAnsi" w:eastAsia="Times New Roman" w:hAnsiTheme="minorHAnsi" w:cstheme="minorBidi"/>
          <w:b/>
          <w:color w:val="auto"/>
          <w:sz w:val="22"/>
          <w:szCs w:val="22"/>
          <w:u w:val="single"/>
        </w:rPr>
      </w:pPr>
      <w:r w:rsidRPr="00950C03">
        <w:rPr>
          <w:rFonts w:asciiTheme="minorHAnsi" w:eastAsia="Times New Roman" w:hAnsiTheme="minorHAnsi" w:cstheme="minorBidi"/>
          <w:b/>
          <w:color w:val="auto"/>
          <w:sz w:val="22"/>
          <w:szCs w:val="22"/>
          <w:u w:val="single"/>
        </w:rPr>
        <w:lastRenderedPageBreak/>
        <w:t>Staff Updates</w:t>
      </w:r>
    </w:p>
    <w:p w14:paraId="1103AF0A" w14:textId="6859DFB4" w:rsidR="00FC2950" w:rsidRDefault="00FC2950" w:rsidP="00FC2950">
      <w:pPr>
        <w:pStyle w:val="xxmsonormal"/>
        <w:numPr>
          <w:ilvl w:val="0"/>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New Diversity Workgroup Chairs</w:t>
      </w:r>
    </w:p>
    <w:p w14:paraId="2B665492" w14:textId="12FAE31A" w:rsidR="00FC2950" w:rsidRDefault="00FC2950" w:rsidP="00FC2950">
      <w:pPr>
        <w:pStyle w:val="xxmsonormal"/>
        <w:numPr>
          <w:ilvl w:val="1"/>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Brittany Hall, NPS</w:t>
      </w:r>
    </w:p>
    <w:p w14:paraId="3DE71AC9" w14:textId="5692901C" w:rsidR="00FC2950" w:rsidRDefault="00FC2950" w:rsidP="00FC2950">
      <w:pPr>
        <w:pStyle w:val="xxmsonormal"/>
        <w:numPr>
          <w:ilvl w:val="1"/>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 xml:space="preserve">Amanda Knobloch, Morgan State </w:t>
      </w:r>
      <w:r w:rsidR="00E66B84">
        <w:rPr>
          <w:rFonts w:asciiTheme="minorHAnsi" w:eastAsia="Times New Roman" w:hAnsiTheme="minorHAnsi" w:cstheme="minorBidi"/>
          <w:color w:val="auto"/>
          <w:sz w:val="22"/>
          <w:szCs w:val="22"/>
        </w:rPr>
        <w:t>University</w:t>
      </w:r>
    </w:p>
    <w:p w14:paraId="4FAF69CC" w14:textId="4958D3B4" w:rsidR="00E66B84" w:rsidRDefault="00E66B84" w:rsidP="00E66B84">
      <w:pPr>
        <w:pStyle w:val="xxmsonormal"/>
        <w:numPr>
          <w:ilvl w:val="0"/>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Wendy O’Sullivan will be stepping down as chair but plans to remain a member of the workgroup</w:t>
      </w:r>
    </w:p>
    <w:p w14:paraId="074EBD9C" w14:textId="77777777" w:rsidR="00E66B84" w:rsidRDefault="00E66B84" w:rsidP="00E66B84">
      <w:pPr>
        <w:pStyle w:val="xxmsonormal"/>
        <w:numPr>
          <w:ilvl w:val="0"/>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Briana Yancy will be leaving the DWG coordinator position</w:t>
      </w:r>
    </w:p>
    <w:p w14:paraId="6FBE6B9E" w14:textId="5D4D299E" w:rsidR="00E66B84" w:rsidRDefault="00E66B84" w:rsidP="00E66B84">
      <w:pPr>
        <w:pStyle w:val="xxmsonormal"/>
        <w:numPr>
          <w:ilvl w:val="1"/>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 xml:space="preserve">Investigating bringing in a detail to help transition the position </w:t>
      </w:r>
    </w:p>
    <w:p w14:paraId="13F1E632" w14:textId="744287E2" w:rsidR="00E66B84" w:rsidRDefault="00E66B84" w:rsidP="00E66B84">
      <w:pPr>
        <w:pStyle w:val="xxmsonormal"/>
        <w:numPr>
          <w:ilvl w:val="0"/>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DEIJ Implementation Coordinator</w:t>
      </w:r>
    </w:p>
    <w:p w14:paraId="3763E21D" w14:textId="1364A3BC" w:rsidR="00E66B84" w:rsidRDefault="00E66B84" w:rsidP="00E66B84">
      <w:pPr>
        <w:pStyle w:val="xxmsonormal"/>
        <w:numPr>
          <w:ilvl w:val="1"/>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 xml:space="preserve">Kick-off meeting in two weeks </w:t>
      </w:r>
    </w:p>
    <w:p w14:paraId="16EA2A42" w14:textId="270952AF" w:rsidR="00E66B84" w:rsidRDefault="00E66B84" w:rsidP="00E66B84">
      <w:pPr>
        <w:pStyle w:val="xxmsonormal"/>
        <w:numPr>
          <w:ilvl w:val="0"/>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Stewardship GIT Staffer</w:t>
      </w:r>
    </w:p>
    <w:p w14:paraId="2BB5CBA8" w14:textId="35189566" w:rsidR="00E66B84" w:rsidRDefault="00E66B84" w:rsidP="00E66B84">
      <w:pPr>
        <w:pStyle w:val="xxmsonormal"/>
        <w:numPr>
          <w:ilvl w:val="1"/>
          <w:numId w:val="20"/>
        </w:numPr>
        <w:shd w:val="clear" w:color="auto" w:fill="FFFFFF" w:themeFill="background1"/>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Interviews are occurring this week for the staffer position</w:t>
      </w:r>
    </w:p>
    <w:p w14:paraId="2E4275D7" w14:textId="77777777" w:rsidR="00E66B84" w:rsidRDefault="00E66B84" w:rsidP="007B050F">
      <w:pPr>
        <w:pStyle w:val="xxmsonormal"/>
        <w:shd w:val="clear" w:color="auto" w:fill="FFFFFF"/>
        <w:rPr>
          <w:rFonts w:asciiTheme="minorHAnsi" w:eastAsia="Times New Roman" w:hAnsiTheme="minorHAnsi" w:cstheme="minorBidi"/>
          <w:sz w:val="22"/>
          <w:szCs w:val="22"/>
        </w:rPr>
      </w:pPr>
    </w:p>
    <w:p w14:paraId="022653AC" w14:textId="7A2310A5" w:rsidR="00E66B84" w:rsidRPr="00950C03" w:rsidRDefault="00E66B84" w:rsidP="007B050F">
      <w:pPr>
        <w:pStyle w:val="xxmsonormal"/>
        <w:shd w:val="clear" w:color="auto" w:fill="FFFFFF"/>
        <w:rPr>
          <w:rFonts w:asciiTheme="minorHAnsi" w:eastAsia="Times New Roman" w:hAnsiTheme="minorHAnsi" w:cstheme="minorBidi"/>
          <w:b/>
          <w:sz w:val="22"/>
          <w:szCs w:val="22"/>
          <w:u w:val="single"/>
        </w:rPr>
      </w:pPr>
      <w:r w:rsidRPr="00950C03">
        <w:rPr>
          <w:rFonts w:asciiTheme="minorHAnsi" w:eastAsia="Times New Roman" w:hAnsiTheme="minorHAnsi" w:cstheme="minorBidi"/>
          <w:b/>
          <w:sz w:val="22"/>
          <w:szCs w:val="22"/>
          <w:u w:val="single"/>
        </w:rPr>
        <w:t>Member Updates</w:t>
      </w:r>
    </w:p>
    <w:p w14:paraId="31458164" w14:textId="5CBEE324" w:rsidR="00E66B84" w:rsidRDefault="00E66B84" w:rsidP="00E66B84">
      <w:pPr>
        <w:pStyle w:val="xxmsonormal"/>
        <w:numPr>
          <w:ilvl w:val="0"/>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 xml:space="preserve">Wendy O’Sullivan: Released for a 90-day public comment period for a Chesapeake National Recreation Area. First time that there is legislation of this kind that has DEIJ considerations in the language. </w:t>
      </w:r>
    </w:p>
    <w:p w14:paraId="221CB41F" w14:textId="1465DC54" w:rsidR="00E66B84" w:rsidRDefault="00E66B84" w:rsidP="00E66B84">
      <w:pPr>
        <w:pStyle w:val="xxmsonormal"/>
        <w:numPr>
          <w:ilvl w:val="1"/>
          <w:numId w:val="21"/>
        </w:numPr>
        <w:shd w:val="clear" w:color="auto" w:fill="FFFFFF"/>
        <w:rPr>
          <w:rFonts w:asciiTheme="minorHAnsi" w:eastAsia="Times New Roman" w:hAnsiTheme="minorHAnsi" w:cstheme="minorBidi"/>
          <w:sz w:val="22"/>
          <w:szCs w:val="22"/>
        </w:rPr>
      </w:pPr>
      <w:r w:rsidRPr="00E66B84">
        <w:rPr>
          <w:rFonts w:asciiTheme="minorHAnsi" w:eastAsia="Times New Roman" w:hAnsiTheme="minorHAnsi" w:cstheme="minorBidi"/>
          <w:sz w:val="22"/>
          <w:szCs w:val="22"/>
        </w:rPr>
        <w:t>https://www.vanhollen.senate.gov/cnra</w:t>
      </w:r>
    </w:p>
    <w:p w14:paraId="712E2A3C" w14:textId="5D59A1E4" w:rsidR="00CF216B" w:rsidRDefault="00E66B84" w:rsidP="00CF216B">
      <w:pPr>
        <w:pStyle w:val="xxmsonormal"/>
        <w:numPr>
          <w:ilvl w:val="0"/>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Julie Lawson: wanted to thank those on this call who met with the cohort from Anacostia High School</w:t>
      </w:r>
      <w:r w:rsidR="00CF216B">
        <w:rPr>
          <w:rFonts w:asciiTheme="minorHAnsi" w:eastAsia="Times New Roman" w:hAnsiTheme="minorHAnsi" w:cstheme="minorBidi"/>
          <w:sz w:val="22"/>
          <w:szCs w:val="22"/>
        </w:rPr>
        <w:t xml:space="preserve">. Also wanted to thank those that met to discuss </w:t>
      </w:r>
      <w:r w:rsidR="00F27514">
        <w:rPr>
          <w:rFonts w:asciiTheme="minorHAnsi" w:eastAsia="Times New Roman" w:hAnsiTheme="minorHAnsi" w:cstheme="minorBidi"/>
          <w:sz w:val="22"/>
          <w:szCs w:val="22"/>
        </w:rPr>
        <w:t xml:space="preserve">federal opportunities and partnerships for the </w:t>
      </w:r>
      <w:r w:rsidR="00CF216B">
        <w:rPr>
          <w:rFonts w:asciiTheme="minorHAnsi" w:eastAsia="Times New Roman" w:hAnsiTheme="minorHAnsi" w:cstheme="minorBidi"/>
          <w:sz w:val="22"/>
          <w:szCs w:val="22"/>
        </w:rPr>
        <w:t xml:space="preserve">Summer Youth Employment </w:t>
      </w:r>
      <w:r w:rsidR="00F27514">
        <w:rPr>
          <w:rFonts w:asciiTheme="minorHAnsi" w:eastAsia="Times New Roman" w:hAnsiTheme="minorHAnsi" w:cstheme="minorBidi"/>
          <w:sz w:val="22"/>
          <w:szCs w:val="22"/>
        </w:rPr>
        <w:t xml:space="preserve"> program</w:t>
      </w:r>
      <w:r w:rsidR="00CF216B">
        <w:rPr>
          <w:rFonts w:asciiTheme="minorHAnsi" w:eastAsia="Times New Roman" w:hAnsiTheme="minorHAnsi" w:cstheme="minorBidi"/>
          <w:sz w:val="22"/>
          <w:szCs w:val="22"/>
        </w:rPr>
        <w:t xml:space="preserve"> </w:t>
      </w:r>
    </w:p>
    <w:p w14:paraId="0BB48ED9" w14:textId="452A0902" w:rsidR="00CF216B" w:rsidRDefault="00CF216B" w:rsidP="00CF216B">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Liaison form DOEE for DC public schools, focused on redesign of Anacostia High School</w:t>
      </w:r>
    </w:p>
    <w:p w14:paraId="78A873A8" w14:textId="2C8730E7" w:rsidR="00CF216B" w:rsidRDefault="00CF216B" w:rsidP="00CF216B">
      <w:pPr>
        <w:pStyle w:val="xxmsonormal"/>
        <w:numPr>
          <w:ilvl w:val="2"/>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 xml:space="preserve">Embedding environmental project-based learning; graduation rate has increased 25% </w:t>
      </w:r>
    </w:p>
    <w:p w14:paraId="596BD626" w14:textId="17CEB4C9" w:rsidR="00845B25" w:rsidRDefault="00845B25" w:rsidP="00845B25">
      <w:pPr>
        <w:pStyle w:val="xxmsonormal"/>
        <w:numPr>
          <w:ilvl w:val="0"/>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Britt Slattery: Stewardship GIT received funding for three projects</w:t>
      </w:r>
    </w:p>
    <w:p w14:paraId="6FFA3D16" w14:textId="0B81DE1E" w:rsidR="00845B25" w:rsidRDefault="00845B25" w:rsidP="00845B25">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One focuses on mapping who is out there working in this space</w:t>
      </w:r>
    </w:p>
    <w:p w14:paraId="1032EBC9" w14:textId="3B7FF3B8" w:rsidR="00845B25" w:rsidRDefault="00845B25" w:rsidP="00845B25">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One focuses on workforce needs, ideas and opportunities. First step of this project is a landscape study and identifying pathways</w:t>
      </w:r>
    </w:p>
    <w:p w14:paraId="36B5AE10" w14:textId="714AB427" w:rsidR="00845B25" w:rsidRDefault="00845B25" w:rsidP="00845B25">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One focuses on environmental literacy</w:t>
      </w:r>
    </w:p>
    <w:p w14:paraId="59EE33AD" w14:textId="0987CF67" w:rsidR="00932E29" w:rsidRDefault="00932E29" w:rsidP="00932E29">
      <w:pPr>
        <w:pStyle w:val="xxmsonormal"/>
        <w:numPr>
          <w:ilvl w:val="0"/>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Julie Mawhorter: Works with US Forest Service in the Urban and Community Forest program</w:t>
      </w:r>
    </w:p>
    <w:p w14:paraId="3A2C5299" w14:textId="668BA299" w:rsidR="00932E29" w:rsidRDefault="00932E29" w:rsidP="00932E29">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 xml:space="preserve">Program funded at a historic level with recent legislation with specific focus on equity and climate resilience </w:t>
      </w:r>
    </w:p>
    <w:p w14:paraId="15E9A4CC" w14:textId="7400B88A" w:rsidR="00932E29" w:rsidRDefault="00932E29" w:rsidP="00932E29">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GIT Funding project from last year, currently planning urban tree canopy roundtable. Please reach out to Julie if interested in roundtable</w:t>
      </w:r>
    </w:p>
    <w:p w14:paraId="5AB482D0" w14:textId="431D8AF1" w:rsidR="00932E29" w:rsidRDefault="00F11559" w:rsidP="00F11559">
      <w:pPr>
        <w:pStyle w:val="xxmsonormal"/>
        <w:numPr>
          <w:ilvl w:val="1"/>
          <w:numId w:val="21"/>
        </w:numPr>
        <w:shd w:val="clear" w:color="auto" w:fill="FFFFFF"/>
        <w:rPr>
          <w:rFonts w:asciiTheme="minorHAnsi" w:eastAsia="Times New Roman" w:hAnsiTheme="minorHAnsi" w:cstheme="minorBidi"/>
          <w:sz w:val="22"/>
          <w:szCs w:val="22"/>
        </w:rPr>
      </w:pPr>
      <w:r>
        <w:rPr>
          <w:rFonts w:asciiTheme="minorHAnsi" w:eastAsia="Times New Roman" w:hAnsiTheme="minorHAnsi" w:cstheme="minorBidi"/>
          <w:sz w:val="22"/>
          <w:szCs w:val="22"/>
        </w:rPr>
        <w:t xml:space="preserve">Report posted in chat: </w:t>
      </w:r>
      <w:r w:rsidRPr="00F11559">
        <w:rPr>
          <w:rFonts w:asciiTheme="minorHAnsi" w:eastAsia="Times New Roman" w:hAnsiTheme="minorHAnsi" w:cstheme="minorBidi"/>
          <w:sz w:val="22"/>
          <w:szCs w:val="22"/>
        </w:rPr>
        <w:t>Reducing Recidivism through Arboriculture Workforce Development https://usfs-public.app.box.com/s/djcaez99tu4mmjm9arqnjp0phe5wt33g</w:t>
      </w:r>
    </w:p>
    <w:p w14:paraId="58EA8E86" w14:textId="0F1FC3B2" w:rsidR="00CF216B" w:rsidRPr="00950C03" w:rsidRDefault="00CF216B" w:rsidP="00CF216B">
      <w:pPr>
        <w:pStyle w:val="xxmsonormal"/>
        <w:shd w:val="clear" w:color="auto" w:fill="FFFFFF"/>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Chat:</w:t>
      </w:r>
    </w:p>
    <w:p w14:paraId="4633445B" w14:textId="3F437CE2" w:rsidR="00CF216B" w:rsidRPr="00950C03" w:rsidRDefault="00CF216B" w:rsidP="00CF216B">
      <w:pPr>
        <w:pStyle w:val="xxmsonormal"/>
        <w:numPr>
          <w:ilvl w:val="0"/>
          <w:numId w:val="22"/>
        </w:numPr>
        <w:shd w:val="clear" w:color="auto" w:fill="FFFFFF"/>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 xml:space="preserve">Alisha Camacho: I saw this update on social media and was so happy to see it! and </w:t>
      </w:r>
      <w:proofErr w:type="spellStart"/>
      <w:r w:rsidRPr="00950C03">
        <w:rPr>
          <w:rFonts w:asciiTheme="minorHAnsi" w:eastAsia="Times New Roman" w:hAnsiTheme="minorHAnsi" w:cstheme="minorBidi"/>
          <w:color w:val="2E74B5" w:themeColor="accent5" w:themeShade="BF"/>
          <w:sz w:val="22"/>
          <w:szCs w:val="22"/>
        </w:rPr>
        <w:t>yess</w:t>
      </w:r>
      <w:proofErr w:type="spellEnd"/>
      <w:r w:rsidRPr="00950C03">
        <w:rPr>
          <w:rFonts w:asciiTheme="minorHAnsi" w:eastAsia="Times New Roman" w:hAnsiTheme="minorHAnsi" w:cstheme="minorBidi"/>
          <w:color w:val="2E74B5" w:themeColor="accent5" w:themeShade="BF"/>
          <w:sz w:val="22"/>
          <w:szCs w:val="22"/>
        </w:rPr>
        <w:t xml:space="preserve"> to having students on the community assessment program (and paid)!! wonderful news/updates. </w:t>
      </w:r>
    </w:p>
    <w:p w14:paraId="50A33830" w14:textId="4E1837D5" w:rsidR="00CF216B" w:rsidRPr="00950C03" w:rsidRDefault="00950C03" w:rsidP="00CF216B">
      <w:pPr>
        <w:pStyle w:val="xxmsonormal"/>
        <w:numPr>
          <w:ilvl w:val="0"/>
          <w:numId w:val="22"/>
        </w:numPr>
        <w:shd w:val="clear" w:color="auto" w:fill="FFFFFF"/>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Jess Blackburn</w:t>
      </w:r>
      <w:r w:rsidR="00CF216B" w:rsidRPr="00950C03">
        <w:rPr>
          <w:rFonts w:asciiTheme="minorHAnsi" w:eastAsia="Times New Roman" w:hAnsiTheme="minorHAnsi" w:cstheme="minorBidi"/>
          <w:color w:val="2E74B5" w:themeColor="accent5" w:themeShade="BF"/>
          <w:sz w:val="22"/>
          <w:szCs w:val="22"/>
        </w:rPr>
        <w:t>: The CAC will hold their final quarterly meeting on Dec 7-8. Their primary goal is to set 2023 priorities. I am happy to share what the members decide at a future Diversity Workgroup meeting.</w:t>
      </w:r>
    </w:p>
    <w:p w14:paraId="2938B2C6" w14:textId="640C9067" w:rsidR="00845B25" w:rsidRPr="00950C03" w:rsidRDefault="00845B25" w:rsidP="00932E29">
      <w:pPr>
        <w:pStyle w:val="xxmsonormal"/>
        <w:numPr>
          <w:ilvl w:val="0"/>
          <w:numId w:val="22"/>
        </w:numPr>
        <w:shd w:val="clear" w:color="auto" w:fill="FFFFFF"/>
        <w:rPr>
          <w:rFonts w:asciiTheme="minorHAnsi" w:eastAsia="Times New Roman" w:hAnsiTheme="minorHAnsi" w:cstheme="minorBidi"/>
          <w:color w:val="2E74B5" w:themeColor="accent5" w:themeShade="BF"/>
          <w:sz w:val="22"/>
          <w:szCs w:val="22"/>
        </w:rPr>
      </w:pPr>
      <w:r w:rsidRPr="00950C03">
        <w:rPr>
          <w:rFonts w:asciiTheme="minorHAnsi" w:eastAsia="Times New Roman" w:hAnsiTheme="minorHAnsi" w:cstheme="minorBidi"/>
          <w:color w:val="2E74B5" w:themeColor="accent5" w:themeShade="BF"/>
          <w:sz w:val="22"/>
          <w:szCs w:val="22"/>
        </w:rPr>
        <w:t>Sherry Witt</w:t>
      </w:r>
      <w:r w:rsidR="00146ED6" w:rsidRPr="00950C03">
        <w:rPr>
          <w:rFonts w:asciiTheme="minorHAnsi" w:eastAsia="Times New Roman" w:hAnsiTheme="minorHAnsi" w:cstheme="minorBidi"/>
          <w:color w:val="2E74B5" w:themeColor="accent5" w:themeShade="BF"/>
          <w:sz w:val="22"/>
          <w:szCs w:val="22"/>
        </w:rPr>
        <w:t>:</w:t>
      </w:r>
      <w:r w:rsidRPr="00950C03">
        <w:rPr>
          <w:rFonts w:asciiTheme="minorHAnsi" w:eastAsia="Times New Roman" w:hAnsiTheme="minorHAnsi" w:cstheme="minorBidi"/>
          <w:color w:val="2E74B5" w:themeColor="accent5" w:themeShade="BF"/>
          <w:sz w:val="22"/>
          <w:szCs w:val="22"/>
        </w:rPr>
        <w:t xml:space="preserve"> Action items from today’s meeting (did I forget anything?): (1) If anyone has questions on the presentation Equitable Grants in CB Watershed, send to Briana, Marcus and Melissa: </w:t>
      </w:r>
      <w:proofErr w:type="spellStart"/>
      <w:r w:rsidRPr="00950C03">
        <w:rPr>
          <w:rFonts w:asciiTheme="minorHAnsi" w:eastAsia="Times New Roman" w:hAnsiTheme="minorHAnsi" w:cstheme="minorBidi"/>
          <w:color w:val="2E74B5" w:themeColor="accent5" w:themeShade="BF"/>
          <w:sz w:val="22"/>
          <w:szCs w:val="22"/>
        </w:rPr>
        <w:t>Yancy.briana@epagov</w:t>
      </w:r>
      <w:proofErr w:type="spellEnd"/>
      <w:r w:rsidRPr="00950C03">
        <w:rPr>
          <w:rFonts w:asciiTheme="minorHAnsi" w:eastAsia="Times New Roman" w:hAnsiTheme="minorHAnsi" w:cstheme="minorBidi"/>
          <w:color w:val="2E74B5" w:themeColor="accent5" w:themeShade="BF"/>
          <w:sz w:val="22"/>
          <w:szCs w:val="22"/>
        </w:rPr>
        <w:t>; melissa@colmena-consulting.com; Marcus; (2) potentially add to next WG agenda to look at the Logic and Action Plan for potential work w</w:t>
      </w:r>
      <w:r w:rsidR="00932E29" w:rsidRPr="00950C03">
        <w:rPr>
          <w:rFonts w:asciiTheme="minorHAnsi" w:eastAsia="Times New Roman" w:hAnsiTheme="minorHAnsi" w:cstheme="minorBidi"/>
          <w:color w:val="2E74B5" w:themeColor="accent5" w:themeShade="BF"/>
          <w:sz w:val="22"/>
          <w:szCs w:val="22"/>
        </w:rPr>
        <w:t xml:space="preserve">here NPS funds </w:t>
      </w:r>
      <w:r w:rsidR="00932E29" w:rsidRPr="00950C03">
        <w:rPr>
          <w:rFonts w:asciiTheme="minorHAnsi" w:eastAsia="Times New Roman" w:hAnsiTheme="minorHAnsi" w:cstheme="minorBidi"/>
          <w:color w:val="2E74B5" w:themeColor="accent5" w:themeShade="BF"/>
          <w:sz w:val="22"/>
          <w:szCs w:val="22"/>
        </w:rPr>
        <w:lastRenderedPageBreak/>
        <w:t xml:space="preserve">could be helpful; (3) Briana to share her CBP funding resource list/presentation for the WG to access; (4) Follow up with Lora on providing input on her </w:t>
      </w:r>
      <w:r w:rsidR="00F11559" w:rsidRPr="00950C03">
        <w:rPr>
          <w:rFonts w:asciiTheme="minorHAnsi" w:eastAsia="Times New Roman" w:hAnsiTheme="minorHAnsi" w:cstheme="minorBidi"/>
          <w:color w:val="2E74B5" w:themeColor="accent5" w:themeShade="BF"/>
          <w:sz w:val="22"/>
          <w:szCs w:val="22"/>
        </w:rPr>
        <w:t>community</w:t>
      </w:r>
      <w:r w:rsidR="00932E29" w:rsidRPr="00950C03">
        <w:rPr>
          <w:rFonts w:asciiTheme="minorHAnsi" w:eastAsia="Times New Roman" w:hAnsiTheme="minorHAnsi" w:cstheme="minorBidi"/>
          <w:color w:val="2E74B5" w:themeColor="accent5" w:themeShade="BF"/>
          <w:sz w:val="22"/>
          <w:szCs w:val="22"/>
        </w:rPr>
        <w:t xml:space="preserve"> focused course.</w:t>
      </w:r>
    </w:p>
    <w:p w14:paraId="00D30D19" w14:textId="11262FE0" w:rsidR="00CF216B" w:rsidRDefault="00CF216B" w:rsidP="00CF216B">
      <w:pPr>
        <w:pStyle w:val="xxmsonormal"/>
        <w:shd w:val="clear" w:color="auto" w:fill="FFFFFF"/>
        <w:rPr>
          <w:rFonts w:asciiTheme="minorHAnsi" w:eastAsia="Times New Roman" w:hAnsiTheme="minorHAnsi" w:cstheme="minorBidi"/>
          <w:sz w:val="22"/>
          <w:szCs w:val="22"/>
        </w:rPr>
      </w:pPr>
    </w:p>
    <w:p w14:paraId="11C73E65" w14:textId="5AE791D9" w:rsidR="009C267A" w:rsidRPr="00950C03" w:rsidRDefault="00F53028" w:rsidP="00CF216B">
      <w:pPr>
        <w:pStyle w:val="xxmsonormal"/>
        <w:shd w:val="clear" w:color="auto" w:fill="FFFFFF"/>
        <w:rPr>
          <w:rFonts w:asciiTheme="minorHAnsi" w:eastAsia="Times New Roman" w:hAnsiTheme="minorHAnsi" w:cstheme="minorBidi"/>
          <w:b/>
          <w:sz w:val="22"/>
          <w:szCs w:val="22"/>
        </w:rPr>
      </w:pPr>
      <w:r w:rsidRPr="00950C03">
        <w:rPr>
          <w:rFonts w:asciiTheme="minorHAnsi" w:eastAsia="Times New Roman" w:hAnsiTheme="minorHAnsi" w:cstheme="minorBidi"/>
          <w:b/>
          <w:sz w:val="22"/>
          <w:szCs w:val="22"/>
        </w:rPr>
        <w:t>11</w:t>
      </w:r>
      <w:r w:rsidR="00D31E9D" w:rsidRPr="00950C03">
        <w:rPr>
          <w:rFonts w:asciiTheme="minorHAnsi" w:eastAsia="Times New Roman" w:hAnsiTheme="minorHAnsi" w:cstheme="minorBidi"/>
          <w:b/>
          <w:sz w:val="22"/>
          <w:szCs w:val="22"/>
        </w:rPr>
        <w:t>:20</w:t>
      </w:r>
      <w:r w:rsidR="009C267A" w:rsidRPr="00950C03">
        <w:rPr>
          <w:rFonts w:asciiTheme="minorHAnsi" w:eastAsia="Times New Roman" w:hAnsiTheme="minorHAnsi" w:cstheme="minorBidi"/>
          <w:b/>
          <w:sz w:val="22"/>
          <w:szCs w:val="22"/>
        </w:rPr>
        <w:t>-</w:t>
      </w:r>
      <w:r w:rsidRPr="00950C03">
        <w:rPr>
          <w:rFonts w:asciiTheme="minorHAnsi" w:eastAsia="Times New Roman" w:hAnsiTheme="minorHAnsi" w:cstheme="minorBidi"/>
          <w:b/>
          <w:sz w:val="22"/>
          <w:szCs w:val="22"/>
        </w:rPr>
        <w:t>11</w:t>
      </w:r>
      <w:r w:rsidR="009C267A" w:rsidRPr="00950C03">
        <w:rPr>
          <w:rFonts w:asciiTheme="minorHAnsi" w:eastAsia="Times New Roman" w:hAnsiTheme="minorHAnsi" w:cstheme="minorBidi"/>
          <w:b/>
          <w:sz w:val="22"/>
          <w:szCs w:val="22"/>
        </w:rPr>
        <w:t>:</w:t>
      </w:r>
      <w:r w:rsidR="00D31E9D" w:rsidRPr="00950C03">
        <w:rPr>
          <w:rFonts w:asciiTheme="minorHAnsi" w:eastAsia="Times New Roman" w:hAnsiTheme="minorHAnsi" w:cstheme="minorBidi"/>
          <w:b/>
          <w:sz w:val="22"/>
          <w:szCs w:val="22"/>
        </w:rPr>
        <w:t>3</w:t>
      </w:r>
      <w:r w:rsidR="009C267A" w:rsidRPr="00950C03">
        <w:rPr>
          <w:rFonts w:asciiTheme="minorHAnsi" w:eastAsia="Times New Roman" w:hAnsiTheme="minorHAnsi" w:cstheme="minorBidi"/>
          <w:b/>
          <w:sz w:val="22"/>
          <w:szCs w:val="22"/>
        </w:rPr>
        <w:t>0</w:t>
      </w:r>
      <w:r w:rsidR="00D80D80" w:rsidRPr="00950C03">
        <w:rPr>
          <w:rFonts w:asciiTheme="minorHAnsi" w:eastAsia="Times New Roman" w:hAnsiTheme="minorHAnsi" w:cstheme="minorBidi"/>
          <w:b/>
          <w:sz w:val="22"/>
          <w:szCs w:val="22"/>
        </w:rPr>
        <w:t xml:space="preserve"> </w:t>
      </w:r>
      <w:r w:rsidRPr="00950C03">
        <w:rPr>
          <w:rFonts w:asciiTheme="minorHAnsi" w:eastAsia="Times New Roman" w:hAnsiTheme="minorHAnsi" w:cstheme="minorBidi"/>
          <w:b/>
          <w:sz w:val="22"/>
          <w:szCs w:val="22"/>
        </w:rPr>
        <w:t>A</w:t>
      </w:r>
      <w:r w:rsidR="00D80D80" w:rsidRPr="00950C03">
        <w:rPr>
          <w:rFonts w:asciiTheme="minorHAnsi" w:eastAsia="Times New Roman" w:hAnsiTheme="minorHAnsi" w:cstheme="minorBidi"/>
          <w:b/>
          <w:sz w:val="22"/>
          <w:szCs w:val="22"/>
        </w:rPr>
        <w:t>M</w:t>
      </w:r>
      <w:r w:rsidR="009C267A" w:rsidRPr="00950C03">
        <w:rPr>
          <w:rFonts w:asciiTheme="minorHAnsi" w:eastAsia="Times New Roman" w:hAnsiTheme="minorHAnsi" w:cstheme="minorBidi"/>
          <w:b/>
          <w:sz w:val="22"/>
          <w:szCs w:val="22"/>
        </w:rPr>
        <w:t xml:space="preserve">- </w:t>
      </w:r>
      <w:r w:rsidR="000B617F" w:rsidRPr="00950C03">
        <w:rPr>
          <w:rFonts w:asciiTheme="minorHAnsi" w:eastAsia="Times New Roman" w:hAnsiTheme="minorHAnsi" w:cstheme="minorBidi"/>
          <w:b/>
          <w:sz w:val="22"/>
          <w:szCs w:val="22"/>
        </w:rPr>
        <w:t>Meeting Close/N</w:t>
      </w:r>
      <w:r w:rsidR="009C267A" w:rsidRPr="00950C03">
        <w:rPr>
          <w:rFonts w:asciiTheme="minorHAnsi" w:eastAsia="Times New Roman" w:hAnsiTheme="minorHAnsi" w:cstheme="minorBidi"/>
          <w:b/>
          <w:sz w:val="22"/>
          <w:szCs w:val="22"/>
        </w:rPr>
        <w:t xml:space="preserve">ext </w:t>
      </w:r>
      <w:r w:rsidR="000B617F" w:rsidRPr="00950C03">
        <w:rPr>
          <w:rFonts w:asciiTheme="minorHAnsi" w:eastAsia="Times New Roman" w:hAnsiTheme="minorHAnsi" w:cstheme="minorBidi"/>
          <w:b/>
          <w:sz w:val="22"/>
          <w:szCs w:val="22"/>
        </w:rPr>
        <w:t>S</w:t>
      </w:r>
      <w:r w:rsidR="009C267A" w:rsidRPr="00950C03">
        <w:rPr>
          <w:rFonts w:asciiTheme="minorHAnsi" w:eastAsia="Times New Roman" w:hAnsiTheme="minorHAnsi" w:cstheme="minorBidi"/>
          <w:b/>
          <w:sz w:val="22"/>
          <w:szCs w:val="22"/>
        </w:rPr>
        <w:t>teps</w:t>
      </w:r>
      <w:r w:rsidR="00790F83" w:rsidRPr="00950C03">
        <w:rPr>
          <w:rFonts w:asciiTheme="minorHAnsi" w:eastAsia="Times New Roman" w:hAnsiTheme="minorHAnsi" w:cstheme="minorBidi"/>
          <w:b/>
          <w:sz w:val="22"/>
          <w:szCs w:val="22"/>
        </w:rPr>
        <w:t xml:space="preserve"> </w:t>
      </w:r>
      <w:r w:rsidR="00111583" w:rsidRPr="00950C03">
        <w:rPr>
          <w:rFonts w:asciiTheme="minorHAnsi" w:eastAsia="Times New Roman" w:hAnsiTheme="minorHAnsi" w:cstheme="minorBidi"/>
          <w:b/>
          <w:sz w:val="22"/>
          <w:szCs w:val="22"/>
        </w:rPr>
        <w:t>(10 min)</w:t>
      </w:r>
    </w:p>
    <w:p w14:paraId="4AFA4D4C" w14:textId="56E7DA73" w:rsidR="007B050F" w:rsidRDefault="00F11559" w:rsidP="007B050F">
      <w:pPr>
        <w:pStyle w:val="xxmsonormal"/>
        <w:numPr>
          <w:ilvl w:val="0"/>
          <w:numId w:val="7"/>
        </w:numPr>
        <w:shd w:val="clear" w:color="auto" w:fill="FFFFFF"/>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Next meeting: January 2023</w:t>
      </w:r>
    </w:p>
    <w:p w14:paraId="17B44C7D" w14:textId="70DC9598" w:rsidR="00F11559" w:rsidRDefault="00F11559" w:rsidP="007B050F">
      <w:pPr>
        <w:pStyle w:val="xxmsonormal"/>
        <w:numPr>
          <w:ilvl w:val="0"/>
          <w:numId w:val="7"/>
        </w:numPr>
        <w:shd w:val="clear" w:color="auto" w:fill="FFFFFF"/>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Include opportunities presented today in meeting materials to share with workgroup</w:t>
      </w:r>
    </w:p>
    <w:p w14:paraId="5963DDEE" w14:textId="51A89154" w:rsidR="00117B28" w:rsidRDefault="00117B28" w:rsidP="00117B28">
      <w:pPr>
        <w:pStyle w:val="xxmsonormal"/>
        <w:shd w:val="clear" w:color="auto" w:fill="FFFFFF"/>
        <w:rPr>
          <w:rFonts w:asciiTheme="minorHAnsi" w:eastAsia="Times New Roman" w:hAnsiTheme="minorHAnsi" w:cstheme="minorBidi"/>
          <w:color w:val="auto"/>
          <w:sz w:val="22"/>
          <w:szCs w:val="22"/>
        </w:rPr>
      </w:pPr>
    </w:p>
    <w:p w14:paraId="20A4A46C" w14:textId="67D75C2A" w:rsidR="000D178A" w:rsidRDefault="000D178A" w:rsidP="00117B28">
      <w:pPr>
        <w:pStyle w:val="xxmsonormal"/>
        <w:shd w:val="clear" w:color="auto" w:fill="FFFFFF"/>
        <w:rPr>
          <w:rFonts w:asciiTheme="minorHAnsi" w:eastAsia="Times New Roman" w:hAnsiTheme="minorHAnsi" w:cstheme="minorBidi"/>
          <w:color w:val="auto"/>
          <w:sz w:val="22"/>
          <w:szCs w:val="22"/>
        </w:rPr>
      </w:pPr>
    </w:p>
    <w:p w14:paraId="4DD7B8BF" w14:textId="77777777" w:rsidR="000D178A" w:rsidRDefault="000D178A" w:rsidP="00117B28">
      <w:pPr>
        <w:pStyle w:val="xxmsonormal"/>
        <w:shd w:val="clear" w:color="auto" w:fill="FFFFFF"/>
        <w:rPr>
          <w:rFonts w:asciiTheme="minorHAnsi" w:eastAsia="Times New Roman" w:hAnsiTheme="minorHAnsi" w:cstheme="minorBidi"/>
          <w:color w:val="auto"/>
          <w:sz w:val="22"/>
          <w:szCs w:val="22"/>
        </w:rPr>
      </w:pPr>
    </w:p>
    <w:p w14:paraId="4ADC11F7" w14:textId="67449A13" w:rsidR="00117B28" w:rsidRDefault="00117B28" w:rsidP="00117B28">
      <w:pPr>
        <w:pStyle w:val="xxmsonormal"/>
        <w:shd w:val="clear" w:color="auto" w:fill="FFFFFF"/>
        <w:rPr>
          <w:rFonts w:asciiTheme="minorHAnsi" w:eastAsia="Times New Roman" w:hAnsiTheme="minorHAnsi" w:cstheme="minorBidi"/>
          <w:color w:val="auto"/>
          <w:sz w:val="22"/>
          <w:szCs w:val="22"/>
        </w:rPr>
      </w:pPr>
      <w:r>
        <w:rPr>
          <w:rFonts w:asciiTheme="minorHAnsi" w:eastAsia="Times New Roman" w:hAnsiTheme="minorHAnsi" w:cstheme="minorBidi"/>
          <w:color w:val="auto"/>
          <w:sz w:val="22"/>
          <w:szCs w:val="22"/>
        </w:rPr>
        <w:t>Attendance:</w:t>
      </w:r>
    </w:p>
    <w:tbl>
      <w:tblPr>
        <w:tblStyle w:val="TableGrid"/>
        <w:tblW w:w="0" w:type="auto"/>
        <w:tblLook w:val="04A0" w:firstRow="1" w:lastRow="0" w:firstColumn="1" w:lastColumn="0" w:noHBand="0" w:noVBand="1"/>
      </w:tblPr>
      <w:tblGrid>
        <w:gridCol w:w="1287"/>
        <w:gridCol w:w="1948"/>
        <w:gridCol w:w="5490"/>
      </w:tblGrid>
      <w:tr w:rsidR="00117B28" w:rsidRPr="00117B28" w14:paraId="633F0CDC" w14:textId="77777777" w:rsidTr="000D178A">
        <w:trPr>
          <w:trHeight w:val="290"/>
        </w:trPr>
        <w:tc>
          <w:tcPr>
            <w:tcW w:w="1287" w:type="dxa"/>
            <w:noWrap/>
            <w:hideMark/>
          </w:tcPr>
          <w:p w14:paraId="703CC83F"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First Name</w:t>
            </w:r>
          </w:p>
        </w:tc>
        <w:tc>
          <w:tcPr>
            <w:tcW w:w="1948" w:type="dxa"/>
            <w:noWrap/>
            <w:hideMark/>
          </w:tcPr>
          <w:p w14:paraId="66DB1232"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Last Name</w:t>
            </w:r>
          </w:p>
        </w:tc>
        <w:tc>
          <w:tcPr>
            <w:tcW w:w="5490" w:type="dxa"/>
            <w:noWrap/>
            <w:hideMark/>
          </w:tcPr>
          <w:p w14:paraId="7D55E4FF"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Affiliation</w:t>
            </w:r>
          </w:p>
        </w:tc>
      </w:tr>
      <w:tr w:rsidR="00117B28" w:rsidRPr="00117B28" w14:paraId="2C180098" w14:textId="77777777" w:rsidTr="000D178A">
        <w:trPr>
          <w:trHeight w:val="290"/>
        </w:trPr>
        <w:tc>
          <w:tcPr>
            <w:tcW w:w="1287" w:type="dxa"/>
            <w:noWrap/>
            <w:hideMark/>
          </w:tcPr>
          <w:p w14:paraId="04DD487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Wellington</w:t>
            </w:r>
          </w:p>
        </w:tc>
        <w:tc>
          <w:tcPr>
            <w:tcW w:w="1948" w:type="dxa"/>
            <w:noWrap/>
            <w:hideMark/>
          </w:tcPr>
          <w:p w14:paraId="3830B57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Ashe</w:t>
            </w:r>
          </w:p>
        </w:tc>
        <w:tc>
          <w:tcPr>
            <w:tcW w:w="5490" w:type="dxa"/>
            <w:noWrap/>
            <w:hideMark/>
          </w:tcPr>
          <w:p w14:paraId="3FAEB30E" w14:textId="01C2B1B0" w:rsidR="00117B28" w:rsidRPr="00117B28" w:rsidRDefault="000D178A" w:rsidP="00117B28">
            <w:pPr>
              <w:pStyle w:val="xxmsonormal"/>
              <w:shd w:val="clear" w:color="auto" w:fill="FFFFFF"/>
              <w:rPr>
                <w:rFonts w:asciiTheme="minorHAnsi" w:eastAsia="Times New Roman" w:hAnsiTheme="minorHAnsi" w:cstheme="minorBidi"/>
              </w:rPr>
            </w:pPr>
            <w:proofErr w:type="spellStart"/>
            <w:r>
              <w:rPr>
                <w:rFonts w:asciiTheme="minorHAnsi" w:eastAsia="Times New Roman" w:hAnsiTheme="minorHAnsi" w:cstheme="minorBidi"/>
              </w:rPr>
              <w:t>Civicworks</w:t>
            </w:r>
            <w:proofErr w:type="spellEnd"/>
          </w:p>
        </w:tc>
      </w:tr>
      <w:tr w:rsidR="00117B28" w:rsidRPr="00117B28" w14:paraId="7F809406" w14:textId="77777777" w:rsidTr="000D178A">
        <w:trPr>
          <w:trHeight w:val="290"/>
        </w:trPr>
        <w:tc>
          <w:tcPr>
            <w:tcW w:w="1287" w:type="dxa"/>
            <w:noWrap/>
            <w:hideMark/>
          </w:tcPr>
          <w:p w14:paraId="2FDB9F43"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Jess</w:t>
            </w:r>
          </w:p>
        </w:tc>
        <w:tc>
          <w:tcPr>
            <w:tcW w:w="1948" w:type="dxa"/>
            <w:noWrap/>
            <w:hideMark/>
          </w:tcPr>
          <w:p w14:paraId="1779913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Blackburn</w:t>
            </w:r>
          </w:p>
        </w:tc>
        <w:tc>
          <w:tcPr>
            <w:tcW w:w="5490" w:type="dxa"/>
            <w:noWrap/>
            <w:hideMark/>
          </w:tcPr>
          <w:p w14:paraId="2DC5274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Alliance for the Chesapeake Bay, CAC Coordinator</w:t>
            </w:r>
          </w:p>
        </w:tc>
      </w:tr>
      <w:tr w:rsidR="00117B28" w:rsidRPr="00117B28" w14:paraId="60F64F73" w14:textId="77777777" w:rsidTr="000D178A">
        <w:trPr>
          <w:trHeight w:val="290"/>
        </w:trPr>
        <w:tc>
          <w:tcPr>
            <w:tcW w:w="1287" w:type="dxa"/>
            <w:noWrap/>
            <w:hideMark/>
          </w:tcPr>
          <w:p w14:paraId="02BBA41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Katie</w:t>
            </w:r>
          </w:p>
        </w:tc>
        <w:tc>
          <w:tcPr>
            <w:tcW w:w="1948" w:type="dxa"/>
            <w:noWrap/>
            <w:hideMark/>
          </w:tcPr>
          <w:p w14:paraId="7392CE35"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Brownson</w:t>
            </w:r>
          </w:p>
        </w:tc>
        <w:tc>
          <w:tcPr>
            <w:tcW w:w="5490" w:type="dxa"/>
            <w:noWrap/>
            <w:hideMark/>
          </w:tcPr>
          <w:p w14:paraId="61FDCEE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USFS</w:t>
            </w:r>
          </w:p>
        </w:tc>
      </w:tr>
      <w:tr w:rsidR="000724D8" w:rsidRPr="00117B28" w14:paraId="0F29EABC" w14:textId="77777777" w:rsidTr="000D178A">
        <w:trPr>
          <w:trHeight w:val="290"/>
        </w:trPr>
        <w:tc>
          <w:tcPr>
            <w:tcW w:w="1287" w:type="dxa"/>
            <w:noWrap/>
          </w:tcPr>
          <w:p w14:paraId="4CC26EB1" w14:textId="7C1A4B7B" w:rsidR="000724D8" w:rsidRPr="00117B28" w:rsidRDefault="000724D8"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Lauren</w:t>
            </w:r>
          </w:p>
        </w:tc>
        <w:tc>
          <w:tcPr>
            <w:tcW w:w="1948" w:type="dxa"/>
            <w:noWrap/>
          </w:tcPr>
          <w:p w14:paraId="5A1D4E32" w14:textId="4F65003E" w:rsidR="000724D8" w:rsidRPr="00117B28" w:rsidRDefault="000724D8"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Buckmaster</w:t>
            </w:r>
          </w:p>
        </w:tc>
        <w:tc>
          <w:tcPr>
            <w:tcW w:w="5490" w:type="dxa"/>
            <w:noWrap/>
          </w:tcPr>
          <w:p w14:paraId="314DC276" w14:textId="00B46B39" w:rsidR="000724D8" w:rsidRPr="00117B28" w:rsidRDefault="000724D8" w:rsidP="00117B28">
            <w:pPr>
              <w:pStyle w:val="xxmsonormal"/>
              <w:shd w:val="clear" w:color="auto" w:fill="FFFFFF"/>
              <w:rPr>
                <w:rFonts w:asciiTheme="minorHAnsi" w:eastAsia="Times New Roman" w:hAnsiTheme="minorHAnsi" w:cstheme="minorBidi"/>
              </w:rPr>
            </w:pPr>
            <w:r w:rsidRPr="000724D8">
              <w:rPr>
                <w:rFonts w:asciiTheme="minorHAnsi" w:eastAsia="Times New Roman" w:hAnsiTheme="minorHAnsi" w:cstheme="minorBidi"/>
              </w:rPr>
              <w:t>Chesapeake Bay National Estuarine Research Reserve</w:t>
            </w:r>
          </w:p>
        </w:tc>
      </w:tr>
      <w:tr w:rsidR="00117B28" w:rsidRPr="00117B28" w14:paraId="6C65D761" w14:textId="77777777" w:rsidTr="000D178A">
        <w:trPr>
          <w:trHeight w:val="290"/>
        </w:trPr>
        <w:tc>
          <w:tcPr>
            <w:tcW w:w="1287" w:type="dxa"/>
            <w:noWrap/>
            <w:hideMark/>
          </w:tcPr>
          <w:p w14:paraId="335C85B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Virginia</w:t>
            </w:r>
          </w:p>
        </w:tc>
        <w:tc>
          <w:tcPr>
            <w:tcW w:w="1948" w:type="dxa"/>
            <w:noWrap/>
            <w:hideMark/>
          </w:tcPr>
          <w:p w14:paraId="7F826125"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Busby</w:t>
            </w:r>
          </w:p>
        </w:tc>
        <w:tc>
          <w:tcPr>
            <w:tcW w:w="5490" w:type="dxa"/>
            <w:noWrap/>
            <w:hideMark/>
          </w:tcPr>
          <w:p w14:paraId="47D5B3F7" w14:textId="31A55545" w:rsidR="00117B28" w:rsidRPr="00117B28" w:rsidRDefault="00A30177"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Accokeek Foundation</w:t>
            </w:r>
          </w:p>
        </w:tc>
      </w:tr>
      <w:tr w:rsidR="00117B28" w:rsidRPr="00117B28" w14:paraId="77B36ABA" w14:textId="77777777" w:rsidTr="000D178A">
        <w:trPr>
          <w:trHeight w:val="290"/>
        </w:trPr>
        <w:tc>
          <w:tcPr>
            <w:tcW w:w="1287" w:type="dxa"/>
            <w:noWrap/>
            <w:hideMark/>
          </w:tcPr>
          <w:p w14:paraId="1A049D7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Alisha</w:t>
            </w:r>
          </w:p>
        </w:tc>
        <w:tc>
          <w:tcPr>
            <w:tcW w:w="1948" w:type="dxa"/>
            <w:noWrap/>
            <w:hideMark/>
          </w:tcPr>
          <w:p w14:paraId="3E1A00E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Camacho</w:t>
            </w:r>
          </w:p>
        </w:tc>
        <w:tc>
          <w:tcPr>
            <w:tcW w:w="5490" w:type="dxa"/>
            <w:noWrap/>
            <w:hideMark/>
          </w:tcPr>
          <w:p w14:paraId="06A15E83" w14:textId="04740682" w:rsidR="00117B28" w:rsidRPr="00117B28" w:rsidRDefault="000724D8" w:rsidP="00117B28">
            <w:pPr>
              <w:pStyle w:val="xxmsonormal"/>
              <w:shd w:val="clear" w:color="auto" w:fill="FFFFFF"/>
              <w:rPr>
                <w:rFonts w:asciiTheme="minorHAnsi" w:eastAsia="Times New Roman" w:hAnsiTheme="minorHAnsi" w:cstheme="minorBidi"/>
              </w:rPr>
            </w:pPr>
            <w:r w:rsidRPr="000724D8">
              <w:rPr>
                <w:rFonts w:asciiTheme="minorHAnsi" w:eastAsia="Times New Roman" w:hAnsiTheme="minorHAnsi" w:cstheme="minorBidi"/>
              </w:rPr>
              <w:t>Environmental Communicator &amp; Multimedia Designer</w:t>
            </w:r>
          </w:p>
        </w:tc>
      </w:tr>
      <w:tr w:rsidR="00117B28" w:rsidRPr="00117B28" w14:paraId="6E083822" w14:textId="77777777" w:rsidTr="000D178A">
        <w:trPr>
          <w:trHeight w:val="290"/>
        </w:trPr>
        <w:tc>
          <w:tcPr>
            <w:tcW w:w="1287" w:type="dxa"/>
            <w:noWrap/>
            <w:hideMark/>
          </w:tcPr>
          <w:p w14:paraId="3912690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Jerry</w:t>
            </w:r>
          </w:p>
        </w:tc>
        <w:tc>
          <w:tcPr>
            <w:tcW w:w="1948" w:type="dxa"/>
            <w:noWrap/>
            <w:hideMark/>
          </w:tcPr>
          <w:p w14:paraId="12548E0F"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Casagrande</w:t>
            </w:r>
          </w:p>
        </w:tc>
        <w:tc>
          <w:tcPr>
            <w:tcW w:w="5490" w:type="dxa"/>
            <w:noWrap/>
            <w:hideMark/>
          </w:tcPr>
          <w:p w14:paraId="50DA9EB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Wilderness Kids Alexandria</w:t>
            </w:r>
          </w:p>
        </w:tc>
      </w:tr>
      <w:tr w:rsidR="00117B28" w:rsidRPr="00117B28" w14:paraId="3E8ED231" w14:textId="77777777" w:rsidTr="000D178A">
        <w:trPr>
          <w:trHeight w:val="290"/>
        </w:trPr>
        <w:tc>
          <w:tcPr>
            <w:tcW w:w="1287" w:type="dxa"/>
            <w:noWrap/>
            <w:hideMark/>
          </w:tcPr>
          <w:p w14:paraId="4C5E6623"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Laura</w:t>
            </w:r>
          </w:p>
        </w:tc>
        <w:tc>
          <w:tcPr>
            <w:tcW w:w="1948" w:type="dxa"/>
            <w:noWrap/>
            <w:hideMark/>
          </w:tcPr>
          <w:p w14:paraId="5C813B3C"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Cattell Noll</w:t>
            </w:r>
          </w:p>
        </w:tc>
        <w:tc>
          <w:tcPr>
            <w:tcW w:w="5490" w:type="dxa"/>
            <w:noWrap/>
            <w:hideMark/>
          </w:tcPr>
          <w:p w14:paraId="64CA439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Local Leadership Workgroup</w:t>
            </w:r>
          </w:p>
        </w:tc>
      </w:tr>
      <w:tr w:rsidR="00117B28" w:rsidRPr="00117B28" w14:paraId="05E856BF" w14:textId="77777777" w:rsidTr="000D178A">
        <w:trPr>
          <w:trHeight w:val="290"/>
        </w:trPr>
        <w:tc>
          <w:tcPr>
            <w:tcW w:w="1287" w:type="dxa"/>
            <w:noWrap/>
            <w:hideMark/>
          </w:tcPr>
          <w:p w14:paraId="0822645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Noelle</w:t>
            </w:r>
          </w:p>
        </w:tc>
        <w:tc>
          <w:tcPr>
            <w:tcW w:w="1948" w:type="dxa"/>
            <w:noWrap/>
            <w:hideMark/>
          </w:tcPr>
          <w:p w14:paraId="2A701C7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Chao</w:t>
            </w:r>
          </w:p>
        </w:tc>
        <w:tc>
          <w:tcPr>
            <w:tcW w:w="5490" w:type="dxa"/>
            <w:noWrap/>
            <w:hideMark/>
          </w:tcPr>
          <w:p w14:paraId="2A0110A5"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Anne Arundel WSA</w:t>
            </w:r>
          </w:p>
        </w:tc>
      </w:tr>
      <w:tr w:rsidR="00117B28" w:rsidRPr="00117B28" w14:paraId="0EE0DAED" w14:textId="77777777" w:rsidTr="000D178A">
        <w:trPr>
          <w:trHeight w:val="290"/>
        </w:trPr>
        <w:tc>
          <w:tcPr>
            <w:tcW w:w="1287" w:type="dxa"/>
            <w:noWrap/>
            <w:hideMark/>
          </w:tcPr>
          <w:p w14:paraId="3D5497D5"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Ola-Imani</w:t>
            </w:r>
          </w:p>
        </w:tc>
        <w:tc>
          <w:tcPr>
            <w:tcW w:w="1948" w:type="dxa"/>
            <w:noWrap/>
            <w:hideMark/>
          </w:tcPr>
          <w:p w14:paraId="715193ED"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Davis</w:t>
            </w:r>
          </w:p>
        </w:tc>
        <w:tc>
          <w:tcPr>
            <w:tcW w:w="5490" w:type="dxa"/>
            <w:noWrap/>
            <w:hideMark/>
          </w:tcPr>
          <w:p w14:paraId="61A4EB3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Alliance for the Chesapeake Bay, LGAC</w:t>
            </w:r>
          </w:p>
        </w:tc>
      </w:tr>
      <w:tr w:rsidR="00117B28" w:rsidRPr="00117B28" w14:paraId="2007C320" w14:textId="77777777" w:rsidTr="000D178A">
        <w:trPr>
          <w:trHeight w:val="290"/>
        </w:trPr>
        <w:tc>
          <w:tcPr>
            <w:tcW w:w="1287" w:type="dxa"/>
            <w:noWrap/>
            <w:hideMark/>
          </w:tcPr>
          <w:p w14:paraId="633B7B2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Melissa</w:t>
            </w:r>
          </w:p>
        </w:tc>
        <w:tc>
          <w:tcPr>
            <w:tcW w:w="1948" w:type="dxa"/>
            <w:noWrap/>
            <w:hideMark/>
          </w:tcPr>
          <w:p w14:paraId="7BF17FA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Fagan</w:t>
            </w:r>
          </w:p>
        </w:tc>
        <w:tc>
          <w:tcPr>
            <w:tcW w:w="5490" w:type="dxa"/>
            <w:noWrap/>
            <w:hideMark/>
          </w:tcPr>
          <w:p w14:paraId="7ABC2C9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CRC</w:t>
            </w:r>
          </w:p>
        </w:tc>
      </w:tr>
      <w:tr w:rsidR="000D178A" w:rsidRPr="00117B28" w14:paraId="253007F5" w14:textId="77777777" w:rsidTr="000D178A">
        <w:trPr>
          <w:trHeight w:val="290"/>
        </w:trPr>
        <w:tc>
          <w:tcPr>
            <w:tcW w:w="1287" w:type="dxa"/>
            <w:noWrap/>
          </w:tcPr>
          <w:p w14:paraId="043054AA" w14:textId="570C1F3F" w:rsidR="000D178A"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Max</w:t>
            </w:r>
          </w:p>
        </w:tc>
        <w:tc>
          <w:tcPr>
            <w:tcW w:w="1948" w:type="dxa"/>
            <w:noWrap/>
          </w:tcPr>
          <w:p w14:paraId="4D2CB4AE" w14:textId="0C9E65C8" w:rsidR="000D178A"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Fairweather</w:t>
            </w:r>
          </w:p>
        </w:tc>
        <w:tc>
          <w:tcPr>
            <w:tcW w:w="5490" w:type="dxa"/>
            <w:noWrap/>
          </w:tcPr>
          <w:p w14:paraId="471C5685" w14:textId="306966A7" w:rsidR="000D178A" w:rsidRPr="00117B28" w:rsidRDefault="000724D8"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Chesapeake College</w:t>
            </w:r>
          </w:p>
        </w:tc>
      </w:tr>
      <w:tr w:rsidR="00117B28" w:rsidRPr="00117B28" w14:paraId="30B795BA" w14:textId="77777777" w:rsidTr="000D178A">
        <w:trPr>
          <w:trHeight w:val="290"/>
        </w:trPr>
        <w:tc>
          <w:tcPr>
            <w:tcW w:w="1287" w:type="dxa"/>
            <w:noWrap/>
            <w:hideMark/>
          </w:tcPr>
          <w:p w14:paraId="12944099" w14:textId="4324890D" w:rsidR="00117B28" w:rsidRPr="00117B28" w:rsidRDefault="000724D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Phoebe</w:t>
            </w:r>
          </w:p>
        </w:tc>
        <w:tc>
          <w:tcPr>
            <w:tcW w:w="1948" w:type="dxa"/>
            <w:noWrap/>
            <w:hideMark/>
          </w:tcPr>
          <w:p w14:paraId="5C7EFBB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Galione</w:t>
            </w:r>
          </w:p>
        </w:tc>
        <w:tc>
          <w:tcPr>
            <w:tcW w:w="5490" w:type="dxa"/>
            <w:noWrap/>
            <w:hideMark/>
          </w:tcPr>
          <w:p w14:paraId="0E8C201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ALLARM</w:t>
            </w:r>
          </w:p>
        </w:tc>
      </w:tr>
      <w:tr w:rsidR="00117B28" w:rsidRPr="00117B28" w14:paraId="54B969D9" w14:textId="77777777" w:rsidTr="000D178A">
        <w:trPr>
          <w:trHeight w:val="290"/>
        </w:trPr>
        <w:tc>
          <w:tcPr>
            <w:tcW w:w="1287" w:type="dxa"/>
            <w:noWrap/>
            <w:hideMark/>
          </w:tcPr>
          <w:p w14:paraId="0DF7E115"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Juel</w:t>
            </w:r>
          </w:p>
        </w:tc>
        <w:tc>
          <w:tcPr>
            <w:tcW w:w="1948" w:type="dxa"/>
            <w:noWrap/>
            <w:hideMark/>
          </w:tcPr>
          <w:p w14:paraId="7982944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Gibbons</w:t>
            </w:r>
          </w:p>
        </w:tc>
        <w:tc>
          <w:tcPr>
            <w:tcW w:w="5490" w:type="dxa"/>
            <w:noWrap/>
            <w:hideMark/>
          </w:tcPr>
          <w:p w14:paraId="21805E9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SERCAP</w:t>
            </w:r>
          </w:p>
        </w:tc>
      </w:tr>
      <w:tr w:rsidR="00117B28" w:rsidRPr="00117B28" w14:paraId="26E04BEA" w14:textId="77777777" w:rsidTr="000D178A">
        <w:trPr>
          <w:trHeight w:val="290"/>
        </w:trPr>
        <w:tc>
          <w:tcPr>
            <w:tcW w:w="1287" w:type="dxa"/>
            <w:noWrap/>
            <w:hideMark/>
          </w:tcPr>
          <w:p w14:paraId="681E7D0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Beth</w:t>
            </w:r>
          </w:p>
        </w:tc>
        <w:tc>
          <w:tcPr>
            <w:tcW w:w="1948" w:type="dxa"/>
            <w:noWrap/>
            <w:hideMark/>
          </w:tcPr>
          <w:p w14:paraId="74AE5AA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Ginter</w:t>
            </w:r>
          </w:p>
        </w:tc>
        <w:tc>
          <w:tcPr>
            <w:tcW w:w="5490" w:type="dxa"/>
            <w:noWrap/>
            <w:hideMark/>
          </w:tcPr>
          <w:p w14:paraId="5FD91AA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Chesapeake Conservation Landscaping Council</w:t>
            </w:r>
          </w:p>
        </w:tc>
      </w:tr>
      <w:tr w:rsidR="00117B28" w:rsidRPr="00117B28" w14:paraId="189FF05D" w14:textId="77777777" w:rsidTr="000D178A">
        <w:trPr>
          <w:trHeight w:val="290"/>
        </w:trPr>
        <w:tc>
          <w:tcPr>
            <w:tcW w:w="1287" w:type="dxa"/>
            <w:noWrap/>
            <w:hideMark/>
          </w:tcPr>
          <w:p w14:paraId="05CD224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Amy</w:t>
            </w:r>
          </w:p>
        </w:tc>
        <w:tc>
          <w:tcPr>
            <w:tcW w:w="1948" w:type="dxa"/>
            <w:noWrap/>
            <w:hideMark/>
          </w:tcPr>
          <w:p w14:paraId="29A8E891"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Goldfischer</w:t>
            </w:r>
          </w:p>
        </w:tc>
        <w:tc>
          <w:tcPr>
            <w:tcW w:w="5490" w:type="dxa"/>
            <w:noWrap/>
            <w:hideMark/>
          </w:tcPr>
          <w:p w14:paraId="4FEED64C"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CRC</w:t>
            </w:r>
          </w:p>
        </w:tc>
      </w:tr>
      <w:tr w:rsidR="00117B28" w:rsidRPr="00117B28" w14:paraId="33FF59F9" w14:textId="77777777" w:rsidTr="000D178A">
        <w:trPr>
          <w:trHeight w:val="290"/>
        </w:trPr>
        <w:tc>
          <w:tcPr>
            <w:tcW w:w="1287" w:type="dxa"/>
            <w:noWrap/>
            <w:hideMark/>
          </w:tcPr>
          <w:p w14:paraId="4AD4CF9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Eddie</w:t>
            </w:r>
          </w:p>
        </w:tc>
        <w:tc>
          <w:tcPr>
            <w:tcW w:w="1948" w:type="dxa"/>
            <w:noWrap/>
            <w:hideMark/>
          </w:tcPr>
          <w:p w14:paraId="612CA95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Gonzalez</w:t>
            </w:r>
          </w:p>
        </w:tc>
        <w:tc>
          <w:tcPr>
            <w:tcW w:w="5490" w:type="dxa"/>
            <w:noWrap/>
            <w:hideMark/>
          </w:tcPr>
          <w:p w14:paraId="09699ED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NPS</w:t>
            </w:r>
          </w:p>
        </w:tc>
      </w:tr>
      <w:tr w:rsidR="00117B28" w:rsidRPr="00117B28" w14:paraId="291715AC" w14:textId="77777777" w:rsidTr="000D178A">
        <w:trPr>
          <w:trHeight w:val="290"/>
        </w:trPr>
        <w:tc>
          <w:tcPr>
            <w:tcW w:w="1287" w:type="dxa"/>
            <w:noWrap/>
            <w:hideMark/>
          </w:tcPr>
          <w:p w14:paraId="662B845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Clare</w:t>
            </w:r>
          </w:p>
        </w:tc>
        <w:tc>
          <w:tcPr>
            <w:tcW w:w="1948" w:type="dxa"/>
            <w:noWrap/>
            <w:hideMark/>
          </w:tcPr>
          <w:p w14:paraId="2E7FEF9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Gooch</w:t>
            </w:r>
          </w:p>
        </w:tc>
        <w:tc>
          <w:tcPr>
            <w:tcW w:w="5490" w:type="dxa"/>
            <w:noWrap/>
            <w:hideMark/>
          </w:tcPr>
          <w:p w14:paraId="7D18523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DNREC</w:t>
            </w:r>
          </w:p>
        </w:tc>
      </w:tr>
      <w:tr w:rsidR="00117B28" w:rsidRPr="00117B28" w14:paraId="2236646F" w14:textId="77777777" w:rsidTr="000D178A">
        <w:trPr>
          <w:trHeight w:val="290"/>
        </w:trPr>
        <w:tc>
          <w:tcPr>
            <w:tcW w:w="1287" w:type="dxa"/>
            <w:noWrap/>
            <w:hideMark/>
          </w:tcPr>
          <w:p w14:paraId="75A72D8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Marcus</w:t>
            </w:r>
          </w:p>
        </w:tc>
        <w:tc>
          <w:tcPr>
            <w:tcW w:w="1948" w:type="dxa"/>
            <w:noWrap/>
            <w:hideMark/>
          </w:tcPr>
          <w:p w14:paraId="298B00F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Griswold</w:t>
            </w:r>
          </w:p>
        </w:tc>
        <w:tc>
          <w:tcPr>
            <w:tcW w:w="5490" w:type="dxa"/>
            <w:noWrap/>
            <w:hideMark/>
          </w:tcPr>
          <w:p w14:paraId="54B0EB0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Calm Waters Group</w:t>
            </w:r>
          </w:p>
        </w:tc>
      </w:tr>
      <w:tr w:rsidR="00117B28" w:rsidRPr="00117B28" w14:paraId="3AF35867" w14:textId="77777777" w:rsidTr="000D178A">
        <w:trPr>
          <w:trHeight w:val="290"/>
        </w:trPr>
        <w:tc>
          <w:tcPr>
            <w:tcW w:w="1287" w:type="dxa"/>
            <w:noWrap/>
            <w:hideMark/>
          </w:tcPr>
          <w:p w14:paraId="1BB7C2D4"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Brittany</w:t>
            </w:r>
          </w:p>
        </w:tc>
        <w:tc>
          <w:tcPr>
            <w:tcW w:w="1948" w:type="dxa"/>
            <w:noWrap/>
            <w:hideMark/>
          </w:tcPr>
          <w:p w14:paraId="73BA03F2"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Hall</w:t>
            </w:r>
          </w:p>
        </w:tc>
        <w:tc>
          <w:tcPr>
            <w:tcW w:w="5490" w:type="dxa"/>
            <w:noWrap/>
            <w:hideMark/>
          </w:tcPr>
          <w:p w14:paraId="42365F5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NPS Chesapeake</w:t>
            </w:r>
          </w:p>
        </w:tc>
      </w:tr>
      <w:tr w:rsidR="00117B28" w:rsidRPr="00117B28" w14:paraId="7DFBD1E7" w14:textId="77777777" w:rsidTr="000D178A">
        <w:trPr>
          <w:trHeight w:val="290"/>
        </w:trPr>
        <w:tc>
          <w:tcPr>
            <w:tcW w:w="1287" w:type="dxa"/>
            <w:noWrap/>
            <w:hideMark/>
          </w:tcPr>
          <w:p w14:paraId="2493472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Lora</w:t>
            </w:r>
          </w:p>
        </w:tc>
        <w:tc>
          <w:tcPr>
            <w:tcW w:w="1948" w:type="dxa"/>
            <w:noWrap/>
            <w:hideMark/>
          </w:tcPr>
          <w:p w14:paraId="411E686F"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Harris</w:t>
            </w:r>
          </w:p>
        </w:tc>
        <w:tc>
          <w:tcPr>
            <w:tcW w:w="5490" w:type="dxa"/>
            <w:noWrap/>
            <w:hideMark/>
          </w:tcPr>
          <w:p w14:paraId="4699310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UMCES</w:t>
            </w:r>
          </w:p>
        </w:tc>
      </w:tr>
      <w:tr w:rsidR="00117B28" w:rsidRPr="00117B28" w14:paraId="048B1688" w14:textId="77777777" w:rsidTr="000D178A">
        <w:trPr>
          <w:trHeight w:val="290"/>
        </w:trPr>
        <w:tc>
          <w:tcPr>
            <w:tcW w:w="1287" w:type="dxa"/>
            <w:noWrap/>
            <w:hideMark/>
          </w:tcPr>
          <w:p w14:paraId="40B099B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Amanda</w:t>
            </w:r>
          </w:p>
        </w:tc>
        <w:tc>
          <w:tcPr>
            <w:tcW w:w="1948" w:type="dxa"/>
            <w:noWrap/>
            <w:hideMark/>
          </w:tcPr>
          <w:p w14:paraId="52067CDD"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Knobloch</w:t>
            </w:r>
          </w:p>
        </w:tc>
        <w:tc>
          <w:tcPr>
            <w:tcW w:w="5490" w:type="dxa"/>
            <w:noWrap/>
            <w:hideMark/>
          </w:tcPr>
          <w:p w14:paraId="5DF113A2"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Morgan State</w:t>
            </w:r>
          </w:p>
        </w:tc>
      </w:tr>
      <w:tr w:rsidR="00117B28" w:rsidRPr="00117B28" w14:paraId="4CF46043" w14:textId="77777777" w:rsidTr="000D178A">
        <w:trPr>
          <w:trHeight w:val="290"/>
        </w:trPr>
        <w:tc>
          <w:tcPr>
            <w:tcW w:w="1287" w:type="dxa"/>
            <w:noWrap/>
            <w:hideMark/>
          </w:tcPr>
          <w:p w14:paraId="66EC095D"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Julie</w:t>
            </w:r>
          </w:p>
        </w:tc>
        <w:tc>
          <w:tcPr>
            <w:tcW w:w="1948" w:type="dxa"/>
            <w:noWrap/>
            <w:hideMark/>
          </w:tcPr>
          <w:p w14:paraId="08302A34"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Lawson</w:t>
            </w:r>
          </w:p>
        </w:tc>
        <w:tc>
          <w:tcPr>
            <w:tcW w:w="5490" w:type="dxa"/>
            <w:noWrap/>
            <w:hideMark/>
          </w:tcPr>
          <w:p w14:paraId="3ACFB235" w14:textId="768A38E6" w:rsidR="00117B28" w:rsidRPr="00117B28" w:rsidRDefault="00A30177"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Citizen Advisory Committee</w:t>
            </w:r>
          </w:p>
        </w:tc>
      </w:tr>
      <w:tr w:rsidR="000D178A" w:rsidRPr="00117B28" w14:paraId="554ABBE2" w14:textId="77777777" w:rsidTr="000D178A">
        <w:trPr>
          <w:trHeight w:val="290"/>
        </w:trPr>
        <w:tc>
          <w:tcPr>
            <w:tcW w:w="1287" w:type="dxa"/>
            <w:noWrap/>
          </w:tcPr>
          <w:p w14:paraId="145EA1DA" w14:textId="13D82D6F" w:rsidR="000D178A"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 xml:space="preserve">Julie </w:t>
            </w:r>
          </w:p>
        </w:tc>
        <w:tc>
          <w:tcPr>
            <w:tcW w:w="1948" w:type="dxa"/>
            <w:noWrap/>
          </w:tcPr>
          <w:p w14:paraId="0D73ECD5" w14:textId="6753AC40" w:rsidR="000D178A"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Mawhorter</w:t>
            </w:r>
          </w:p>
        </w:tc>
        <w:tc>
          <w:tcPr>
            <w:tcW w:w="5490" w:type="dxa"/>
            <w:noWrap/>
          </w:tcPr>
          <w:p w14:paraId="3351698B" w14:textId="17C2C07A" w:rsidR="000D178A"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US Forest Service</w:t>
            </w:r>
          </w:p>
        </w:tc>
      </w:tr>
      <w:tr w:rsidR="00117B28" w:rsidRPr="00117B28" w14:paraId="7B1A67C0" w14:textId="77777777" w:rsidTr="000D178A">
        <w:trPr>
          <w:trHeight w:val="290"/>
        </w:trPr>
        <w:tc>
          <w:tcPr>
            <w:tcW w:w="1287" w:type="dxa"/>
            <w:noWrap/>
            <w:hideMark/>
          </w:tcPr>
          <w:p w14:paraId="0B5AAEB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Rico</w:t>
            </w:r>
          </w:p>
        </w:tc>
        <w:tc>
          <w:tcPr>
            <w:tcW w:w="1948" w:type="dxa"/>
            <w:noWrap/>
            <w:hideMark/>
          </w:tcPr>
          <w:p w14:paraId="30ED543C"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Newman</w:t>
            </w:r>
          </w:p>
        </w:tc>
        <w:tc>
          <w:tcPr>
            <w:tcW w:w="5490" w:type="dxa"/>
            <w:noWrap/>
            <w:hideMark/>
          </w:tcPr>
          <w:p w14:paraId="1BC54CA7" w14:textId="7D8F0AC6" w:rsidR="00117B28" w:rsidRPr="00117B28" w:rsidRDefault="000724D8" w:rsidP="00117B28">
            <w:pPr>
              <w:pStyle w:val="xxmsonormal"/>
              <w:shd w:val="clear" w:color="auto" w:fill="FFFFFF"/>
              <w:rPr>
                <w:rFonts w:asciiTheme="minorHAnsi" w:eastAsia="Times New Roman" w:hAnsiTheme="minorHAnsi" w:cstheme="minorBidi"/>
              </w:rPr>
            </w:pPr>
            <w:r w:rsidRPr="000724D8">
              <w:rPr>
                <w:rFonts w:asciiTheme="minorHAnsi" w:eastAsia="Times New Roman" w:hAnsiTheme="minorHAnsi" w:cstheme="minorBidi"/>
              </w:rPr>
              <w:t>Maryland Commission on Indian Affairs</w:t>
            </w:r>
          </w:p>
        </w:tc>
      </w:tr>
      <w:tr w:rsidR="00117B28" w:rsidRPr="00117B28" w14:paraId="0C89A383" w14:textId="77777777" w:rsidTr="000D178A">
        <w:trPr>
          <w:trHeight w:val="290"/>
        </w:trPr>
        <w:tc>
          <w:tcPr>
            <w:tcW w:w="1287" w:type="dxa"/>
            <w:noWrap/>
            <w:hideMark/>
          </w:tcPr>
          <w:p w14:paraId="3F0B1CB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Wendy</w:t>
            </w:r>
          </w:p>
        </w:tc>
        <w:tc>
          <w:tcPr>
            <w:tcW w:w="1948" w:type="dxa"/>
            <w:noWrap/>
            <w:hideMark/>
          </w:tcPr>
          <w:p w14:paraId="2859B54F"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O'Sullivan</w:t>
            </w:r>
          </w:p>
        </w:tc>
        <w:tc>
          <w:tcPr>
            <w:tcW w:w="5490" w:type="dxa"/>
            <w:noWrap/>
            <w:hideMark/>
          </w:tcPr>
          <w:p w14:paraId="148D51D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NPS Chesapeake</w:t>
            </w:r>
          </w:p>
        </w:tc>
      </w:tr>
      <w:tr w:rsidR="00117B28" w:rsidRPr="00117B28" w14:paraId="5882DC56" w14:textId="77777777" w:rsidTr="000D178A">
        <w:trPr>
          <w:trHeight w:val="290"/>
        </w:trPr>
        <w:tc>
          <w:tcPr>
            <w:tcW w:w="1287" w:type="dxa"/>
            <w:noWrap/>
            <w:hideMark/>
          </w:tcPr>
          <w:p w14:paraId="17529C7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Jacquista</w:t>
            </w:r>
          </w:p>
        </w:tc>
        <w:tc>
          <w:tcPr>
            <w:tcW w:w="1948" w:type="dxa"/>
            <w:noWrap/>
            <w:hideMark/>
          </w:tcPr>
          <w:p w14:paraId="5749BD8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Powell</w:t>
            </w:r>
          </w:p>
        </w:tc>
        <w:tc>
          <w:tcPr>
            <w:tcW w:w="5490" w:type="dxa"/>
            <w:noWrap/>
            <w:hideMark/>
          </w:tcPr>
          <w:p w14:paraId="42F8A94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Maryland Environmental Service</w:t>
            </w:r>
          </w:p>
        </w:tc>
      </w:tr>
      <w:tr w:rsidR="00117B28" w:rsidRPr="00117B28" w14:paraId="34D7D7F6" w14:textId="77777777" w:rsidTr="000D178A">
        <w:trPr>
          <w:trHeight w:val="290"/>
        </w:trPr>
        <w:tc>
          <w:tcPr>
            <w:tcW w:w="1287" w:type="dxa"/>
            <w:noWrap/>
            <w:hideMark/>
          </w:tcPr>
          <w:p w14:paraId="2F4BBD63" w14:textId="02E8A993" w:rsidR="00117B28" w:rsidRPr="00117B28" w:rsidRDefault="000724D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Rebecca</w:t>
            </w:r>
          </w:p>
        </w:tc>
        <w:tc>
          <w:tcPr>
            <w:tcW w:w="1948" w:type="dxa"/>
            <w:noWrap/>
            <w:hideMark/>
          </w:tcPr>
          <w:p w14:paraId="07AD5942"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Rehr</w:t>
            </w:r>
          </w:p>
        </w:tc>
        <w:tc>
          <w:tcPr>
            <w:tcW w:w="5490" w:type="dxa"/>
            <w:noWrap/>
            <w:hideMark/>
          </w:tcPr>
          <w:p w14:paraId="2045E7BC"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Maryland LCV</w:t>
            </w:r>
          </w:p>
        </w:tc>
      </w:tr>
      <w:tr w:rsidR="00117B28" w:rsidRPr="00117B28" w14:paraId="716A9549" w14:textId="77777777" w:rsidTr="000D178A">
        <w:trPr>
          <w:trHeight w:val="290"/>
        </w:trPr>
        <w:tc>
          <w:tcPr>
            <w:tcW w:w="1287" w:type="dxa"/>
            <w:noWrap/>
            <w:hideMark/>
          </w:tcPr>
          <w:p w14:paraId="5784C8D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Ava</w:t>
            </w:r>
          </w:p>
        </w:tc>
        <w:tc>
          <w:tcPr>
            <w:tcW w:w="1948" w:type="dxa"/>
            <w:noWrap/>
            <w:hideMark/>
          </w:tcPr>
          <w:p w14:paraId="1C19BD1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Richardson</w:t>
            </w:r>
          </w:p>
        </w:tc>
        <w:tc>
          <w:tcPr>
            <w:tcW w:w="5490" w:type="dxa"/>
            <w:noWrap/>
            <w:hideMark/>
          </w:tcPr>
          <w:p w14:paraId="2278052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Baltimore City Office of Sustainability</w:t>
            </w:r>
          </w:p>
        </w:tc>
      </w:tr>
      <w:tr w:rsidR="00117B28" w:rsidRPr="00117B28" w14:paraId="52192B25" w14:textId="77777777" w:rsidTr="000D178A">
        <w:trPr>
          <w:trHeight w:val="290"/>
        </w:trPr>
        <w:tc>
          <w:tcPr>
            <w:tcW w:w="1287" w:type="dxa"/>
            <w:noWrap/>
            <w:hideMark/>
          </w:tcPr>
          <w:p w14:paraId="20EE15D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Gabrielle</w:t>
            </w:r>
          </w:p>
        </w:tc>
        <w:tc>
          <w:tcPr>
            <w:tcW w:w="1948" w:type="dxa"/>
            <w:noWrap/>
            <w:hideMark/>
          </w:tcPr>
          <w:p w14:paraId="68C8D0E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Roffe</w:t>
            </w:r>
          </w:p>
        </w:tc>
        <w:tc>
          <w:tcPr>
            <w:tcW w:w="5490" w:type="dxa"/>
            <w:noWrap/>
            <w:hideMark/>
          </w:tcPr>
          <w:p w14:paraId="7B038BD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Chesapeake Conservancy</w:t>
            </w:r>
          </w:p>
        </w:tc>
      </w:tr>
      <w:tr w:rsidR="00117B28" w:rsidRPr="00117B28" w14:paraId="1C43AFDE" w14:textId="77777777" w:rsidTr="000D178A">
        <w:trPr>
          <w:trHeight w:val="290"/>
        </w:trPr>
        <w:tc>
          <w:tcPr>
            <w:tcW w:w="1287" w:type="dxa"/>
            <w:noWrap/>
            <w:hideMark/>
          </w:tcPr>
          <w:p w14:paraId="2A991B83"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BeKura</w:t>
            </w:r>
          </w:p>
        </w:tc>
        <w:tc>
          <w:tcPr>
            <w:tcW w:w="1948" w:type="dxa"/>
            <w:noWrap/>
            <w:hideMark/>
          </w:tcPr>
          <w:p w14:paraId="4EC127BD"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Shabazz</w:t>
            </w:r>
          </w:p>
        </w:tc>
        <w:tc>
          <w:tcPr>
            <w:tcW w:w="5490" w:type="dxa"/>
            <w:noWrap/>
            <w:hideMark/>
          </w:tcPr>
          <w:p w14:paraId="631E4B82" w14:textId="592D514C" w:rsidR="00117B28"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First Alliance Consulting</w:t>
            </w:r>
          </w:p>
        </w:tc>
      </w:tr>
      <w:tr w:rsidR="00117B28" w:rsidRPr="00117B28" w14:paraId="21CB257A" w14:textId="77777777" w:rsidTr="000D178A">
        <w:trPr>
          <w:trHeight w:val="290"/>
        </w:trPr>
        <w:tc>
          <w:tcPr>
            <w:tcW w:w="1287" w:type="dxa"/>
            <w:noWrap/>
            <w:hideMark/>
          </w:tcPr>
          <w:p w14:paraId="6BBE91D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Trystan</w:t>
            </w:r>
          </w:p>
        </w:tc>
        <w:tc>
          <w:tcPr>
            <w:tcW w:w="1948" w:type="dxa"/>
            <w:noWrap/>
            <w:hideMark/>
          </w:tcPr>
          <w:p w14:paraId="08EED0A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Sill</w:t>
            </w:r>
          </w:p>
        </w:tc>
        <w:tc>
          <w:tcPr>
            <w:tcW w:w="5490" w:type="dxa"/>
            <w:noWrap/>
            <w:hideMark/>
          </w:tcPr>
          <w:p w14:paraId="4CC7A328" w14:textId="2B68C02F" w:rsidR="00117B28"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MD DNR</w:t>
            </w:r>
          </w:p>
        </w:tc>
      </w:tr>
      <w:tr w:rsidR="00117B28" w:rsidRPr="00117B28" w14:paraId="1103421D" w14:textId="77777777" w:rsidTr="000D178A">
        <w:trPr>
          <w:trHeight w:val="290"/>
        </w:trPr>
        <w:tc>
          <w:tcPr>
            <w:tcW w:w="1287" w:type="dxa"/>
            <w:noWrap/>
            <w:hideMark/>
          </w:tcPr>
          <w:p w14:paraId="09697B0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lastRenderedPageBreak/>
              <w:t>Melissa</w:t>
            </w:r>
          </w:p>
        </w:tc>
        <w:tc>
          <w:tcPr>
            <w:tcW w:w="1948" w:type="dxa"/>
            <w:noWrap/>
            <w:hideMark/>
          </w:tcPr>
          <w:p w14:paraId="2EA1C73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Sines</w:t>
            </w:r>
          </w:p>
        </w:tc>
        <w:tc>
          <w:tcPr>
            <w:tcW w:w="5490" w:type="dxa"/>
            <w:noWrap/>
            <w:hideMark/>
          </w:tcPr>
          <w:p w14:paraId="0F642C4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Colmena Consulting</w:t>
            </w:r>
          </w:p>
        </w:tc>
      </w:tr>
      <w:tr w:rsidR="00117B28" w:rsidRPr="00117B28" w14:paraId="6FCB659A" w14:textId="77777777" w:rsidTr="000D178A">
        <w:trPr>
          <w:trHeight w:val="290"/>
        </w:trPr>
        <w:tc>
          <w:tcPr>
            <w:tcW w:w="1287" w:type="dxa"/>
            <w:noWrap/>
            <w:hideMark/>
          </w:tcPr>
          <w:p w14:paraId="450C0D5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Britt</w:t>
            </w:r>
          </w:p>
        </w:tc>
        <w:tc>
          <w:tcPr>
            <w:tcW w:w="1948" w:type="dxa"/>
            <w:noWrap/>
            <w:hideMark/>
          </w:tcPr>
          <w:p w14:paraId="7A692616"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Slattery</w:t>
            </w:r>
          </w:p>
        </w:tc>
        <w:tc>
          <w:tcPr>
            <w:tcW w:w="5490" w:type="dxa"/>
            <w:noWrap/>
            <w:hideMark/>
          </w:tcPr>
          <w:p w14:paraId="2EE70584"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NPS Chesapeake</w:t>
            </w:r>
          </w:p>
        </w:tc>
      </w:tr>
      <w:tr w:rsidR="00117B28" w:rsidRPr="00117B28" w14:paraId="55757644" w14:textId="77777777" w:rsidTr="000D178A">
        <w:trPr>
          <w:trHeight w:val="290"/>
        </w:trPr>
        <w:tc>
          <w:tcPr>
            <w:tcW w:w="1287" w:type="dxa"/>
            <w:noWrap/>
            <w:hideMark/>
          </w:tcPr>
          <w:p w14:paraId="6905BE2D"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Jake</w:t>
            </w:r>
          </w:p>
        </w:tc>
        <w:tc>
          <w:tcPr>
            <w:tcW w:w="1948" w:type="dxa"/>
            <w:noWrap/>
            <w:hideMark/>
          </w:tcPr>
          <w:p w14:paraId="1C5DC0A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Solyst</w:t>
            </w:r>
          </w:p>
        </w:tc>
        <w:tc>
          <w:tcPr>
            <w:tcW w:w="5490" w:type="dxa"/>
            <w:noWrap/>
            <w:hideMark/>
          </w:tcPr>
          <w:p w14:paraId="53B4AD9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CBP Communication</w:t>
            </w:r>
          </w:p>
        </w:tc>
      </w:tr>
      <w:tr w:rsidR="00117B28" w:rsidRPr="00117B28" w14:paraId="19B7C1FC" w14:textId="77777777" w:rsidTr="000D178A">
        <w:trPr>
          <w:trHeight w:val="290"/>
        </w:trPr>
        <w:tc>
          <w:tcPr>
            <w:tcW w:w="1287" w:type="dxa"/>
            <w:noWrap/>
            <w:hideMark/>
          </w:tcPr>
          <w:p w14:paraId="1646EFD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Jamileh</w:t>
            </w:r>
          </w:p>
        </w:tc>
        <w:tc>
          <w:tcPr>
            <w:tcW w:w="1948" w:type="dxa"/>
            <w:noWrap/>
            <w:hideMark/>
          </w:tcPr>
          <w:p w14:paraId="3A6AC1A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Soueidan</w:t>
            </w:r>
          </w:p>
        </w:tc>
        <w:tc>
          <w:tcPr>
            <w:tcW w:w="5490" w:type="dxa"/>
            <w:noWrap/>
            <w:hideMark/>
          </w:tcPr>
          <w:p w14:paraId="2C92E068" w14:textId="2A38BA60" w:rsidR="00117B28"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CRC</w:t>
            </w:r>
          </w:p>
        </w:tc>
      </w:tr>
      <w:tr w:rsidR="00117B28" w:rsidRPr="00117B28" w14:paraId="08F4AB5A" w14:textId="77777777" w:rsidTr="000D178A">
        <w:trPr>
          <w:trHeight w:val="290"/>
        </w:trPr>
        <w:tc>
          <w:tcPr>
            <w:tcW w:w="1287" w:type="dxa"/>
            <w:noWrap/>
            <w:hideMark/>
          </w:tcPr>
          <w:p w14:paraId="3999AFF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Jennifer</w:t>
            </w:r>
          </w:p>
        </w:tc>
        <w:tc>
          <w:tcPr>
            <w:tcW w:w="1948" w:type="dxa"/>
            <w:noWrap/>
            <w:hideMark/>
          </w:tcPr>
          <w:p w14:paraId="5800AB9D"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Starr</w:t>
            </w:r>
          </w:p>
        </w:tc>
        <w:tc>
          <w:tcPr>
            <w:tcW w:w="5490" w:type="dxa"/>
            <w:noWrap/>
            <w:hideMark/>
          </w:tcPr>
          <w:p w14:paraId="2CC47CCE" w14:textId="2206EAF1" w:rsidR="00117B28"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LGAC</w:t>
            </w:r>
          </w:p>
        </w:tc>
      </w:tr>
      <w:tr w:rsidR="00117B28" w:rsidRPr="00117B28" w14:paraId="4F0E2037" w14:textId="77777777" w:rsidTr="000D178A">
        <w:trPr>
          <w:trHeight w:val="290"/>
        </w:trPr>
        <w:tc>
          <w:tcPr>
            <w:tcW w:w="1287" w:type="dxa"/>
            <w:noWrap/>
            <w:hideMark/>
          </w:tcPr>
          <w:p w14:paraId="2D5E5E3C"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Kathy</w:t>
            </w:r>
          </w:p>
        </w:tc>
        <w:tc>
          <w:tcPr>
            <w:tcW w:w="1948" w:type="dxa"/>
            <w:noWrap/>
            <w:hideMark/>
          </w:tcPr>
          <w:p w14:paraId="1851E2AA"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Stecker</w:t>
            </w:r>
          </w:p>
        </w:tc>
        <w:tc>
          <w:tcPr>
            <w:tcW w:w="5490" w:type="dxa"/>
            <w:noWrap/>
            <w:hideMark/>
          </w:tcPr>
          <w:p w14:paraId="18715672"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MDE</w:t>
            </w:r>
          </w:p>
        </w:tc>
      </w:tr>
      <w:tr w:rsidR="00117B28" w:rsidRPr="00117B28" w14:paraId="3E6CE581" w14:textId="77777777" w:rsidTr="000D178A">
        <w:trPr>
          <w:trHeight w:val="290"/>
        </w:trPr>
        <w:tc>
          <w:tcPr>
            <w:tcW w:w="1287" w:type="dxa"/>
            <w:noWrap/>
            <w:hideMark/>
          </w:tcPr>
          <w:p w14:paraId="6BF6BEC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Breck</w:t>
            </w:r>
          </w:p>
        </w:tc>
        <w:tc>
          <w:tcPr>
            <w:tcW w:w="1948" w:type="dxa"/>
            <w:noWrap/>
            <w:hideMark/>
          </w:tcPr>
          <w:p w14:paraId="740218EE"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Sullivan</w:t>
            </w:r>
          </w:p>
        </w:tc>
        <w:tc>
          <w:tcPr>
            <w:tcW w:w="5490" w:type="dxa"/>
            <w:noWrap/>
            <w:hideMark/>
          </w:tcPr>
          <w:p w14:paraId="0F8362A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USGS</w:t>
            </w:r>
          </w:p>
        </w:tc>
      </w:tr>
      <w:tr w:rsidR="00117B28" w:rsidRPr="00117B28" w14:paraId="76A2DBA0" w14:textId="77777777" w:rsidTr="000D178A">
        <w:trPr>
          <w:trHeight w:val="290"/>
        </w:trPr>
        <w:tc>
          <w:tcPr>
            <w:tcW w:w="1287" w:type="dxa"/>
            <w:noWrap/>
            <w:hideMark/>
          </w:tcPr>
          <w:p w14:paraId="72AD6638"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Bo</w:t>
            </w:r>
          </w:p>
        </w:tc>
        <w:tc>
          <w:tcPr>
            <w:tcW w:w="1948" w:type="dxa"/>
            <w:noWrap/>
            <w:hideMark/>
          </w:tcPr>
          <w:p w14:paraId="013762D1"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Williams</w:t>
            </w:r>
          </w:p>
        </w:tc>
        <w:tc>
          <w:tcPr>
            <w:tcW w:w="5490" w:type="dxa"/>
            <w:noWrap/>
            <w:hideMark/>
          </w:tcPr>
          <w:p w14:paraId="44D691C4"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EPA Chesapeake Bay Program</w:t>
            </w:r>
          </w:p>
        </w:tc>
      </w:tr>
      <w:tr w:rsidR="00117B28" w:rsidRPr="00117B28" w14:paraId="3407896A" w14:textId="77777777" w:rsidTr="000D178A">
        <w:trPr>
          <w:trHeight w:val="290"/>
        </w:trPr>
        <w:tc>
          <w:tcPr>
            <w:tcW w:w="1287" w:type="dxa"/>
            <w:noWrap/>
            <w:hideMark/>
          </w:tcPr>
          <w:p w14:paraId="60D0831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Sherry</w:t>
            </w:r>
          </w:p>
        </w:tc>
        <w:tc>
          <w:tcPr>
            <w:tcW w:w="1948" w:type="dxa"/>
            <w:noWrap/>
            <w:hideMark/>
          </w:tcPr>
          <w:p w14:paraId="3A4297EC"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Witt</w:t>
            </w:r>
          </w:p>
        </w:tc>
        <w:tc>
          <w:tcPr>
            <w:tcW w:w="5490" w:type="dxa"/>
            <w:noWrap/>
            <w:hideMark/>
          </w:tcPr>
          <w:p w14:paraId="27CB0EE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GDIT</w:t>
            </w:r>
          </w:p>
        </w:tc>
      </w:tr>
      <w:tr w:rsidR="00117B28" w:rsidRPr="00117B28" w14:paraId="6D574CAD" w14:textId="77777777" w:rsidTr="000D178A">
        <w:trPr>
          <w:trHeight w:val="290"/>
        </w:trPr>
        <w:tc>
          <w:tcPr>
            <w:tcW w:w="1287" w:type="dxa"/>
            <w:noWrap/>
            <w:hideMark/>
          </w:tcPr>
          <w:p w14:paraId="202F64A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Briana</w:t>
            </w:r>
          </w:p>
        </w:tc>
        <w:tc>
          <w:tcPr>
            <w:tcW w:w="1948" w:type="dxa"/>
            <w:noWrap/>
            <w:hideMark/>
          </w:tcPr>
          <w:p w14:paraId="55351689"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Yancy</w:t>
            </w:r>
          </w:p>
        </w:tc>
        <w:tc>
          <w:tcPr>
            <w:tcW w:w="5490" w:type="dxa"/>
            <w:noWrap/>
            <w:hideMark/>
          </w:tcPr>
          <w:p w14:paraId="70AE64A0"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EPA</w:t>
            </w:r>
          </w:p>
        </w:tc>
      </w:tr>
      <w:tr w:rsidR="00117B28" w:rsidRPr="00117B28" w14:paraId="395F4541" w14:textId="77777777" w:rsidTr="000D178A">
        <w:trPr>
          <w:trHeight w:val="290"/>
        </w:trPr>
        <w:tc>
          <w:tcPr>
            <w:tcW w:w="1287" w:type="dxa"/>
            <w:noWrap/>
            <w:hideMark/>
          </w:tcPr>
          <w:p w14:paraId="4925811B"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Aida</w:t>
            </w:r>
          </w:p>
        </w:tc>
        <w:tc>
          <w:tcPr>
            <w:tcW w:w="1948" w:type="dxa"/>
            <w:noWrap/>
            <w:hideMark/>
          </w:tcPr>
          <w:p w14:paraId="3ED6D72E" w14:textId="0D33FC58" w:rsidR="00117B28" w:rsidRPr="00117B28" w:rsidRDefault="000D178A" w:rsidP="00117B28">
            <w:pPr>
              <w:pStyle w:val="xxmsonormal"/>
              <w:shd w:val="clear" w:color="auto" w:fill="FFFFFF"/>
              <w:rPr>
                <w:rFonts w:asciiTheme="minorHAnsi" w:eastAsia="Times New Roman" w:hAnsiTheme="minorHAnsi" w:cstheme="minorBidi"/>
              </w:rPr>
            </w:pPr>
            <w:bookmarkStart w:id="1" w:name="_Hlk120800986"/>
            <w:r>
              <w:rPr>
                <w:rFonts w:asciiTheme="minorHAnsi" w:eastAsia="Times New Roman" w:hAnsiTheme="minorHAnsi" w:cstheme="minorBidi"/>
              </w:rPr>
              <w:t>Canales</w:t>
            </w:r>
            <w:bookmarkEnd w:id="1"/>
          </w:p>
        </w:tc>
        <w:tc>
          <w:tcPr>
            <w:tcW w:w="5490" w:type="dxa"/>
            <w:noWrap/>
            <w:hideMark/>
          </w:tcPr>
          <w:p w14:paraId="5309C88A" w14:textId="2A5D78E7" w:rsidR="00117B28"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UMBC</w:t>
            </w:r>
          </w:p>
        </w:tc>
      </w:tr>
      <w:tr w:rsidR="00117B28" w:rsidRPr="00117B28" w14:paraId="716694C6" w14:textId="77777777" w:rsidTr="000D178A">
        <w:trPr>
          <w:trHeight w:val="290"/>
        </w:trPr>
        <w:tc>
          <w:tcPr>
            <w:tcW w:w="1287" w:type="dxa"/>
            <w:noWrap/>
            <w:hideMark/>
          </w:tcPr>
          <w:p w14:paraId="16F09067"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Avery</w:t>
            </w:r>
          </w:p>
        </w:tc>
        <w:tc>
          <w:tcPr>
            <w:tcW w:w="1948" w:type="dxa"/>
            <w:noWrap/>
            <w:hideMark/>
          </w:tcPr>
          <w:p w14:paraId="25E08554" w14:textId="19D10EFC" w:rsidR="00117B28" w:rsidRPr="00117B28" w:rsidRDefault="000724D8"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L</w:t>
            </w:r>
            <w:r w:rsidRPr="000724D8">
              <w:rPr>
                <w:rFonts w:asciiTheme="minorHAnsi" w:eastAsia="Times New Roman" w:hAnsiTheme="minorHAnsi" w:cstheme="minorBidi"/>
              </w:rPr>
              <w:t>avoie</w:t>
            </w:r>
          </w:p>
        </w:tc>
        <w:tc>
          <w:tcPr>
            <w:tcW w:w="5490" w:type="dxa"/>
            <w:noWrap/>
            <w:hideMark/>
          </w:tcPr>
          <w:p w14:paraId="3167AD0D" w14:textId="333E3B7A" w:rsidR="00117B28" w:rsidRPr="00117B28" w:rsidRDefault="000724D8"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EPA</w:t>
            </w:r>
          </w:p>
        </w:tc>
      </w:tr>
      <w:tr w:rsidR="00117B28" w:rsidRPr="00117B28" w14:paraId="0B8ECA64" w14:textId="77777777" w:rsidTr="000D178A">
        <w:trPr>
          <w:trHeight w:val="290"/>
        </w:trPr>
        <w:tc>
          <w:tcPr>
            <w:tcW w:w="1287" w:type="dxa"/>
            <w:noWrap/>
            <w:hideMark/>
          </w:tcPr>
          <w:p w14:paraId="076673F5" w14:textId="77777777" w:rsidR="00117B28" w:rsidRPr="00117B28" w:rsidRDefault="00117B28" w:rsidP="00117B28">
            <w:pPr>
              <w:pStyle w:val="xxmsonormal"/>
              <w:shd w:val="clear" w:color="auto" w:fill="FFFFFF"/>
              <w:rPr>
                <w:rFonts w:asciiTheme="minorHAnsi" w:eastAsia="Times New Roman" w:hAnsiTheme="minorHAnsi" w:cstheme="minorBidi"/>
              </w:rPr>
            </w:pPr>
            <w:r w:rsidRPr="00117B28">
              <w:rPr>
                <w:rFonts w:asciiTheme="minorHAnsi" w:eastAsia="Times New Roman" w:hAnsiTheme="minorHAnsi" w:cstheme="minorBidi"/>
              </w:rPr>
              <w:t>Bianca</w:t>
            </w:r>
          </w:p>
        </w:tc>
        <w:tc>
          <w:tcPr>
            <w:tcW w:w="1948" w:type="dxa"/>
            <w:noWrap/>
            <w:hideMark/>
          </w:tcPr>
          <w:p w14:paraId="007B3395" w14:textId="4742B27E" w:rsidR="00117B28" w:rsidRPr="00117B28" w:rsidRDefault="000D178A"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Myrick</w:t>
            </w:r>
          </w:p>
        </w:tc>
        <w:tc>
          <w:tcPr>
            <w:tcW w:w="5490" w:type="dxa"/>
            <w:noWrap/>
            <w:hideMark/>
          </w:tcPr>
          <w:p w14:paraId="117689BD" w14:textId="48DE1C2F" w:rsidR="00117B28" w:rsidRPr="00117B28" w:rsidRDefault="000724D8" w:rsidP="00117B28">
            <w:pPr>
              <w:pStyle w:val="xxmsonormal"/>
              <w:shd w:val="clear" w:color="auto" w:fill="FFFFFF"/>
              <w:rPr>
                <w:rFonts w:asciiTheme="minorHAnsi" w:eastAsia="Times New Roman" w:hAnsiTheme="minorHAnsi" w:cstheme="minorBidi"/>
              </w:rPr>
            </w:pPr>
            <w:r>
              <w:rPr>
                <w:rFonts w:asciiTheme="minorHAnsi" w:eastAsia="Times New Roman" w:hAnsiTheme="minorHAnsi" w:cstheme="minorBidi"/>
              </w:rPr>
              <w:t>Collective365</w:t>
            </w:r>
          </w:p>
        </w:tc>
      </w:tr>
    </w:tbl>
    <w:p w14:paraId="032CE1E5" w14:textId="77777777" w:rsidR="00117B28" w:rsidRPr="00D80D80" w:rsidRDefault="00117B28" w:rsidP="00117B28">
      <w:pPr>
        <w:pStyle w:val="xxmsonormal"/>
        <w:shd w:val="clear" w:color="auto" w:fill="FFFFFF"/>
        <w:rPr>
          <w:rFonts w:asciiTheme="minorHAnsi" w:eastAsia="Times New Roman" w:hAnsiTheme="minorHAnsi" w:cstheme="minorBidi"/>
          <w:color w:val="auto"/>
          <w:sz w:val="22"/>
          <w:szCs w:val="22"/>
        </w:rPr>
      </w:pPr>
    </w:p>
    <w:bookmarkEnd w:id="0"/>
    <w:p w14:paraId="3FDA5057" w14:textId="446CBC3D" w:rsidR="00D61FFC" w:rsidRDefault="00D61FFC" w:rsidP="007B050F"/>
    <w:p w14:paraId="45EE19F9" w14:textId="723603C2" w:rsidR="00ED2440" w:rsidRDefault="00ED2440" w:rsidP="60BE4E59"/>
    <w:p w14:paraId="313808A0" w14:textId="66C44014" w:rsidR="00ED2440" w:rsidRDefault="00ED2440" w:rsidP="60BE4E59">
      <w:pPr>
        <w:rPr>
          <w:rFonts w:eastAsia="MS Mincho"/>
        </w:rPr>
      </w:pPr>
    </w:p>
    <w:sectPr w:rsidR="00ED24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00758" w14:textId="77777777" w:rsidR="00697861" w:rsidRDefault="00697861" w:rsidP="00170B1A">
      <w:r>
        <w:separator/>
      </w:r>
    </w:p>
  </w:endnote>
  <w:endnote w:type="continuationSeparator" w:id="0">
    <w:p w14:paraId="36DBEFE1" w14:textId="77777777" w:rsidR="00697861" w:rsidRDefault="00697861" w:rsidP="0017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CB13" w14:textId="77777777" w:rsidR="00697861" w:rsidRDefault="00697861" w:rsidP="00170B1A">
      <w:r>
        <w:separator/>
      </w:r>
    </w:p>
  </w:footnote>
  <w:footnote w:type="continuationSeparator" w:id="0">
    <w:p w14:paraId="7542420A" w14:textId="77777777" w:rsidR="00697861" w:rsidRDefault="00697861" w:rsidP="00170B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25E09"/>
    <w:multiLevelType w:val="hybridMultilevel"/>
    <w:tmpl w:val="B740A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E2073"/>
    <w:multiLevelType w:val="hybridMultilevel"/>
    <w:tmpl w:val="BFCEB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EF06D5"/>
    <w:multiLevelType w:val="hybridMultilevel"/>
    <w:tmpl w:val="2F5EA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647522"/>
    <w:multiLevelType w:val="multilevel"/>
    <w:tmpl w:val="FAF40CAA"/>
    <w:lvl w:ilvl="0">
      <w:start w:val="1"/>
      <w:numFmt w:val="bullet"/>
      <w:lvlText w:val=""/>
      <w:lvlJc w:val="left"/>
      <w:pPr>
        <w:tabs>
          <w:tab w:val="num" w:pos="720"/>
        </w:tabs>
        <w:ind w:left="720" w:hanging="360"/>
      </w:pPr>
      <w:rPr>
        <w:rFonts w:ascii="Symbol" w:hAnsi="Symbol" w:hint="default"/>
        <w:b/>
        <w:bCs/>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75101C3"/>
    <w:multiLevelType w:val="hybridMultilevel"/>
    <w:tmpl w:val="951E1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31D1A"/>
    <w:multiLevelType w:val="hybridMultilevel"/>
    <w:tmpl w:val="8DF8D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EC0E15"/>
    <w:multiLevelType w:val="hybridMultilevel"/>
    <w:tmpl w:val="E7902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46284F"/>
    <w:multiLevelType w:val="hybridMultilevel"/>
    <w:tmpl w:val="1098D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2B62A3"/>
    <w:multiLevelType w:val="hybridMultilevel"/>
    <w:tmpl w:val="7FBCF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F611D8"/>
    <w:multiLevelType w:val="multilevel"/>
    <w:tmpl w:val="56602CCC"/>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15:restartNumberingAfterBreak="0">
    <w:nsid w:val="5281552F"/>
    <w:multiLevelType w:val="hybridMultilevel"/>
    <w:tmpl w:val="82F2E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E339C"/>
    <w:multiLevelType w:val="hybridMultilevel"/>
    <w:tmpl w:val="676AD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7B3F49"/>
    <w:multiLevelType w:val="hybridMultilevel"/>
    <w:tmpl w:val="3CD4ED18"/>
    <w:lvl w:ilvl="0" w:tplc="5C42EA34">
      <w:start w:val="1"/>
      <w:numFmt w:val="bullet"/>
      <w:lvlText w:val="◦"/>
      <w:lvlJc w:val="left"/>
      <w:pPr>
        <w:tabs>
          <w:tab w:val="num" w:pos="720"/>
        </w:tabs>
        <w:ind w:left="720" w:hanging="360"/>
      </w:pPr>
      <w:rPr>
        <w:rFonts w:ascii="Garamond" w:hAnsi="Garamond" w:hint="default"/>
      </w:rPr>
    </w:lvl>
    <w:lvl w:ilvl="1" w:tplc="7FC4278A" w:tentative="1">
      <w:start w:val="1"/>
      <w:numFmt w:val="bullet"/>
      <w:lvlText w:val="◦"/>
      <w:lvlJc w:val="left"/>
      <w:pPr>
        <w:tabs>
          <w:tab w:val="num" w:pos="1440"/>
        </w:tabs>
        <w:ind w:left="1440" w:hanging="360"/>
      </w:pPr>
      <w:rPr>
        <w:rFonts w:ascii="Garamond" w:hAnsi="Garamond" w:hint="default"/>
      </w:rPr>
    </w:lvl>
    <w:lvl w:ilvl="2" w:tplc="5196628C" w:tentative="1">
      <w:start w:val="1"/>
      <w:numFmt w:val="bullet"/>
      <w:lvlText w:val="◦"/>
      <w:lvlJc w:val="left"/>
      <w:pPr>
        <w:tabs>
          <w:tab w:val="num" w:pos="2160"/>
        </w:tabs>
        <w:ind w:left="2160" w:hanging="360"/>
      </w:pPr>
      <w:rPr>
        <w:rFonts w:ascii="Garamond" w:hAnsi="Garamond" w:hint="default"/>
      </w:rPr>
    </w:lvl>
    <w:lvl w:ilvl="3" w:tplc="2F5676C4" w:tentative="1">
      <w:start w:val="1"/>
      <w:numFmt w:val="bullet"/>
      <w:lvlText w:val="◦"/>
      <w:lvlJc w:val="left"/>
      <w:pPr>
        <w:tabs>
          <w:tab w:val="num" w:pos="2880"/>
        </w:tabs>
        <w:ind w:left="2880" w:hanging="360"/>
      </w:pPr>
      <w:rPr>
        <w:rFonts w:ascii="Garamond" w:hAnsi="Garamond" w:hint="default"/>
      </w:rPr>
    </w:lvl>
    <w:lvl w:ilvl="4" w:tplc="D1568628" w:tentative="1">
      <w:start w:val="1"/>
      <w:numFmt w:val="bullet"/>
      <w:lvlText w:val="◦"/>
      <w:lvlJc w:val="left"/>
      <w:pPr>
        <w:tabs>
          <w:tab w:val="num" w:pos="3600"/>
        </w:tabs>
        <w:ind w:left="3600" w:hanging="360"/>
      </w:pPr>
      <w:rPr>
        <w:rFonts w:ascii="Garamond" w:hAnsi="Garamond" w:hint="default"/>
      </w:rPr>
    </w:lvl>
    <w:lvl w:ilvl="5" w:tplc="450EA292" w:tentative="1">
      <w:start w:val="1"/>
      <w:numFmt w:val="bullet"/>
      <w:lvlText w:val="◦"/>
      <w:lvlJc w:val="left"/>
      <w:pPr>
        <w:tabs>
          <w:tab w:val="num" w:pos="4320"/>
        </w:tabs>
        <w:ind w:left="4320" w:hanging="360"/>
      </w:pPr>
      <w:rPr>
        <w:rFonts w:ascii="Garamond" w:hAnsi="Garamond" w:hint="default"/>
      </w:rPr>
    </w:lvl>
    <w:lvl w:ilvl="6" w:tplc="5CF6C4E6" w:tentative="1">
      <w:start w:val="1"/>
      <w:numFmt w:val="bullet"/>
      <w:lvlText w:val="◦"/>
      <w:lvlJc w:val="left"/>
      <w:pPr>
        <w:tabs>
          <w:tab w:val="num" w:pos="5040"/>
        </w:tabs>
        <w:ind w:left="5040" w:hanging="360"/>
      </w:pPr>
      <w:rPr>
        <w:rFonts w:ascii="Garamond" w:hAnsi="Garamond" w:hint="default"/>
      </w:rPr>
    </w:lvl>
    <w:lvl w:ilvl="7" w:tplc="653063FE" w:tentative="1">
      <w:start w:val="1"/>
      <w:numFmt w:val="bullet"/>
      <w:lvlText w:val="◦"/>
      <w:lvlJc w:val="left"/>
      <w:pPr>
        <w:tabs>
          <w:tab w:val="num" w:pos="5760"/>
        </w:tabs>
        <w:ind w:left="5760" w:hanging="360"/>
      </w:pPr>
      <w:rPr>
        <w:rFonts w:ascii="Garamond" w:hAnsi="Garamond" w:hint="default"/>
      </w:rPr>
    </w:lvl>
    <w:lvl w:ilvl="8" w:tplc="84F8BAF4" w:tentative="1">
      <w:start w:val="1"/>
      <w:numFmt w:val="bullet"/>
      <w:lvlText w:val="◦"/>
      <w:lvlJc w:val="left"/>
      <w:pPr>
        <w:tabs>
          <w:tab w:val="num" w:pos="6480"/>
        </w:tabs>
        <w:ind w:left="6480" w:hanging="360"/>
      </w:pPr>
      <w:rPr>
        <w:rFonts w:ascii="Garamond" w:hAnsi="Garamond" w:hint="default"/>
      </w:rPr>
    </w:lvl>
  </w:abstractNum>
  <w:abstractNum w:abstractNumId="13" w15:restartNumberingAfterBreak="0">
    <w:nsid w:val="57F22F92"/>
    <w:multiLevelType w:val="hybridMultilevel"/>
    <w:tmpl w:val="1A7C5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EB65B0"/>
    <w:multiLevelType w:val="hybridMultilevel"/>
    <w:tmpl w:val="D4E85098"/>
    <w:lvl w:ilvl="0" w:tplc="35347712">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474F29"/>
    <w:multiLevelType w:val="multilevel"/>
    <w:tmpl w:val="6344A16A"/>
    <w:lvl w:ilvl="0">
      <w:start w:val="1"/>
      <w:numFmt w:val="decimal"/>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2D12DA3"/>
    <w:multiLevelType w:val="hybridMultilevel"/>
    <w:tmpl w:val="29DA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9A122E"/>
    <w:multiLevelType w:val="hybridMultilevel"/>
    <w:tmpl w:val="5DC4A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534DC9"/>
    <w:multiLevelType w:val="hybridMultilevel"/>
    <w:tmpl w:val="D450A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FB7EA4"/>
    <w:multiLevelType w:val="hybridMultilevel"/>
    <w:tmpl w:val="62C23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2C63D9"/>
    <w:multiLevelType w:val="hybridMultilevel"/>
    <w:tmpl w:val="84C2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665A7D"/>
    <w:multiLevelType w:val="hybridMultilevel"/>
    <w:tmpl w:val="2444B0C4"/>
    <w:lvl w:ilvl="0" w:tplc="E87C9DC6">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9"/>
  </w:num>
  <w:num w:numId="5">
    <w:abstractNumId w:val="3"/>
  </w:num>
  <w:num w:numId="6">
    <w:abstractNumId w:val="16"/>
  </w:num>
  <w:num w:numId="7">
    <w:abstractNumId w:val="5"/>
  </w:num>
  <w:num w:numId="8">
    <w:abstractNumId w:val="4"/>
  </w:num>
  <w:num w:numId="9">
    <w:abstractNumId w:val="7"/>
  </w:num>
  <w:num w:numId="10">
    <w:abstractNumId w:val="14"/>
  </w:num>
  <w:num w:numId="11">
    <w:abstractNumId w:val="17"/>
  </w:num>
  <w:num w:numId="12">
    <w:abstractNumId w:val="6"/>
  </w:num>
  <w:num w:numId="13">
    <w:abstractNumId w:val="13"/>
  </w:num>
  <w:num w:numId="14">
    <w:abstractNumId w:val="2"/>
  </w:num>
  <w:num w:numId="15">
    <w:abstractNumId w:val="0"/>
  </w:num>
  <w:num w:numId="16">
    <w:abstractNumId w:val="20"/>
  </w:num>
  <w:num w:numId="17">
    <w:abstractNumId w:val="8"/>
  </w:num>
  <w:num w:numId="18">
    <w:abstractNumId w:val="18"/>
  </w:num>
  <w:num w:numId="19">
    <w:abstractNumId w:val="1"/>
  </w:num>
  <w:num w:numId="20">
    <w:abstractNumId w:val="11"/>
  </w:num>
  <w:num w:numId="21">
    <w:abstractNumId w:val="10"/>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67A"/>
    <w:rsid w:val="00026C84"/>
    <w:rsid w:val="000724D8"/>
    <w:rsid w:val="000B617F"/>
    <w:rsid w:val="000D178A"/>
    <w:rsid w:val="00111583"/>
    <w:rsid w:val="00117B28"/>
    <w:rsid w:val="00146ED6"/>
    <w:rsid w:val="001626AD"/>
    <w:rsid w:val="00170B1A"/>
    <w:rsid w:val="0023346D"/>
    <w:rsid w:val="00250A26"/>
    <w:rsid w:val="00255F26"/>
    <w:rsid w:val="00267DB8"/>
    <w:rsid w:val="002C02D3"/>
    <w:rsid w:val="0035285C"/>
    <w:rsid w:val="004270D3"/>
    <w:rsid w:val="004B33F4"/>
    <w:rsid w:val="004B360B"/>
    <w:rsid w:val="005005E5"/>
    <w:rsid w:val="00511EFB"/>
    <w:rsid w:val="00527C65"/>
    <w:rsid w:val="00593046"/>
    <w:rsid w:val="005C387B"/>
    <w:rsid w:val="00623026"/>
    <w:rsid w:val="00661268"/>
    <w:rsid w:val="00697861"/>
    <w:rsid w:val="006E620A"/>
    <w:rsid w:val="006F0724"/>
    <w:rsid w:val="007311B8"/>
    <w:rsid w:val="00737ACA"/>
    <w:rsid w:val="00741D05"/>
    <w:rsid w:val="00790F83"/>
    <w:rsid w:val="007B050F"/>
    <w:rsid w:val="007E64D2"/>
    <w:rsid w:val="007F3956"/>
    <w:rsid w:val="00845B25"/>
    <w:rsid w:val="008B1C40"/>
    <w:rsid w:val="008F1404"/>
    <w:rsid w:val="009263AD"/>
    <w:rsid w:val="00932E29"/>
    <w:rsid w:val="00950C03"/>
    <w:rsid w:val="00954015"/>
    <w:rsid w:val="009671D2"/>
    <w:rsid w:val="009C267A"/>
    <w:rsid w:val="009C3109"/>
    <w:rsid w:val="00A30177"/>
    <w:rsid w:val="00A604F5"/>
    <w:rsid w:val="00AE3E89"/>
    <w:rsid w:val="00AF7A1B"/>
    <w:rsid w:val="00B333B2"/>
    <w:rsid w:val="00B66E18"/>
    <w:rsid w:val="00BE324B"/>
    <w:rsid w:val="00C43BB7"/>
    <w:rsid w:val="00CA0D5B"/>
    <w:rsid w:val="00CA2DE3"/>
    <w:rsid w:val="00CD6389"/>
    <w:rsid w:val="00CF216B"/>
    <w:rsid w:val="00CF2455"/>
    <w:rsid w:val="00D31E9D"/>
    <w:rsid w:val="00D35752"/>
    <w:rsid w:val="00D61FFC"/>
    <w:rsid w:val="00D70335"/>
    <w:rsid w:val="00D80D80"/>
    <w:rsid w:val="00D92B0C"/>
    <w:rsid w:val="00DE38A8"/>
    <w:rsid w:val="00E1540D"/>
    <w:rsid w:val="00E66B84"/>
    <w:rsid w:val="00ED2440"/>
    <w:rsid w:val="00F11559"/>
    <w:rsid w:val="00F27514"/>
    <w:rsid w:val="00F53028"/>
    <w:rsid w:val="00FC1FCF"/>
    <w:rsid w:val="00FC2950"/>
    <w:rsid w:val="01BD1128"/>
    <w:rsid w:val="02FD4A68"/>
    <w:rsid w:val="064E05BE"/>
    <w:rsid w:val="082C52AC"/>
    <w:rsid w:val="0A0E6C8D"/>
    <w:rsid w:val="0F5CFBD1"/>
    <w:rsid w:val="11BA0C95"/>
    <w:rsid w:val="11C6B4E0"/>
    <w:rsid w:val="12A83170"/>
    <w:rsid w:val="17DCF2AA"/>
    <w:rsid w:val="1974D669"/>
    <w:rsid w:val="19908057"/>
    <w:rsid w:val="1991CEF2"/>
    <w:rsid w:val="23874265"/>
    <w:rsid w:val="25EA4EA5"/>
    <w:rsid w:val="2AED707A"/>
    <w:rsid w:val="3451404C"/>
    <w:rsid w:val="37A2561E"/>
    <w:rsid w:val="3C6E1B87"/>
    <w:rsid w:val="3C6FBE8B"/>
    <w:rsid w:val="3ECEB280"/>
    <w:rsid w:val="3F35F62D"/>
    <w:rsid w:val="4059527F"/>
    <w:rsid w:val="457FE482"/>
    <w:rsid w:val="463BA25B"/>
    <w:rsid w:val="4BAB7995"/>
    <w:rsid w:val="4C69B900"/>
    <w:rsid w:val="56F37493"/>
    <w:rsid w:val="57075F31"/>
    <w:rsid w:val="5CC8F52F"/>
    <w:rsid w:val="5CD5D8D5"/>
    <w:rsid w:val="5D834900"/>
    <w:rsid w:val="60BE4E59"/>
    <w:rsid w:val="614B1CC4"/>
    <w:rsid w:val="645A6A96"/>
    <w:rsid w:val="65EAAC1C"/>
    <w:rsid w:val="68F67EE4"/>
    <w:rsid w:val="6ED17CE9"/>
    <w:rsid w:val="713A6B96"/>
    <w:rsid w:val="74669A3B"/>
    <w:rsid w:val="75CB9B2B"/>
    <w:rsid w:val="771CCFD8"/>
    <w:rsid w:val="7CF750BB"/>
    <w:rsid w:val="7D455203"/>
    <w:rsid w:val="7E710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F2769F"/>
  <w15:chartTrackingRefBased/>
  <w15:docId w15:val="{A3690B60-5B4D-477B-A438-82D77A7F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67A"/>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_msonormal"/>
    <w:basedOn w:val="Normal"/>
    <w:rsid w:val="009C267A"/>
    <w:rPr>
      <w:rFonts w:ascii="Garamond" w:hAnsi="Garamond"/>
      <w:color w:val="000000"/>
      <w:sz w:val="24"/>
      <w:szCs w:val="24"/>
    </w:rPr>
  </w:style>
  <w:style w:type="table" w:styleId="TableGrid">
    <w:name w:val="Table Grid"/>
    <w:basedOn w:val="TableNormal"/>
    <w:uiPriority w:val="39"/>
    <w:rsid w:val="00737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0B1A"/>
    <w:pPr>
      <w:tabs>
        <w:tab w:val="center" w:pos="4680"/>
        <w:tab w:val="right" w:pos="9360"/>
      </w:tabs>
    </w:pPr>
  </w:style>
  <w:style w:type="character" w:customStyle="1" w:styleId="HeaderChar">
    <w:name w:val="Header Char"/>
    <w:basedOn w:val="DefaultParagraphFont"/>
    <w:link w:val="Header"/>
    <w:uiPriority w:val="99"/>
    <w:rsid w:val="00170B1A"/>
    <w:rPr>
      <w:rFonts w:ascii="Calibri" w:hAnsi="Calibri" w:cs="Calibri"/>
    </w:rPr>
  </w:style>
  <w:style w:type="paragraph" w:styleId="Footer">
    <w:name w:val="footer"/>
    <w:basedOn w:val="Normal"/>
    <w:link w:val="FooterChar"/>
    <w:uiPriority w:val="99"/>
    <w:unhideWhenUsed/>
    <w:rsid w:val="00170B1A"/>
    <w:pPr>
      <w:tabs>
        <w:tab w:val="center" w:pos="4680"/>
        <w:tab w:val="right" w:pos="9360"/>
      </w:tabs>
    </w:pPr>
  </w:style>
  <w:style w:type="character" w:customStyle="1" w:styleId="FooterChar">
    <w:name w:val="Footer Char"/>
    <w:basedOn w:val="DefaultParagraphFont"/>
    <w:link w:val="Footer"/>
    <w:uiPriority w:val="99"/>
    <w:rsid w:val="00170B1A"/>
    <w:rPr>
      <w:rFonts w:ascii="Calibri" w:hAnsi="Calibri" w:cs="Calibri"/>
    </w:rPr>
  </w:style>
  <w:style w:type="character" w:styleId="Hyperlink">
    <w:name w:val="Hyperlink"/>
    <w:basedOn w:val="DefaultParagraphFont"/>
    <w:uiPriority w:val="99"/>
    <w:unhideWhenUsed/>
    <w:rsid w:val="00FC1FCF"/>
    <w:rPr>
      <w:color w:val="0563C1"/>
      <w:u w:val="single"/>
    </w:rPr>
  </w:style>
  <w:style w:type="paragraph" w:styleId="ListParagraph">
    <w:name w:val="List Paragraph"/>
    <w:aliases w:val="Bullet List"/>
    <w:basedOn w:val="Normal"/>
    <w:link w:val="ListParagraphChar"/>
    <w:uiPriority w:val="34"/>
    <w:qFormat/>
    <w:rsid w:val="00BE324B"/>
    <w:pPr>
      <w:spacing w:after="160" w:line="259" w:lineRule="auto"/>
      <w:ind w:left="720"/>
      <w:contextualSpacing/>
    </w:pPr>
    <w:rPr>
      <w:rFonts w:asciiTheme="minorHAnsi" w:eastAsiaTheme="minorHAnsi" w:hAnsiTheme="minorHAnsi" w:cstheme="minorBidi"/>
      <w:lang w:eastAsia="en-US"/>
    </w:rPr>
  </w:style>
  <w:style w:type="character" w:customStyle="1" w:styleId="ListParagraphChar">
    <w:name w:val="List Paragraph Char"/>
    <w:aliases w:val="Bullet List Char"/>
    <w:basedOn w:val="DefaultParagraphFont"/>
    <w:link w:val="ListParagraph"/>
    <w:uiPriority w:val="34"/>
    <w:locked/>
    <w:rsid w:val="00BE324B"/>
    <w:rPr>
      <w:rFonts w:eastAsiaTheme="minorHAnsi"/>
      <w:lang w:eastAsia="en-US"/>
    </w:rPr>
  </w:style>
  <w:style w:type="character" w:customStyle="1" w:styleId="UnresolvedMention1">
    <w:name w:val="Unresolved Mention1"/>
    <w:basedOn w:val="DefaultParagraphFont"/>
    <w:uiPriority w:val="99"/>
    <w:semiHidden/>
    <w:unhideWhenUsed/>
    <w:rsid w:val="00790F83"/>
    <w:rPr>
      <w:color w:val="605E5C"/>
      <w:shd w:val="clear" w:color="auto" w:fill="E1DFDD"/>
    </w:rPr>
  </w:style>
  <w:style w:type="character" w:styleId="CommentReference">
    <w:name w:val="annotation reference"/>
    <w:basedOn w:val="DefaultParagraphFont"/>
    <w:uiPriority w:val="99"/>
    <w:semiHidden/>
    <w:unhideWhenUsed/>
    <w:rsid w:val="004270D3"/>
    <w:rPr>
      <w:sz w:val="16"/>
      <w:szCs w:val="16"/>
    </w:rPr>
  </w:style>
  <w:style w:type="paragraph" w:styleId="CommentText">
    <w:name w:val="annotation text"/>
    <w:basedOn w:val="Normal"/>
    <w:link w:val="CommentTextChar"/>
    <w:uiPriority w:val="99"/>
    <w:semiHidden/>
    <w:unhideWhenUsed/>
    <w:rsid w:val="004270D3"/>
    <w:rPr>
      <w:sz w:val="20"/>
      <w:szCs w:val="20"/>
    </w:rPr>
  </w:style>
  <w:style w:type="character" w:customStyle="1" w:styleId="CommentTextChar">
    <w:name w:val="Comment Text Char"/>
    <w:basedOn w:val="DefaultParagraphFont"/>
    <w:link w:val="CommentText"/>
    <w:uiPriority w:val="99"/>
    <w:semiHidden/>
    <w:rsid w:val="004270D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270D3"/>
    <w:rPr>
      <w:b/>
      <w:bCs/>
    </w:rPr>
  </w:style>
  <w:style w:type="character" w:customStyle="1" w:styleId="CommentSubjectChar">
    <w:name w:val="Comment Subject Char"/>
    <w:basedOn w:val="CommentTextChar"/>
    <w:link w:val="CommentSubject"/>
    <w:uiPriority w:val="99"/>
    <w:semiHidden/>
    <w:rsid w:val="004270D3"/>
    <w:rPr>
      <w:rFonts w:ascii="Calibri" w:hAnsi="Calibri" w:cs="Calibri"/>
      <w:b/>
      <w:bCs/>
      <w:sz w:val="20"/>
      <w:szCs w:val="20"/>
    </w:rPr>
  </w:style>
  <w:style w:type="paragraph" w:styleId="BalloonText">
    <w:name w:val="Balloon Text"/>
    <w:basedOn w:val="Normal"/>
    <w:link w:val="BalloonTextChar"/>
    <w:uiPriority w:val="99"/>
    <w:semiHidden/>
    <w:unhideWhenUsed/>
    <w:rsid w:val="004270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0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06826">
      <w:bodyDiv w:val="1"/>
      <w:marLeft w:val="0"/>
      <w:marRight w:val="0"/>
      <w:marTop w:val="0"/>
      <w:marBottom w:val="0"/>
      <w:divBdr>
        <w:top w:val="none" w:sz="0" w:space="0" w:color="auto"/>
        <w:left w:val="none" w:sz="0" w:space="0" w:color="auto"/>
        <w:bottom w:val="none" w:sz="0" w:space="0" w:color="auto"/>
        <w:right w:val="none" w:sz="0" w:space="0" w:color="auto"/>
      </w:divBdr>
    </w:div>
    <w:div w:id="270208505">
      <w:bodyDiv w:val="1"/>
      <w:marLeft w:val="0"/>
      <w:marRight w:val="0"/>
      <w:marTop w:val="0"/>
      <w:marBottom w:val="0"/>
      <w:divBdr>
        <w:top w:val="none" w:sz="0" w:space="0" w:color="auto"/>
        <w:left w:val="none" w:sz="0" w:space="0" w:color="auto"/>
        <w:bottom w:val="none" w:sz="0" w:space="0" w:color="auto"/>
        <w:right w:val="none" w:sz="0" w:space="0" w:color="auto"/>
      </w:divBdr>
    </w:div>
    <w:div w:id="373045579">
      <w:bodyDiv w:val="1"/>
      <w:marLeft w:val="0"/>
      <w:marRight w:val="0"/>
      <w:marTop w:val="0"/>
      <w:marBottom w:val="0"/>
      <w:divBdr>
        <w:top w:val="none" w:sz="0" w:space="0" w:color="auto"/>
        <w:left w:val="none" w:sz="0" w:space="0" w:color="auto"/>
        <w:bottom w:val="none" w:sz="0" w:space="0" w:color="auto"/>
        <w:right w:val="none" w:sz="0" w:space="0" w:color="auto"/>
      </w:divBdr>
    </w:div>
    <w:div w:id="525289341">
      <w:bodyDiv w:val="1"/>
      <w:marLeft w:val="0"/>
      <w:marRight w:val="0"/>
      <w:marTop w:val="0"/>
      <w:marBottom w:val="0"/>
      <w:divBdr>
        <w:top w:val="none" w:sz="0" w:space="0" w:color="auto"/>
        <w:left w:val="none" w:sz="0" w:space="0" w:color="auto"/>
        <w:bottom w:val="none" w:sz="0" w:space="0" w:color="auto"/>
        <w:right w:val="none" w:sz="0" w:space="0" w:color="auto"/>
      </w:divBdr>
      <w:divsChild>
        <w:div w:id="1307202487">
          <w:marLeft w:val="720"/>
          <w:marRight w:val="0"/>
          <w:marTop w:val="0"/>
          <w:marBottom w:val="0"/>
          <w:divBdr>
            <w:top w:val="none" w:sz="0" w:space="0" w:color="auto"/>
            <w:left w:val="none" w:sz="0" w:space="0" w:color="auto"/>
            <w:bottom w:val="none" w:sz="0" w:space="0" w:color="auto"/>
            <w:right w:val="none" w:sz="0" w:space="0" w:color="auto"/>
          </w:divBdr>
        </w:div>
        <w:div w:id="1730617730">
          <w:marLeft w:val="720"/>
          <w:marRight w:val="0"/>
          <w:marTop w:val="80"/>
          <w:marBottom w:val="0"/>
          <w:divBdr>
            <w:top w:val="none" w:sz="0" w:space="0" w:color="auto"/>
            <w:left w:val="none" w:sz="0" w:space="0" w:color="auto"/>
            <w:bottom w:val="none" w:sz="0" w:space="0" w:color="auto"/>
            <w:right w:val="none" w:sz="0" w:space="0" w:color="auto"/>
          </w:divBdr>
        </w:div>
        <w:div w:id="1526097736">
          <w:marLeft w:val="720"/>
          <w:marRight w:val="0"/>
          <w:marTop w:val="80"/>
          <w:marBottom w:val="0"/>
          <w:divBdr>
            <w:top w:val="none" w:sz="0" w:space="0" w:color="auto"/>
            <w:left w:val="none" w:sz="0" w:space="0" w:color="auto"/>
            <w:bottom w:val="none" w:sz="0" w:space="0" w:color="auto"/>
            <w:right w:val="none" w:sz="0" w:space="0" w:color="auto"/>
          </w:divBdr>
        </w:div>
        <w:div w:id="1390689710">
          <w:marLeft w:val="720"/>
          <w:marRight w:val="0"/>
          <w:marTop w:val="80"/>
          <w:marBottom w:val="0"/>
          <w:divBdr>
            <w:top w:val="none" w:sz="0" w:space="0" w:color="auto"/>
            <w:left w:val="none" w:sz="0" w:space="0" w:color="auto"/>
            <w:bottom w:val="none" w:sz="0" w:space="0" w:color="auto"/>
            <w:right w:val="none" w:sz="0" w:space="0" w:color="auto"/>
          </w:divBdr>
        </w:div>
        <w:div w:id="208105104">
          <w:marLeft w:val="720"/>
          <w:marRight w:val="0"/>
          <w:marTop w:val="80"/>
          <w:marBottom w:val="0"/>
          <w:divBdr>
            <w:top w:val="none" w:sz="0" w:space="0" w:color="auto"/>
            <w:left w:val="none" w:sz="0" w:space="0" w:color="auto"/>
            <w:bottom w:val="none" w:sz="0" w:space="0" w:color="auto"/>
            <w:right w:val="none" w:sz="0" w:space="0" w:color="auto"/>
          </w:divBdr>
        </w:div>
        <w:div w:id="1286615765">
          <w:marLeft w:val="720"/>
          <w:marRight w:val="0"/>
          <w:marTop w:val="80"/>
          <w:marBottom w:val="80"/>
          <w:divBdr>
            <w:top w:val="none" w:sz="0" w:space="0" w:color="auto"/>
            <w:left w:val="none" w:sz="0" w:space="0" w:color="auto"/>
            <w:bottom w:val="none" w:sz="0" w:space="0" w:color="auto"/>
            <w:right w:val="none" w:sz="0" w:space="0" w:color="auto"/>
          </w:divBdr>
        </w:div>
      </w:divsChild>
    </w:div>
    <w:div w:id="583800810">
      <w:bodyDiv w:val="1"/>
      <w:marLeft w:val="0"/>
      <w:marRight w:val="0"/>
      <w:marTop w:val="0"/>
      <w:marBottom w:val="0"/>
      <w:divBdr>
        <w:top w:val="none" w:sz="0" w:space="0" w:color="auto"/>
        <w:left w:val="none" w:sz="0" w:space="0" w:color="auto"/>
        <w:bottom w:val="none" w:sz="0" w:space="0" w:color="auto"/>
        <w:right w:val="none" w:sz="0" w:space="0" w:color="auto"/>
      </w:divBdr>
    </w:div>
    <w:div w:id="709115093">
      <w:bodyDiv w:val="1"/>
      <w:marLeft w:val="0"/>
      <w:marRight w:val="0"/>
      <w:marTop w:val="0"/>
      <w:marBottom w:val="0"/>
      <w:divBdr>
        <w:top w:val="none" w:sz="0" w:space="0" w:color="auto"/>
        <w:left w:val="none" w:sz="0" w:space="0" w:color="auto"/>
        <w:bottom w:val="none" w:sz="0" w:space="0" w:color="auto"/>
        <w:right w:val="none" w:sz="0" w:space="0" w:color="auto"/>
      </w:divBdr>
    </w:div>
    <w:div w:id="1114905754">
      <w:bodyDiv w:val="1"/>
      <w:marLeft w:val="0"/>
      <w:marRight w:val="0"/>
      <w:marTop w:val="0"/>
      <w:marBottom w:val="0"/>
      <w:divBdr>
        <w:top w:val="none" w:sz="0" w:space="0" w:color="auto"/>
        <w:left w:val="none" w:sz="0" w:space="0" w:color="auto"/>
        <w:bottom w:val="none" w:sz="0" w:space="0" w:color="auto"/>
        <w:right w:val="none" w:sz="0" w:space="0" w:color="auto"/>
      </w:divBdr>
    </w:div>
    <w:div w:id="1210610601">
      <w:bodyDiv w:val="1"/>
      <w:marLeft w:val="0"/>
      <w:marRight w:val="0"/>
      <w:marTop w:val="0"/>
      <w:marBottom w:val="0"/>
      <w:divBdr>
        <w:top w:val="none" w:sz="0" w:space="0" w:color="auto"/>
        <w:left w:val="none" w:sz="0" w:space="0" w:color="auto"/>
        <w:bottom w:val="none" w:sz="0" w:space="0" w:color="auto"/>
        <w:right w:val="none" w:sz="0" w:space="0" w:color="auto"/>
      </w:divBdr>
    </w:div>
    <w:div w:id="1225946982">
      <w:bodyDiv w:val="1"/>
      <w:marLeft w:val="0"/>
      <w:marRight w:val="0"/>
      <w:marTop w:val="0"/>
      <w:marBottom w:val="0"/>
      <w:divBdr>
        <w:top w:val="none" w:sz="0" w:space="0" w:color="auto"/>
        <w:left w:val="none" w:sz="0" w:space="0" w:color="auto"/>
        <w:bottom w:val="none" w:sz="0" w:space="0" w:color="auto"/>
        <w:right w:val="none" w:sz="0" w:space="0" w:color="auto"/>
      </w:divBdr>
    </w:div>
    <w:div w:id="1337153128">
      <w:bodyDiv w:val="1"/>
      <w:marLeft w:val="0"/>
      <w:marRight w:val="0"/>
      <w:marTop w:val="0"/>
      <w:marBottom w:val="0"/>
      <w:divBdr>
        <w:top w:val="none" w:sz="0" w:space="0" w:color="auto"/>
        <w:left w:val="none" w:sz="0" w:space="0" w:color="auto"/>
        <w:bottom w:val="none" w:sz="0" w:space="0" w:color="auto"/>
        <w:right w:val="none" w:sz="0" w:space="0" w:color="auto"/>
      </w:divBdr>
    </w:div>
    <w:div w:id="1417550957">
      <w:bodyDiv w:val="1"/>
      <w:marLeft w:val="0"/>
      <w:marRight w:val="0"/>
      <w:marTop w:val="0"/>
      <w:marBottom w:val="0"/>
      <w:divBdr>
        <w:top w:val="none" w:sz="0" w:space="0" w:color="auto"/>
        <w:left w:val="none" w:sz="0" w:space="0" w:color="auto"/>
        <w:bottom w:val="none" w:sz="0" w:space="0" w:color="auto"/>
        <w:right w:val="none" w:sz="0" w:space="0" w:color="auto"/>
      </w:divBdr>
    </w:div>
    <w:div w:id="153237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360.yale.edu/features/bringing-back-fire-how-burning-can-help-restore-eastern-lan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llective365.org/" TargetMode="External"/><Relationship Id="rId17" Type="http://schemas.openxmlformats.org/officeDocument/2006/relationships/hyperlink" Target="mailto:edward_gonzalez@nps.gov" TargetMode="External"/><Relationship Id="rId2" Type="http://schemas.openxmlformats.org/officeDocument/2006/relationships/customXml" Target="../customXml/item2.xml"/><Relationship Id="rId16" Type="http://schemas.openxmlformats.org/officeDocument/2006/relationships/hyperlink" Target="https://www.nps.gov/chba/getinvolved/grant-faq.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esapeakebay.net/news/blog/taking-steps-toward-equitable-funding-throughout-the-chesapeake-watershed" TargetMode="External"/><Relationship Id="rId5" Type="http://schemas.openxmlformats.org/officeDocument/2006/relationships/numbering" Target="numbering.xml"/><Relationship Id="rId15" Type="http://schemas.openxmlformats.org/officeDocument/2006/relationships/hyperlink" Target="https://go.nps.gov/ChesapeakeGrant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c/ChesapeakeNPS/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2022-02-24T18:59:26+00:00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9f62856-1543-49d4-a736-4569d363f5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BC9C445F6E5C1A40898C104F375C72CA" ma:contentTypeVersion="10" ma:contentTypeDescription="Create a new document." ma:contentTypeScope="" ma:versionID="4d014dedd2f148ccc6d7a8bc59ce9ca6">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80741a9-4db9-4c34-b77b-8547535d10e8" xmlns:ns6="845333bf-8c69-42e0-94c7-80dbf8b936d3" targetNamespace="http://schemas.microsoft.com/office/2006/metadata/properties" ma:root="true" ma:fieldsID="6c4b1c110cc02575ed1a4e875a49bff8" ns1:_="" ns2:_="" ns3:_="" ns4:_="" ns5:_="" ns6:_="">
    <xsd:import namespace="http://schemas.microsoft.com/sharepoint/v3"/>
    <xsd:import namespace="4ffa91fb-a0ff-4ac5-b2db-65c790d184a4"/>
    <xsd:import namespace="http://schemas.microsoft.com/sharepoint.v3"/>
    <xsd:import namespace="http://schemas.microsoft.com/sharepoint/v3/fields"/>
    <xsd:import namespace="080741a9-4db9-4c34-b77b-8547535d10e8"/>
    <xsd:import namespace="845333bf-8c69-42e0-94c7-80dbf8b936d3"/>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MediaServiceAutoTags"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1f28bf9-5423-4914-a9e0-06a4f5972efd}" ma:internalName="TaxCatchAllLabel" ma:readOnly="true" ma:showField="CatchAllDataLabel" ma:web="845333bf-8c69-42e0-94c7-80dbf8b936d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1f28bf9-5423-4914-a9e0-06a4f5972efd}" ma:internalName="TaxCatchAll" ma:showField="CatchAllData" ma:web="845333bf-8c69-42e0-94c7-80dbf8b936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0741a9-4db9-4c34-b77b-8547535d10e8"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2" nillable="true" ma:displayName="Tags" ma:internalName="MediaServiceAutoTags"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5333bf-8c69-42e0-94c7-80dbf8b936d3"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E69A6-090F-45B2-9F9D-93AE95D5D055}">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2.xml><?xml version="1.0" encoding="utf-8"?>
<ds:datastoreItem xmlns:ds="http://schemas.openxmlformats.org/officeDocument/2006/customXml" ds:itemID="{9B95B1DF-D6F3-446C-8762-49D6CEA326EC}">
  <ds:schemaRefs>
    <ds:schemaRef ds:uri="http://schemas.microsoft.com/sharepoint/v3/contenttype/forms"/>
  </ds:schemaRefs>
</ds:datastoreItem>
</file>

<file path=customXml/itemProps3.xml><?xml version="1.0" encoding="utf-8"?>
<ds:datastoreItem xmlns:ds="http://schemas.openxmlformats.org/officeDocument/2006/customXml" ds:itemID="{1D705B5B-1B3C-4806-8ECE-2A21608CC793}">
  <ds:schemaRefs>
    <ds:schemaRef ds:uri="Microsoft.SharePoint.Taxonomy.ContentTypeSync"/>
  </ds:schemaRefs>
</ds:datastoreItem>
</file>

<file path=customXml/itemProps4.xml><?xml version="1.0" encoding="utf-8"?>
<ds:datastoreItem xmlns:ds="http://schemas.openxmlformats.org/officeDocument/2006/customXml" ds:itemID="{DCF880D0-D56A-428F-8A63-51A1B3677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080741a9-4db9-4c34-b77b-8547535d10e8"/>
    <ds:schemaRef ds:uri="845333bf-8c69-42e0-94c7-80dbf8b936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3625</Words>
  <Characters>20666</Characters>
  <Application>Microsoft Office Word</Application>
  <DocSecurity>4</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 Allison</dc:creator>
  <cp:keywords/>
  <dc:description/>
  <cp:lastModifiedBy>Yancy, Briana</cp:lastModifiedBy>
  <cp:revision>2</cp:revision>
  <dcterms:created xsi:type="dcterms:W3CDTF">2022-12-01T20:33:00Z</dcterms:created>
  <dcterms:modified xsi:type="dcterms:W3CDTF">2022-12-01T20:33:00Z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0x010100BC9C445F6E5C1A40898C104F375C72CA</vt:lpwstr>
  </property>
  <property fmtid="{D5CDD505-2E9C-101B-9397-08002B2CF9AE}" pid="3" name="TaxKeyword">
    <vt:lpwstr/>
  </property>
  <property fmtid="{D5CDD505-2E9C-101B-9397-08002B2CF9AE}" pid="4" name="Document Type">
    <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ies>
</file>