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80" w:rsidRPr="001058D1" w:rsidRDefault="001058D1" w:rsidP="001058D1">
      <w:pPr>
        <w:spacing w:after="0" w:line="240" w:lineRule="auto"/>
        <w:jc w:val="center"/>
        <w:rPr>
          <w:b/>
        </w:rPr>
      </w:pPr>
      <w:r w:rsidRPr="001058D1">
        <w:rPr>
          <w:b/>
        </w:rPr>
        <w:t>Stewardship Indicator Meeting</w:t>
      </w:r>
    </w:p>
    <w:p w:rsidR="001058D1" w:rsidRPr="001058D1" w:rsidRDefault="001058D1" w:rsidP="001058D1">
      <w:pPr>
        <w:spacing w:after="0" w:line="240" w:lineRule="auto"/>
        <w:jc w:val="center"/>
        <w:rPr>
          <w:b/>
        </w:rPr>
      </w:pPr>
      <w:r w:rsidRPr="001058D1">
        <w:rPr>
          <w:b/>
        </w:rPr>
        <w:t>Monday, March 28, 2016</w:t>
      </w:r>
    </w:p>
    <w:p w:rsidR="001058D1" w:rsidRDefault="001058D1" w:rsidP="001058D1">
      <w:pPr>
        <w:spacing w:after="0" w:line="240" w:lineRule="auto"/>
      </w:pPr>
    </w:p>
    <w:p w:rsidR="001058D1" w:rsidRPr="00586B98" w:rsidRDefault="001058D1" w:rsidP="001058D1">
      <w:pPr>
        <w:spacing w:after="0" w:line="240" w:lineRule="auto"/>
        <w:rPr>
          <w:b/>
        </w:rPr>
      </w:pPr>
      <w:r w:rsidRPr="00586B98">
        <w:rPr>
          <w:b/>
        </w:rPr>
        <w:t>Attendees:</w:t>
      </w:r>
    </w:p>
    <w:p w:rsidR="001058D1" w:rsidRDefault="001058D1" w:rsidP="001058D1">
      <w:pPr>
        <w:spacing w:after="0" w:line="240" w:lineRule="auto"/>
      </w:pPr>
      <w:r>
        <w:t xml:space="preserve">Amy </w:t>
      </w:r>
      <w:proofErr w:type="spellStart"/>
      <w:r>
        <w:t>Handen</w:t>
      </w:r>
      <w:proofErr w:type="spellEnd"/>
      <w:r>
        <w:t>, NPS</w:t>
      </w:r>
    </w:p>
    <w:p w:rsidR="001058D1" w:rsidRDefault="001058D1" w:rsidP="001058D1">
      <w:pPr>
        <w:spacing w:after="0" w:line="240" w:lineRule="auto"/>
      </w:pPr>
      <w:r>
        <w:t xml:space="preserve">Rachel </w:t>
      </w:r>
      <w:proofErr w:type="spellStart"/>
      <w:r w:rsidR="00586B98">
        <w:t>Felver</w:t>
      </w:r>
      <w:proofErr w:type="spellEnd"/>
      <w:r w:rsidR="00586B98">
        <w:t>, ACB</w:t>
      </w:r>
    </w:p>
    <w:p w:rsidR="001058D1" w:rsidRDefault="001058D1" w:rsidP="001058D1">
      <w:pPr>
        <w:spacing w:after="0" w:line="240" w:lineRule="auto"/>
      </w:pPr>
      <w:r>
        <w:t>Jamie</w:t>
      </w:r>
      <w:r w:rsidR="0051114B">
        <w:t xml:space="preserve"> Baxter</w:t>
      </w:r>
      <w:r w:rsidR="00586B98">
        <w:t>, CBFN</w:t>
      </w:r>
    </w:p>
    <w:p w:rsidR="001058D1" w:rsidRDefault="001058D1" w:rsidP="001058D1">
      <w:pPr>
        <w:spacing w:after="0" w:line="240" w:lineRule="auto"/>
      </w:pPr>
      <w:r>
        <w:t>Laura</w:t>
      </w:r>
      <w:r w:rsidR="0051114B">
        <w:t xml:space="preserve"> Free, EPA</w:t>
      </w:r>
    </w:p>
    <w:p w:rsidR="001058D1" w:rsidRDefault="001058D1" w:rsidP="001058D1">
      <w:pPr>
        <w:spacing w:after="0" w:line="240" w:lineRule="auto"/>
      </w:pPr>
      <w:r>
        <w:t>Mindy</w:t>
      </w:r>
      <w:r w:rsidR="0051114B">
        <w:t xml:space="preserve"> </w:t>
      </w:r>
      <w:proofErr w:type="spellStart"/>
      <w:r w:rsidR="0051114B">
        <w:t>Ehrich</w:t>
      </w:r>
      <w:proofErr w:type="spellEnd"/>
      <w:r w:rsidR="0051114B">
        <w:t>, UMD</w:t>
      </w:r>
    </w:p>
    <w:p w:rsidR="001058D1" w:rsidRDefault="001058D1" w:rsidP="001058D1">
      <w:pPr>
        <w:spacing w:after="0" w:line="240" w:lineRule="auto"/>
      </w:pPr>
      <w:r>
        <w:t>Rob</w:t>
      </w:r>
      <w:r w:rsidR="009B675F">
        <w:t>b Fish, AA County</w:t>
      </w:r>
    </w:p>
    <w:p w:rsidR="0051114B" w:rsidRDefault="001058D1" w:rsidP="001058D1">
      <w:pPr>
        <w:spacing w:after="0" w:line="240" w:lineRule="auto"/>
      </w:pPr>
      <w:r>
        <w:t xml:space="preserve">Al </w:t>
      </w:r>
      <w:r w:rsidR="0051114B">
        <w:t>Todd, ACB</w:t>
      </w:r>
    </w:p>
    <w:p w:rsidR="001058D1" w:rsidRDefault="001058D1" w:rsidP="001058D1">
      <w:pPr>
        <w:spacing w:after="0" w:line="240" w:lineRule="auto"/>
      </w:pPr>
      <w:r>
        <w:t>Steve</w:t>
      </w:r>
      <w:r w:rsidR="0051114B">
        <w:t xml:space="preserve"> </w:t>
      </w:r>
      <w:proofErr w:type="spellStart"/>
      <w:r w:rsidR="0051114B">
        <w:t>Rabbe</w:t>
      </w:r>
      <w:proofErr w:type="spellEnd"/>
      <w:r w:rsidR="0051114B">
        <w:t xml:space="preserve">, </w:t>
      </w:r>
      <w:proofErr w:type="spellStart"/>
      <w:r w:rsidR="0051114B">
        <w:t>Opinionworks</w:t>
      </w:r>
      <w:proofErr w:type="spellEnd"/>
    </w:p>
    <w:p w:rsidR="001058D1" w:rsidRDefault="001058D1" w:rsidP="001058D1">
      <w:pPr>
        <w:spacing w:after="0" w:line="240" w:lineRule="auto"/>
      </w:pPr>
      <w:r>
        <w:t>Kacey</w:t>
      </w:r>
      <w:r w:rsidR="0051114B">
        <w:t xml:space="preserve"> Wetzel, CBT</w:t>
      </w:r>
    </w:p>
    <w:p w:rsidR="001058D1" w:rsidRDefault="001058D1" w:rsidP="001058D1">
      <w:pPr>
        <w:spacing w:after="0" w:line="240" w:lineRule="auto"/>
      </w:pPr>
      <w:r>
        <w:t>Joe</w:t>
      </w:r>
    </w:p>
    <w:p w:rsidR="001058D1" w:rsidRDefault="001058D1" w:rsidP="001058D1">
      <w:pPr>
        <w:spacing w:after="0" w:line="240" w:lineRule="auto"/>
      </w:pPr>
      <w:r>
        <w:t>Julie Walker</w:t>
      </w:r>
      <w:r w:rsidR="0051114B">
        <w:t>, CRC</w:t>
      </w:r>
    </w:p>
    <w:p w:rsidR="001058D1" w:rsidRDefault="001058D1" w:rsidP="001058D1">
      <w:pPr>
        <w:spacing w:after="0" w:line="240" w:lineRule="auto"/>
      </w:pPr>
      <w:r>
        <w:t>Caroline Donavan</w:t>
      </w:r>
      <w:r w:rsidR="00586B98">
        <w:t>, UMCES</w:t>
      </w:r>
    </w:p>
    <w:p w:rsidR="009B675F" w:rsidRDefault="009B675F" w:rsidP="001058D1">
      <w:pPr>
        <w:spacing w:after="0" w:line="240" w:lineRule="auto"/>
      </w:pPr>
    </w:p>
    <w:p w:rsidR="009B675F" w:rsidRPr="00375F43" w:rsidRDefault="009B675F" w:rsidP="009B675F">
      <w:pPr>
        <w:spacing w:after="0" w:line="240" w:lineRule="auto"/>
        <w:rPr>
          <w:b/>
        </w:rPr>
      </w:pPr>
      <w:r w:rsidRPr="00375F43">
        <w:rPr>
          <w:b/>
        </w:rPr>
        <w:t>The group discussed meeting goals:</w:t>
      </w:r>
    </w:p>
    <w:p w:rsidR="009B675F" w:rsidRDefault="009B675F" w:rsidP="009B675F">
      <w:pPr>
        <w:pStyle w:val="ListParagraph"/>
        <w:numPr>
          <w:ilvl w:val="0"/>
          <w:numId w:val="1"/>
        </w:numPr>
        <w:spacing w:after="0" w:line="240" w:lineRule="auto"/>
      </w:pPr>
      <w:r>
        <w:t>Group discussed purpose of the meeting to determine how to calculate an indicator using the data provided in Steve’s spreadsheet.  Are certain questions weighted?  Not included?  Are sections weighted?</w:t>
      </w:r>
    </w:p>
    <w:p w:rsidR="009B675F" w:rsidRDefault="009B675F" w:rsidP="009B675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second goal of the meeting is to discuss communications needs in order to share indicator progress and data to CBP program in general.  A subset of that would include discussing communications needs in order to share availability of tool and data to localities. </w:t>
      </w:r>
    </w:p>
    <w:p w:rsidR="009B675F" w:rsidRDefault="009B675F" w:rsidP="009B675F">
      <w:pPr>
        <w:spacing w:after="0" w:line="240" w:lineRule="auto"/>
      </w:pPr>
    </w:p>
    <w:p w:rsidR="009B675F" w:rsidRPr="00375F43" w:rsidRDefault="009B675F" w:rsidP="009B675F">
      <w:pPr>
        <w:spacing w:after="0" w:line="240" w:lineRule="auto"/>
        <w:rPr>
          <w:b/>
        </w:rPr>
      </w:pPr>
      <w:r w:rsidRPr="00375F43">
        <w:rPr>
          <w:b/>
        </w:rPr>
        <w:t>Indicator development</w:t>
      </w:r>
      <w:r w:rsidR="00375F43">
        <w:rPr>
          <w:b/>
        </w:rPr>
        <w:t xml:space="preserve"> discussion</w:t>
      </w:r>
      <w:r w:rsidRPr="00375F43">
        <w:rPr>
          <w:b/>
        </w:rPr>
        <w:t>:</w:t>
      </w:r>
    </w:p>
    <w:p w:rsidR="009B675F" w:rsidRDefault="009B675F" w:rsidP="009B675F">
      <w:pPr>
        <w:pStyle w:val="ListParagraph"/>
        <w:numPr>
          <w:ilvl w:val="0"/>
          <w:numId w:val="2"/>
        </w:numPr>
        <w:spacing w:after="0" w:line="240" w:lineRule="auto"/>
      </w:pPr>
      <w:r>
        <w:t>Do we weight differently based on easiest behaviors?</w:t>
      </w:r>
    </w:p>
    <w:p w:rsidR="009B675F" w:rsidRDefault="009B675F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do we account for those that cannot take on particular behaviors?  Usually that is accounted for through the question screening, but this could impact scores. </w:t>
      </w:r>
    </w:p>
    <w:p w:rsidR="009B675F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Could the behaviors be grouped based on the significance of their </w:t>
      </w:r>
      <w:r w:rsidR="003475FE">
        <w:t>scores?</w:t>
      </w:r>
    </w:p>
    <w:p w:rsidR="006C55A0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Perhaps an indicator that is more general that provides a trend up or down would be more helpful than reporting actual numbers that can be misinterpreted. </w:t>
      </w:r>
    </w:p>
    <w:p w:rsidR="006C55A0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a category score is 63, it is not 63%.   The audience can misinterpret the numbers as percentages. </w:t>
      </w:r>
    </w:p>
    <w:p w:rsidR="006C55A0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Should future likelihood and stewardship behaviors be removed from the indicator because they do not reflect behaviors that have been taken or action being </w:t>
      </w:r>
      <w:r w:rsidR="003475FE">
        <w:t>taken?</w:t>
      </w:r>
      <w:r>
        <w:t xml:space="preserve"> </w:t>
      </w:r>
    </w:p>
    <w:p w:rsidR="006C55A0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Narrative information can be used to better explain results to public. </w:t>
      </w:r>
    </w:p>
    <w:p w:rsidR="006C55A0" w:rsidRDefault="006C55A0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For example, the results show behaviors that have the greatest potential and therefore programs can be guided in certain ways as a result. </w:t>
      </w:r>
    </w:p>
    <w:p w:rsidR="006C55A0" w:rsidRDefault="00DB6AF8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many people are doing any of these things and how much are they doing? </w:t>
      </w:r>
    </w:p>
    <w:p w:rsidR="00DB6AF8" w:rsidRDefault="00375F43" w:rsidP="009B675F">
      <w:pPr>
        <w:pStyle w:val="ListParagraph"/>
        <w:numPr>
          <w:ilvl w:val="0"/>
          <w:numId w:val="2"/>
        </w:numPr>
        <w:spacing w:after="0" w:line="240" w:lineRule="auto"/>
      </w:pPr>
      <w:r>
        <w:t>S</w:t>
      </w:r>
      <w:r w:rsidR="00DB6AF8">
        <w:t xml:space="preserve">urvey questions could be identified to be used to characterize our stewardship model:  leadership, volunteerism, and citizen behaviors. </w:t>
      </w:r>
    </w:p>
    <w:p w:rsidR="00DB6AF8" w:rsidRDefault="00375F43" w:rsidP="009B67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It was suggested that the </w:t>
      </w:r>
      <w:r w:rsidR="00C22295">
        <w:t xml:space="preserve">stewardship </w:t>
      </w:r>
      <w:r>
        <w:t>behavior, volunteer</w:t>
      </w:r>
      <w:r w:rsidR="00C22295">
        <w:t>ism</w:t>
      </w:r>
      <w:r>
        <w:t xml:space="preserve"> and </w:t>
      </w:r>
      <w:r w:rsidR="00C22295">
        <w:t>civic</w:t>
      </w:r>
      <w:r>
        <w:t xml:space="preserve"> engagement questions be used to develop a ‘stewardship performance’ indicator, and the future likelihood and </w:t>
      </w:r>
      <w:r w:rsidR="00C22295">
        <w:t xml:space="preserve">individual engagement questions be used for a ‘factors influencing’ indicator. </w:t>
      </w:r>
    </w:p>
    <w:p w:rsidR="00C22295" w:rsidRDefault="00C22295" w:rsidP="009B675F">
      <w:pPr>
        <w:pStyle w:val="ListParagraph"/>
        <w:numPr>
          <w:ilvl w:val="0"/>
          <w:numId w:val="2"/>
        </w:numPr>
        <w:spacing w:after="0" w:line="240" w:lineRule="auto"/>
      </w:pPr>
      <w:r>
        <w:t>Threshold behaviors for a ‘stewardship performance’ indicator could include:</w:t>
      </w:r>
    </w:p>
    <w:p w:rsidR="00C22295" w:rsidRDefault="00C2229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>Reduce an area of grass lawn by planning native plants</w:t>
      </w:r>
    </w:p>
    <w:p w:rsidR="00C22295" w:rsidRDefault="00C22295" w:rsidP="00C22295">
      <w:pPr>
        <w:pStyle w:val="ListParagraph"/>
        <w:numPr>
          <w:ilvl w:val="1"/>
          <w:numId w:val="2"/>
        </w:numPr>
        <w:spacing w:after="0" w:line="240" w:lineRule="auto"/>
      </w:pPr>
      <w:r>
        <w:lastRenderedPageBreak/>
        <w:t xml:space="preserve">Created a garden area specifically designed to capture and quickly </w:t>
      </w:r>
      <w:r w:rsidR="009A58A0">
        <w:t>absorb</w:t>
      </w:r>
      <w:r>
        <w:t xml:space="preserve"> excess rainwater. </w:t>
      </w:r>
    </w:p>
    <w:p w:rsidR="00C22295" w:rsidRDefault="00C2229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>Planted a tree</w:t>
      </w:r>
    </w:p>
    <w:p w:rsidR="00C22295" w:rsidRDefault="00C2229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>Do you have a rain barrel, which is a container that collects rain water</w:t>
      </w:r>
    </w:p>
    <w:p w:rsidR="00C22295" w:rsidRDefault="00B323A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Pick up your dog’s waste and dispose in the trash. </w:t>
      </w:r>
    </w:p>
    <w:p w:rsidR="00C22295" w:rsidRDefault="00B323A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>Pick up other people</w:t>
      </w:r>
      <w:r w:rsidR="001E0470">
        <w:t>’</w:t>
      </w:r>
      <w:r>
        <w:t xml:space="preserve">s litter when you see it. </w:t>
      </w:r>
    </w:p>
    <w:p w:rsidR="00C22295" w:rsidRDefault="00B323A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Dispose of medicine or prescription drugs down the drain or by flushing then down the toilet. </w:t>
      </w:r>
    </w:p>
    <w:p w:rsidR="00C22295" w:rsidRDefault="00B323A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Put fertilizer on your grass lawn. </w:t>
      </w:r>
    </w:p>
    <w:p w:rsidR="00C22295" w:rsidRDefault="00B323A5" w:rsidP="00C2229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Had your septic system inspected or pumped out. </w:t>
      </w:r>
    </w:p>
    <w:p w:rsidR="001058D1" w:rsidRDefault="001058D1" w:rsidP="001058D1">
      <w:pPr>
        <w:spacing w:after="0" w:line="240" w:lineRule="auto"/>
      </w:pPr>
    </w:p>
    <w:p w:rsidR="001E0470" w:rsidRDefault="001E0470" w:rsidP="001E047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about adding incentives to likelihood to better assess factors influencing?   That would increase the complexity of the survey significantly. </w:t>
      </w:r>
    </w:p>
    <w:p w:rsidR="001E0470" w:rsidRDefault="001E0470" w:rsidP="001E0470">
      <w:pPr>
        <w:pStyle w:val="ListParagraph"/>
        <w:numPr>
          <w:ilvl w:val="0"/>
          <w:numId w:val="3"/>
        </w:numPr>
        <w:spacing w:after="0" w:line="240" w:lineRule="auto"/>
      </w:pPr>
      <w:r>
        <w:t>This could be added when localities tailor it to their specific needs.  For example, could modify a question to include, “If you get a rebate would you…”</w:t>
      </w:r>
    </w:p>
    <w:p w:rsidR="005D0EB5" w:rsidRDefault="005D0EB5" w:rsidP="005D0EB5">
      <w:pPr>
        <w:spacing w:after="0" w:line="240" w:lineRule="auto"/>
      </w:pPr>
    </w:p>
    <w:p w:rsidR="005D0EB5" w:rsidRPr="00CC4D5E" w:rsidRDefault="005D0EB5" w:rsidP="005D0EB5">
      <w:pPr>
        <w:spacing w:after="0" w:line="240" w:lineRule="auto"/>
        <w:rPr>
          <w:b/>
        </w:rPr>
      </w:pPr>
      <w:r w:rsidRPr="00CC4D5E">
        <w:rPr>
          <w:b/>
        </w:rPr>
        <w:t>Communications Discussion</w:t>
      </w:r>
    </w:p>
    <w:p w:rsidR="005D0EB5" w:rsidRDefault="00CC4D5E" w:rsidP="005D0EB5">
      <w:pPr>
        <w:pStyle w:val="ListParagraph"/>
        <w:numPr>
          <w:ilvl w:val="0"/>
          <w:numId w:val="4"/>
        </w:numPr>
        <w:spacing w:after="0" w:line="240" w:lineRule="auto"/>
      </w:pPr>
      <w:r>
        <w:t>Once the indicator is in a draft stage, it should be presented and discussed with the Status and Trends Workgroup.</w:t>
      </w:r>
    </w:p>
    <w:p w:rsidR="00460BCF" w:rsidRDefault="00460BCF" w:rsidP="00460BCF">
      <w:pPr>
        <w:pStyle w:val="ListParagraph"/>
        <w:numPr>
          <w:ilvl w:val="0"/>
          <w:numId w:val="4"/>
        </w:numPr>
        <w:spacing w:after="0" w:line="240" w:lineRule="auto"/>
      </w:pPr>
      <w:r>
        <w:t>How is the availability of the tool shared?  MS4 audience?  Other groups?</w:t>
      </w:r>
    </w:p>
    <w:p w:rsidR="00CC4D5E" w:rsidRDefault="00460BCF" w:rsidP="00460BC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Anne Arundel County is considering using the tool in order to promote actions in their MS4 permit. </w:t>
      </w:r>
    </w:p>
    <w:p w:rsidR="006279B6" w:rsidRDefault="006279B6" w:rsidP="00460BCF">
      <w:pPr>
        <w:pStyle w:val="ListParagraph"/>
        <w:numPr>
          <w:ilvl w:val="0"/>
          <w:numId w:val="4"/>
        </w:numPr>
        <w:spacing w:after="0" w:line="240" w:lineRule="auto"/>
      </w:pPr>
      <w:r>
        <w:t>How can we make this information accessible?</w:t>
      </w:r>
    </w:p>
    <w:p w:rsidR="006279B6" w:rsidRPr="00460BCF" w:rsidRDefault="006279B6" w:rsidP="006279B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Should we include representative from local leadership team to participate? </w:t>
      </w:r>
      <w:bookmarkStart w:id="0" w:name="_GoBack"/>
      <w:bookmarkEnd w:id="0"/>
    </w:p>
    <w:sectPr w:rsidR="006279B6" w:rsidRPr="0046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2BE"/>
    <w:multiLevelType w:val="hybridMultilevel"/>
    <w:tmpl w:val="475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E6CF9"/>
    <w:multiLevelType w:val="hybridMultilevel"/>
    <w:tmpl w:val="7232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41B7C"/>
    <w:multiLevelType w:val="hybridMultilevel"/>
    <w:tmpl w:val="1B46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22A70"/>
    <w:multiLevelType w:val="hybridMultilevel"/>
    <w:tmpl w:val="541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D1"/>
    <w:rsid w:val="001058D1"/>
    <w:rsid w:val="001E0470"/>
    <w:rsid w:val="003475FE"/>
    <w:rsid w:val="00375F43"/>
    <w:rsid w:val="00460BCF"/>
    <w:rsid w:val="0051114B"/>
    <w:rsid w:val="00586B98"/>
    <w:rsid w:val="005D0EB5"/>
    <w:rsid w:val="006279B6"/>
    <w:rsid w:val="006C55A0"/>
    <w:rsid w:val="009A58A0"/>
    <w:rsid w:val="009B675F"/>
    <w:rsid w:val="00B323A5"/>
    <w:rsid w:val="00B73C80"/>
    <w:rsid w:val="00C22295"/>
    <w:rsid w:val="00CC4D5E"/>
    <w:rsid w:val="00D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8</cp:revision>
  <dcterms:created xsi:type="dcterms:W3CDTF">2016-03-30T14:48:00Z</dcterms:created>
  <dcterms:modified xsi:type="dcterms:W3CDTF">2016-04-18T15:14:00Z</dcterms:modified>
</cp:coreProperties>
</file>