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68" w:rsidRPr="00FF6639" w:rsidRDefault="00095BAC" w:rsidP="00F47968">
      <w:pPr>
        <w:pStyle w:val="Title"/>
        <w:jc w:val="left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5153660</wp:posOffset>
            </wp:positionH>
            <wp:positionV relativeFrom="paragraph">
              <wp:posOffset>49530</wp:posOffset>
            </wp:positionV>
            <wp:extent cx="129667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262" y="21367"/>
                <wp:lineTo x="21262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9C3" w:rsidRPr="006F59C3">
        <w:rPr>
          <w:rFonts w:asciiTheme="minorHAnsi" w:hAnsiTheme="minorHAnsi"/>
          <w:sz w:val="48"/>
          <w:szCs w:val="48"/>
        </w:rPr>
        <w:t>AGENDA</w:t>
      </w:r>
    </w:p>
    <w:p w:rsidR="00F47968" w:rsidRPr="005B7811" w:rsidRDefault="003705F1" w:rsidP="00F47968">
      <w:pPr>
        <w:pStyle w:val="Heading1"/>
        <w:spacing w:before="0"/>
        <w:rPr>
          <w:rFonts w:asciiTheme="minorHAnsi" w:hAnsiTheme="minorHAnsi"/>
          <w:szCs w:val="28"/>
        </w:rPr>
      </w:pPr>
      <w:r w:rsidRPr="005B7811">
        <w:rPr>
          <w:rFonts w:asciiTheme="minorHAnsi" w:hAnsiTheme="minorHAnsi"/>
          <w:szCs w:val="28"/>
        </w:rPr>
        <w:t xml:space="preserve">Stewardship </w:t>
      </w:r>
      <w:r w:rsidR="006F59C3" w:rsidRPr="005B7811">
        <w:rPr>
          <w:rFonts w:asciiTheme="minorHAnsi" w:hAnsiTheme="minorHAnsi"/>
          <w:szCs w:val="28"/>
        </w:rPr>
        <w:t xml:space="preserve">Workgroup </w:t>
      </w:r>
      <w:r w:rsidRPr="005B7811">
        <w:rPr>
          <w:rFonts w:asciiTheme="minorHAnsi" w:hAnsiTheme="minorHAnsi"/>
          <w:szCs w:val="28"/>
        </w:rPr>
        <w:t xml:space="preserve">Meeting </w:t>
      </w:r>
    </w:p>
    <w:p w:rsidR="00F47968" w:rsidRPr="005B7811" w:rsidRDefault="002604E1" w:rsidP="00F47968">
      <w:pPr>
        <w:pStyle w:val="Heading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Wednesday</w:t>
      </w:r>
      <w:r w:rsidR="006F59C3" w:rsidRPr="005B7811">
        <w:rPr>
          <w:rFonts w:asciiTheme="minorHAnsi" w:hAnsiTheme="minorHAnsi"/>
          <w:sz w:val="24"/>
        </w:rPr>
        <w:t xml:space="preserve">, </w:t>
      </w:r>
      <w:r>
        <w:rPr>
          <w:rFonts w:asciiTheme="minorHAnsi" w:hAnsiTheme="minorHAnsi"/>
          <w:sz w:val="24"/>
        </w:rPr>
        <w:t>October 18, 2017</w:t>
      </w:r>
    </w:p>
    <w:p w:rsidR="00F47968" w:rsidRPr="005B7811" w:rsidRDefault="002604E1" w:rsidP="00F47968">
      <w:pPr>
        <w:pStyle w:val="Heading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10</w:t>
      </w:r>
      <w:r w:rsidR="006F59C3" w:rsidRPr="005B7811">
        <w:rPr>
          <w:rFonts w:asciiTheme="minorHAnsi" w:hAnsiTheme="minorHAnsi"/>
          <w:sz w:val="24"/>
        </w:rPr>
        <w:t>:</w:t>
      </w:r>
      <w:r w:rsidR="003705F1" w:rsidRPr="005B7811">
        <w:rPr>
          <w:rFonts w:asciiTheme="minorHAnsi" w:hAnsiTheme="minorHAnsi"/>
          <w:sz w:val="24"/>
        </w:rPr>
        <w:t>00</w:t>
      </w:r>
      <w:r w:rsidR="006F59C3" w:rsidRPr="005B781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a</w:t>
      </w:r>
      <w:r w:rsidR="006F59C3" w:rsidRPr="005B7811">
        <w:rPr>
          <w:rFonts w:asciiTheme="minorHAnsi" w:hAnsiTheme="minorHAnsi"/>
          <w:sz w:val="24"/>
        </w:rPr>
        <w:t xml:space="preserve">.m. – </w:t>
      </w:r>
      <w:r>
        <w:rPr>
          <w:rFonts w:asciiTheme="minorHAnsi" w:hAnsiTheme="minorHAnsi"/>
          <w:sz w:val="24"/>
        </w:rPr>
        <w:t>1</w:t>
      </w:r>
      <w:r w:rsidR="008E479C">
        <w:rPr>
          <w:rFonts w:asciiTheme="minorHAnsi" w:hAnsiTheme="minorHAnsi"/>
          <w:sz w:val="24"/>
        </w:rPr>
        <w:t>2</w:t>
      </w:r>
      <w:r w:rsidR="008714E6" w:rsidRPr="005B7811">
        <w:rPr>
          <w:rFonts w:asciiTheme="minorHAnsi" w:hAnsiTheme="minorHAnsi"/>
          <w:sz w:val="24"/>
        </w:rPr>
        <w:t>:00</w:t>
      </w:r>
      <w:r w:rsidR="006F59C3" w:rsidRPr="005B7811">
        <w:rPr>
          <w:rFonts w:asciiTheme="minorHAnsi" w:hAnsiTheme="minorHAnsi"/>
          <w:sz w:val="24"/>
        </w:rPr>
        <w:t xml:space="preserve"> p.m.</w:t>
      </w:r>
    </w:p>
    <w:p w:rsidR="00F255FF" w:rsidRPr="005B7811" w:rsidRDefault="00F255FF" w:rsidP="00F83962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</w:rPr>
      </w:pPr>
    </w:p>
    <w:p w:rsidR="00027C70" w:rsidRPr="004A4D20" w:rsidRDefault="00027C70" w:rsidP="00027C70">
      <w:pPr>
        <w:rPr>
          <w:rFonts w:asciiTheme="minorHAnsi" w:hAnsiTheme="minorHAnsi"/>
          <w:sz w:val="24"/>
        </w:rPr>
      </w:pPr>
      <w:r w:rsidRPr="004A4D20">
        <w:rPr>
          <w:rFonts w:asciiTheme="minorHAnsi" w:hAnsiTheme="minorHAnsi" w:cs="Tahoma"/>
          <w:b/>
          <w:sz w:val="24"/>
        </w:rPr>
        <w:t>Call Information:</w:t>
      </w:r>
      <w:r w:rsidRPr="004A4D20">
        <w:rPr>
          <w:rFonts w:asciiTheme="minorHAnsi" w:hAnsiTheme="minorHAnsi" w:cs="Tahoma"/>
          <w:sz w:val="24"/>
        </w:rPr>
        <w:t xml:space="preserve"> </w:t>
      </w:r>
      <w:r w:rsidRPr="004A4D20">
        <w:rPr>
          <w:rFonts w:asciiTheme="minorHAnsi" w:hAnsiTheme="minorHAnsi" w:cs="Tahoma"/>
          <w:sz w:val="24"/>
        </w:rPr>
        <w:tab/>
      </w:r>
      <w:r w:rsidR="003705F1" w:rsidRPr="004A4D20">
        <w:rPr>
          <w:rFonts w:asciiTheme="minorHAnsi" w:hAnsiTheme="minorHAnsi"/>
          <w:sz w:val="24"/>
        </w:rPr>
        <w:t>866-704-1637</w:t>
      </w:r>
      <w:r w:rsidR="003705F1" w:rsidRPr="004A4D20">
        <w:rPr>
          <w:rFonts w:asciiTheme="minorHAnsi" w:hAnsiTheme="minorHAnsi"/>
          <w:sz w:val="24"/>
        </w:rPr>
        <w:tab/>
      </w:r>
      <w:r w:rsidR="006B08AB">
        <w:rPr>
          <w:rFonts w:asciiTheme="minorHAnsi" w:hAnsiTheme="minorHAnsi"/>
          <w:sz w:val="24"/>
        </w:rPr>
        <w:t>P</w:t>
      </w:r>
      <w:r w:rsidR="003705F1" w:rsidRPr="004A4D20">
        <w:rPr>
          <w:rFonts w:asciiTheme="minorHAnsi" w:hAnsiTheme="minorHAnsi"/>
          <w:sz w:val="24"/>
        </w:rPr>
        <w:t>ass:</w:t>
      </w:r>
      <w:r w:rsidR="008E479C">
        <w:rPr>
          <w:rFonts w:asciiTheme="minorHAnsi" w:hAnsiTheme="minorHAnsi"/>
          <w:sz w:val="24"/>
        </w:rPr>
        <w:t xml:space="preserve"> </w:t>
      </w:r>
      <w:r w:rsidR="003705F1" w:rsidRPr="004A4D20">
        <w:rPr>
          <w:rFonts w:asciiTheme="minorHAnsi" w:hAnsiTheme="minorHAnsi"/>
          <w:sz w:val="24"/>
        </w:rPr>
        <w:t>269</w:t>
      </w:r>
      <w:r w:rsidR="008E479C">
        <w:rPr>
          <w:rFonts w:asciiTheme="minorHAnsi" w:hAnsiTheme="minorHAnsi"/>
          <w:sz w:val="24"/>
        </w:rPr>
        <w:t xml:space="preserve"> </w:t>
      </w:r>
      <w:r w:rsidR="003705F1" w:rsidRPr="004A4D20">
        <w:rPr>
          <w:rFonts w:asciiTheme="minorHAnsi" w:hAnsiTheme="minorHAnsi"/>
          <w:sz w:val="24"/>
        </w:rPr>
        <w:t>490</w:t>
      </w:r>
      <w:r w:rsidR="008E479C">
        <w:rPr>
          <w:rFonts w:asciiTheme="minorHAnsi" w:hAnsiTheme="minorHAnsi"/>
          <w:sz w:val="24"/>
        </w:rPr>
        <w:t>#</w:t>
      </w:r>
    </w:p>
    <w:p w:rsidR="0035305B" w:rsidRPr="004A4D20" w:rsidRDefault="0035305B" w:rsidP="0035305B">
      <w:pPr>
        <w:rPr>
          <w:rFonts w:asciiTheme="minorHAnsi" w:hAnsiTheme="minorHAnsi"/>
          <w:sz w:val="24"/>
        </w:rPr>
      </w:pPr>
      <w:r w:rsidRPr="004A4D20">
        <w:rPr>
          <w:rFonts w:asciiTheme="minorHAnsi" w:hAnsiTheme="minorHAnsi"/>
          <w:b/>
          <w:sz w:val="24"/>
        </w:rPr>
        <w:t>Webinar:</w:t>
      </w:r>
      <w:r w:rsidRPr="004A4D20">
        <w:rPr>
          <w:rFonts w:asciiTheme="minorHAnsi" w:hAnsiTheme="minorHAnsi"/>
          <w:sz w:val="24"/>
        </w:rPr>
        <w:tab/>
      </w:r>
      <w:r w:rsidRPr="004A4D20">
        <w:rPr>
          <w:rFonts w:asciiTheme="minorHAnsi" w:hAnsiTheme="minorHAnsi"/>
          <w:sz w:val="24"/>
        </w:rPr>
        <w:tab/>
        <w:t>https://epawebconferencing.acms.com/git5</w:t>
      </w:r>
    </w:p>
    <w:p w:rsidR="00F47968" w:rsidRPr="004A4D20" w:rsidRDefault="006F59C3" w:rsidP="00F83962">
      <w:pPr>
        <w:autoSpaceDE w:val="0"/>
        <w:autoSpaceDN w:val="0"/>
        <w:adjustRightInd w:val="0"/>
        <w:rPr>
          <w:rFonts w:asciiTheme="minorHAnsi" w:eastAsiaTheme="minorHAnsi" w:hAnsiTheme="minorHAnsi" w:cs="Tahoma"/>
          <w:color w:val="000000"/>
          <w:sz w:val="24"/>
        </w:rPr>
      </w:pPr>
      <w:r w:rsidRPr="004A4D20">
        <w:rPr>
          <w:rFonts w:asciiTheme="minorHAnsi" w:hAnsiTheme="minorHAnsi" w:cs="Tahoma"/>
          <w:b/>
          <w:sz w:val="24"/>
        </w:rPr>
        <w:t xml:space="preserve">Location: </w:t>
      </w:r>
      <w:r w:rsidRPr="004A4D20">
        <w:rPr>
          <w:rFonts w:asciiTheme="minorHAnsi" w:hAnsiTheme="minorHAnsi" w:cs="Tahoma"/>
          <w:sz w:val="24"/>
        </w:rPr>
        <w:t xml:space="preserve">  </w:t>
      </w:r>
      <w:r w:rsidRPr="004A4D20">
        <w:rPr>
          <w:rFonts w:asciiTheme="minorHAnsi" w:hAnsiTheme="minorHAnsi" w:cs="Tahoma"/>
          <w:sz w:val="24"/>
        </w:rPr>
        <w:tab/>
      </w:r>
      <w:r w:rsidRPr="004A4D20">
        <w:rPr>
          <w:rFonts w:asciiTheme="minorHAnsi" w:hAnsiTheme="minorHAnsi" w:cs="Tahoma"/>
          <w:sz w:val="24"/>
        </w:rPr>
        <w:tab/>
      </w:r>
      <w:r w:rsidR="002604E1">
        <w:rPr>
          <w:rFonts w:asciiTheme="minorHAnsi" w:hAnsiTheme="minorHAnsi" w:cs="Tahoma"/>
          <w:sz w:val="24"/>
        </w:rPr>
        <w:t>CBPO Fish Shack</w:t>
      </w:r>
    </w:p>
    <w:p w:rsidR="00F47968" w:rsidRPr="004A4D20" w:rsidRDefault="006F59C3" w:rsidP="00F47968">
      <w:pPr>
        <w:ind w:left="1440" w:firstLine="720"/>
        <w:rPr>
          <w:rFonts w:asciiTheme="minorHAnsi" w:hAnsiTheme="minorHAnsi" w:cs="Tahoma"/>
          <w:sz w:val="24"/>
        </w:rPr>
      </w:pPr>
      <w:r w:rsidRPr="004A4D20">
        <w:rPr>
          <w:rFonts w:asciiTheme="minorHAnsi" w:hAnsiTheme="minorHAnsi" w:cs="Tahoma"/>
          <w:sz w:val="24"/>
        </w:rPr>
        <w:t>410 Severn Avenue</w:t>
      </w:r>
    </w:p>
    <w:p w:rsidR="00582F1A" w:rsidRPr="000A0DA1" w:rsidRDefault="006F59C3" w:rsidP="00582F1A">
      <w:pPr>
        <w:ind w:left="1440" w:firstLine="720"/>
        <w:rPr>
          <w:rFonts w:asciiTheme="minorHAnsi" w:hAnsiTheme="minorHAnsi" w:cs="Tahoma"/>
          <w:sz w:val="24"/>
        </w:rPr>
      </w:pPr>
      <w:r w:rsidRPr="000A0DA1">
        <w:rPr>
          <w:rFonts w:asciiTheme="minorHAnsi" w:hAnsiTheme="minorHAnsi" w:cs="Tahoma"/>
          <w:sz w:val="24"/>
        </w:rPr>
        <w:t>Annapolis, MD 21403</w:t>
      </w:r>
    </w:p>
    <w:p w:rsidR="00FD42A0" w:rsidRPr="000A0DA1" w:rsidRDefault="00FD42A0" w:rsidP="00582F1A">
      <w:pPr>
        <w:rPr>
          <w:rFonts w:asciiTheme="minorHAnsi" w:hAnsiTheme="minorHAnsi"/>
          <w:b/>
          <w:sz w:val="24"/>
        </w:rPr>
      </w:pPr>
    </w:p>
    <w:p w:rsidR="00187AAD" w:rsidRPr="000A0DA1" w:rsidRDefault="00187AAD" w:rsidP="00F47968">
      <w:pPr>
        <w:tabs>
          <w:tab w:val="left" w:pos="1440"/>
          <w:tab w:val="left" w:pos="1800"/>
        </w:tabs>
        <w:rPr>
          <w:rFonts w:asciiTheme="minorHAnsi" w:hAnsiTheme="minorHAnsi"/>
          <w:sz w:val="24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735"/>
        <w:gridCol w:w="8730"/>
      </w:tblGrid>
      <w:tr w:rsidR="008E0D23" w:rsidRPr="000A0DA1" w:rsidTr="008E0D23">
        <w:trPr>
          <w:trHeight w:val="317"/>
        </w:trPr>
        <w:tc>
          <w:tcPr>
            <w:tcW w:w="1735" w:type="dxa"/>
          </w:tcPr>
          <w:p w:rsidR="008E0D23" w:rsidRPr="000A0DA1" w:rsidRDefault="006F59C3" w:rsidP="002604E1">
            <w:pPr>
              <w:pStyle w:val="Heading2"/>
              <w:rPr>
                <w:rFonts w:asciiTheme="minorHAnsi" w:hAnsiTheme="minorHAnsi"/>
                <w:sz w:val="24"/>
              </w:rPr>
            </w:pPr>
            <w:r w:rsidRPr="000A0DA1">
              <w:rPr>
                <w:rFonts w:asciiTheme="minorHAnsi" w:hAnsiTheme="minorHAnsi"/>
                <w:sz w:val="24"/>
              </w:rPr>
              <w:t>1</w:t>
            </w:r>
            <w:r w:rsidR="002604E1" w:rsidRPr="000A0DA1">
              <w:rPr>
                <w:rFonts w:asciiTheme="minorHAnsi" w:hAnsiTheme="minorHAnsi"/>
                <w:sz w:val="24"/>
              </w:rPr>
              <w:t>0</w:t>
            </w:r>
            <w:r w:rsidRPr="000A0DA1">
              <w:rPr>
                <w:rFonts w:asciiTheme="minorHAnsi" w:hAnsiTheme="minorHAnsi"/>
                <w:sz w:val="24"/>
              </w:rPr>
              <w:t>:</w:t>
            </w:r>
            <w:r w:rsidR="000458F6" w:rsidRPr="000A0DA1">
              <w:rPr>
                <w:rFonts w:asciiTheme="minorHAnsi" w:hAnsiTheme="minorHAnsi"/>
                <w:sz w:val="24"/>
              </w:rPr>
              <w:t>00</w:t>
            </w:r>
            <w:r w:rsidR="00F30047" w:rsidRPr="000A0DA1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8730" w:type="dxa"/>
          </w:tcPr>
          <w:p w:rsidR="008E0D23" w:rsidRPr="000A0DA1" w:rsidRDefault="006F59C3" w:rsidP="003507E2">
            <w:pPr>
              <w:pStyle w:val="Heading2"/>
              <w:rPr>
                <w:rFonts w:asciiTheme="minorHAnsi" w:hAnsiTheme="minorHAnsi"/>
                <w:sz w:val="24"/>
              </w:rPr>
            </w:pPr>
            <w:r w:rsidRPr="000A0DA1">
              <w:rPr>
                <w:rFonts w:asciiTheme="minorHAnsi" w:hAnsiTheme="minorHAnsi"/>
                <w:sz w:val="24"/>
              </w:rPr>
              <w:t>Welcome</w:t>
            </w:r>
            <w:r w:rsidR="002604E1" w:rsidRPr="000A0DA1">
              <w:rPr>
                <w:rFonts w:asciiTheme="minorHAnsi" w:hAnsiTheme="minorHAnsi"/>
                <w:sz w:val="24"/>
              </w:rPr>
              <w:t xml:space="preserve"> (Al Todd</w:t>
            </w:r>
            <w:r w:rsidR="00ED4117" w:rsidRPr="000A0DA1">
              <w:rPr>
                <w:rFonts w:asciiTheme="minorHAnsi" w:hAnsiTheme="minorHAnsi"/>
                <w:sz w:val="24"/>
              </w:rPr>
              <w:t>, ACB</w:t>
            </w:r>
            <w:r w:rsidR="002604E1" w:rsidRPr="000A0DA1">
              <w:rPr>
                <w:rFonts w:asciiTheme="minorHAnsi" w:hAnsiTheme="minorHAnsi"/>
                <w:sz w:val="24"/>
              </w:rPr>
              <w:t>)</w:t>
            </w:r>
            <w:r w:rsidRPr="000A0DA1">
              <w:rPr>
                <w:rFonts w:asciiTheme="minorHAnsi" w:hAnsiTheme="minorHAnsi"/>
                <w:sz w:val="24"/>
              </w:rPr>
              <w:t xml:space="preserve"> </w:t>
            </w:r>
            <w:r w:rsidR="005B7811" w:rsidRPr="000A0DA1">
              <w:rPr>
                <w:rFonts w:asciiTheme="minorHAnsi" w:hAnsiTheme="minorHAnsi"/>
                <w:sz w:val="24"/>
              </w:rPr>
              <w:t xml:space="preserve">                                                                                                                           </w:t>
            </w:r>
          </w:p>
          <w:p w:rsidR="001912FA" w:rsidRPr="000A0DA1" w:rsidRDefault="001912FA" w:rsidP="00515339">
            <w:pPr>
              <w:rPr>
                <w:rFonts w:asciiTheme="minorHAnsi" w:hAnsiTheme="minorHAnsi"/>
                <w:sz w:val="24"/>
              </w:rPr>
            </w:pPr>
          </w:p>
        </w:tc>
      </w:tr>
      <w:tr w:rsidR="008E0D23" w:rsidRPr="000A0DA1" w:rsidTr="002C7661">
        <w:trPr>
          <w:trHeight w:val="650"/>
        </w:trPr>
        <w:tc>
          <w:tcPr>
            <w:tcW w:w="1735" w:type="dxa"/>
            <w:tcBorders>
              <w:bottom w:val="double" w:sz="6" w:space="0" w:color="5F5F5F"/>
            </w:tcBorders>
          </w:tcPr>
          <w:p w:rsidR="002C7661" w:rsidRPr="000A0DA1" w:rsidRDefault="000458F6" w:rsidP="002C7661">
            <w:pPr>
              <w:pStyle w:val="Heading2"/>
              <w:rPr>
                <w:rFonts w:asciiTheme="minorHAnsi" w:hAnsiTheme="minorHAnsi"/>
                <w:sz w:val="24"/>
              </w:rPr>
            </w:pPr>
            <w:r w:rsidRPr="000A0DA1">
              <w:rPr>
                <w:rFonts w:asciiTheme="minorHAnsi" w:hAnsiTheme="minorHAnsi"/>
                <w:sz w:val="24"/>
              </w:rPr>
              <w:t>1</w:t>
            </w:r>
            <w:r w:rsidR="002604E1" w:rsidRPr="000A0DA1">
              <w:rPr>
                <w:rFonts w:asciiTheme="minorHAnsi" w:hAnsiTheme="minorHAnsi"/>
                <w:sz w:val="24"/>
              </w:rPr>
              <w:t>0</w:t>
            </w:r>
            <w:r w:rsidRPr="000A0DA1">
              <w:rPr>
                <w:rFonts w:asciiTheme="minorHAnsi" w:hAnsiTheme="minorHAnsi"/>
                <w:sz w:val="24"/>
              </w:rPr>
              <w:t>:</w:t>
            </w:r>
            <w:r w:rsidR="00496AAA">
              <w:rPr>
                <w:rFonts w:asciiTheme="minorHAnsi" w:hAnsiTheme="minorHAnsi"/>
                <w:sz w:val="24"/>
              </w:rPr>
              <w:t>10</w:t>
            </w:r>
            <w:r w:rsidR="002C7661" w:rsidRPr="000A0DA1">
              <w:rPr>
                <w:rFonts w:asciiTheme="minorHAnsi" w:hAnsiTheme="minorHAnsi"/>
                <w:sz w:val="24"/>
              </w:rPr>
              <w:t xml:space="preserve"> </w:t>
            </w:r>
          </w:p>
          <w:p w:rsidR="008E0D23" w:rsidRPr="000A0DA1" w:rsidRDefault="008E0D23" w:rsidP="003507E2">
            <w:pPr>
              <w:pStyle w:val="Heading2"/>
              <w:rPr>
                <w:rFonts w:asciiTheme="minorHAnsi" w:hAnsiTheme="minorHAnsi"/>
                <w:sz w:val="24"/>
              </w:rPr>
            </w:pPr>
          </w:p>
        </w:tc>
        <w:tc>
          <w:tcPr>
            <w:tcW w:w="8730" w:type="dxa"/>
            <w:tcBorders>
              <w:bottom w:val="double" w:sz="6" w:space="0" w:color="5F5F5F"/>
            </w:tcBorders>
          </w:tcPr>
          <w:p w:rsidR="00ED4117" w:rsidRPr="000A0DA1" w:rsidRDefault="00CD6407" w:rsidP="00515339">
            <w:pPr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</w:pPr>
            <w:r w:rsidRPr="000A0DA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 xml:space="preserve">Process to </w:t>
            </w:r>
            <w:r w:rsidR="00ED4117" w:rsidRPr="000A0DA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D</w:t>
            </w:r>
            <w:r w:rsidRPr="000A0DA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 xml:space="preserve">evelop </w:t>
            </w:r>
            <w:r w:rsidR="00ED4117" w:rsidRPr="000A0DA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Citizen Stewardship Indicator.  (Kacey Wetzel, CBT</w:t>
            </w:r>
            <w:r w:rsidR="00163469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 xml:space="preserve">; Steve </w:t>
            </w:r>
            <w:proofErr w:type="spellStart"/>
            <w:r w:rsidR="00163469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Raabe</w:t>
            </w:r>
            <w:proofErr w:type="spellEnd"/>
            <w:r w:rsidR="00163469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 xml:space="preserve">, </w:t>
            </w:r>
            <w:proofErr w:type="spellStart"/>
            <w:r w:rsidR="00163469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OpinionWorks</w:t>
            </w:r>
            <w:proofErr w:type="spellEnd"/>
            <w:r w:rsidR="00ED4117" w:rsidRPr="000A0DA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)</w:t>
            </w:r>
          </w:p>
          <w:p w:rsidR="00515339" w:rsidRPr="000A0DA1" w:rsidRDefault="00ED4117" w:rsidP="00515339">
            <w:pPr>
              <w:rPr>
                <w:rFonts w:asciiTheme="minorHAnsi" w:hAnsiTheme="minorHAnsi" w:cs="Tahoma"/>
                <w:sz w:val="24"/>
              </w:rPr>
            </w:pPr>
            <w:r w:rsidRPr="000A0DA1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Purpose:  Kacey will provide an overview </w:t>
            </w:r>
            <w:r w:rsidR="0082348A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of </w:t>
            </w:r>
            <w:r w:rsidR="003C3B81" w:rsidRPr="000A0DA1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the </w:t>
            </w:r>
            <w:r w:rsidR="008C38F7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>methodology,</w:t>
            </w:r>
            <w:r w:rsidR="0070131F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 </w:t>
            </w:r>
            <w:r w:rsidR="003C3B81" w:rsidRPr="000A0DA1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>data collection process and result</w:t>
            </w:r>
            <w:r w:rsidR="0082348A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 highlights</w:t>
            </w:r>
            <w:r w:rsidR="003C3B81" w:rsidRPr="000A0DA1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. </w:t>
            </w:r>
            <w:r w:rsidR="00CD6407" w:rsidRPr="000A0DA1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 xml:space="preserve"> </w:t>
            </w:r>
          </w:p>
          <w:p w:rsidR="007A4108" w:rsidRPr="000A0DA1" w:rsidRDefault="007A4108" w:rsidP="00515339">
            <w:pPr>
              <w:rPr>
                <w:rFonts w:asciiTheme="minorHAnsi" w:hAnsiTheme="minorHAnsi" w:cs="Tahoma"/>
                <w:sz w:val="24"/>
              </w:rPr>
            </w:pPr>
          </w:p>
        </w:tc>
      </w:tr>
      <w:tr w:rsidR="008E0D23" w:rsidRPr="00B83EA9" w:rsidTr="008E0D23">
        <w:trPr>
          <w:trHeight w:val="371"/>
        </w:trPr>
        <w:tc>
          <w:tcPr>
            <w:tcW w:w="1735" w:type="dxa"/>
            <w:tcBorders>
              <w:bottom w:val="nil"/>
            </w:tcBorders>
          </w:tcPr>
          <w:p w:rsidR="008E0D23" w:rsidRPr="00B83EA9" w:rsidRDefault="00496AAA" w:rsidP="00C15966">
            <w:pPr>
              <w:pStyle w:val="Heading2"/>
              <w:rPr>
                <w:rFonts w:ascii="Calibri" w:hAnsi="Calibri"/>
                <w:sz w:val="24"/>
              </w:rPr>
            </w:pPr>
            <w:r w:rsidRPr="00B83EA9">
              <w:rPr>
                <w:rFonts w:ascii="Calibri" w:hAnsi="Calibri"/>
                <w:sz w:val="24"/>
              </w:rPr>
              <w:t>11</w:t>
            </w:r>
            <w:r w:rsidR="00F30047" w:rsidRPr="00B83EA9">
              <w:rPr>
                <w:rFonts w:ascii="Calibri" w:hAnsi="Calibri"/>
                <w:sz w:val="24"/>
              </w:rPr>
              <w:t>:</w:t>
            </w:r>
            <w:r w:rsidRPr="00B83EA9">
              <w:rPr>
                <w:rFonts w:ascii="Calibri" w:hAnsi="Calibri"/>
                <w:sz w:val="24"/>
              </w:rPr>
              <w:t>00</w:t>
            </w:r>
            <w:r w:rsidR="00F30047" w:rsidRPr="00B83EA9">
              <w:rPr>
                <w:rFonts w:ascii="Calibri" w:hAnsi="Calibri"/>
                <w:sz w:val="24"/>
              </w:rPr>
              <w:t xml:space="preserve"> </w:t>
            </w:r>
          </w:p>
          <w:p w:rsidR="008E0D23" w:rsidRPr="00B83EA9" w:rsidRDefault="008E0D23" w:rsidP="00C15966">
            <w:pPr>
              <w:pStyle w:val="Heading2"/>
              <w:rPr>
                <w:rFonts w:ascii="Calibri" w:hAnsi="Calibri"/>
                <w:sz w:val="24"/>
              </w:rPr>
            </w:pPr>
          </w:p>
        </w:tc>
        <w:tc>
          <w:tcPr>
            <w:tcW w:w="8730" w:type="dxa"/>
            <w:tcBorders>
              <w:bottom w:val="nil"/>
            </w:tcBorders>
          </w:tcPr>
          <w:p w:rsidR="002D59B6" w:rsidRPr="00B83EA9" w:rsidRDefault="002D59B6" w:rsidP="002D59B6">
            <w:pPr>
              <w:pStyle w:val="Heading2"/>
              <w:rPr>
                <w:rFonts w:ascii="Calibri" w:hAnsi="Calibri"/>
                <w:sz w:val="24"/>
              </w:rPr>
            </w:pPr>
            <w:r w:rsidRPr="00B83EA9">
              <w:rPr>
                <w:rFonts w:ascii="Calibri" w:hAnsi="Calibri"/>
                <w:sz w:val="24"/>
              </w:rPr>
              <w:t>GIT Funding Project:  On-line Tool (Kacey Wetzel, ACB)</w:t>
            </w:r>
          </w:p>
          <w:p w:rsidR="002D59B6" w:rsidRDefault="002D59B6" w:rsidP="002D59B6">
            <w:pPr>
              <w:rPr>
                <w:rFonts w:ascii="Calibri" w:hAnsi="Calibri"/>
                <w:sz w:val="24"/>
              </w:rPr>
            </w:pPr>
            <w:r w:rsidRPr="00B83EA9">
              <w:rPr>
                <w:rFonts w:ascii="Calibri" w:hAnsi="Calibri"/>
                <w:sz w:val="24"/>
              </w:rPr>
              <w:t xml:space="preserve">Purpose:  Kacey will share draft plans for a project to develop an online interactive web-based tool that would enable key audiences to scale and segment data, create correlations, and customize reports in order to use the data. </w:t>
            </w:r>
          </w:p>
          <w:p w:rsidR="007B7416" w:rsidRPr="00B83EA9" w:rsidRDefault="007B7416" w:rsidP="002D59B6">
            <w:pPr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</w:pPr>
          </w:p>
        </w:tc>
      </w:tr>
      <w:tr w:rsidR="00F30047" w:rsidRPr="00B83EA9" w:rsidTr="008E0D23">
        <w:trPr>
          <w:trHeight w:val="571"/>
        </w:trPr>
        <w:tc>
          <w:tcPr>
            <w:tcW w:w="1735" w:type="dxa"/>
          </w:tcPr>
          <w:p w:rsidR="00F30047" w:rsidRPr="00B83EA9" w:rsidRDefault="00496AAA" w:rsidP="002D59B6">
            <w:pPr>
              <w:pStyle w:val="Heading2"/>
              <w:rPr>
                <w:rFonts w:ascii="Calibri" w:hAnsi="Calibri"/>
                <w:sz w:val="24"/>
              </w:rPr>
            </w:pPr>
            <w:r w:rsidRPr="00B83EA9">
              <w:rPr>
                <w:rFonts w:ascii="Calibri" w:hAnsi="Calibri"/>
                <w:sz w:val="24"/>
              </w:rPr>
              <w:t>11</w:t>
            </w:r>
            <w:r w:rsidR="008714E6" w:rsidRPr="00B83EA9">
              <w:rPr>
                <w:rFonts w:ascii="Calibri" w:hAnsi="Calibri"/>
                <w:sz w:val="24"/>
              </w:rPr>
              <w:t>:</w:t>
            </w:r>
            <w:r w:rsidR="002D59B6">
              <w:rPr>
                <w:rFonts w:ascii="Calibri" w:hAnsi="Calibri"/>
                <w:sz w:val="24"/>
              </w:rPr>
              <w:t>15</w:t>
            </w:r>
            <w:bookmarkStart w:id="0" w:name="_GoBack"/>
            <w:bookmarkEnd w:id="0"/>
            <w:r w:rsidR="00F30047" w:rsidRPr="00B83EA9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8730" w:type="dxa"/>
          </w:tcPr>
          <w:p w:rsidR="002D59B6" w:rsidRPr="00B83EA9" w:rsidRDefault="002D59B6" w:rsidP="002D59B6">
            <w:pPr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</w:pPr>
            <w:r w:rsidRPr="00B83EA9"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  <w:t xml:space="preserve">Indicator and Chesapeake Progress Release (Catherine </w:t>
            </w:r>
            <w:proofErr w:type="spellStart"/>
            <w:r w:rsidRPr="00B83EA9"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  <w:t>Krikstan</w:t>
            </w:r>
            <w:proofErr w:type="spellEnd"/>
            <w:r w:rsidRPr="00B83EA9">
              <w:rPr>
                <w:rFonts w:ascii="Calibri" w:hAnsi="Calibri" w:cs="Arial"/>
                <w:b/>
                <w:iCs/>
                <w:color w:val="222222"/>
                <w:sz w:val="24"/>
                <w:shd w:val="clear" w:color="auto" w:fill="FFFFFF"/>
              </w:rPr>
              <w:t>, UMCES; Laura Free, EPA)</w:t>
            </w:r>
          </w:p>
          <w:p w:rsidR="002D59B6" w:rsidRPr="00B83EA9" w:rsidRDefault="002D59B6" w:rsidP="002D59B6">
            <w:pPr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</w:pPr>
            <w:r w:rsidRPr="00B83EA9">
              <w:rPr>
                <w:rFonts w:ascii="Calibri" w:hAnsi="Calibri" w:cs="Arial"/>
                <w:iCs/>
                <w:color w:val="222222"/>
                <w:sz w:val="24"/>
                <w:shd w:val="clear" w:color="auto" w:fill="FFFFFF"/>
              </w:rPr>
              <w:t xml:space="preserve">Purpose:  Catherine and Laura will share the Indicator content on Chesapeake Progress. </w:t>
            </w:r>
          </w:p>
          <w:p w:rsidR="00CD6407" w:rsidRPr="00B83EA9" w:rsidRDefault="00CD6407" w:rsidP="002D59B6">
            <w:pPr>
              <w:rPr>
                <w:rFonts w:ascii="Calibri" w:hAnsi="Calibri"/>
                <w:sz w:val="24"/>
              </w:rPr>
            </w:pPr>
          </w:p>
        </w:tc>
      </w:tr>
    </w:tbl>
    <w:p w:rsidR="000A0DA1" w:rsidRPr="00B83EA9" w:rsidRDefault="000A0DA1" w:rsidP="00CD6407">
      <w:pPr>
        <w:ind w:left="1710" w:hanging="1710"/>
        <w:rPr>
          <w:rFonts w:ascii="Calibri" w:hAnsi="Calibri"/>
          <w:b/>
          <w:sz w:val="24"/>
        </w:rPr>
      </w:pPr>
    </w:p>
    <w:p w:rsidR="005E4E75" w:rsidRPr="00B83EA9" w:rsidRDefault="00496AAA" w:rsidP="005E4E75">
      <w:pPr>
        <w:pStyle w:val="Heading2"/>
        <w:rPr>
          <w:rFonts w:ascii="Calibri" w:hAnsi="Calibri" w:cs="Arial"/>
          <w:b w:val="0"/>
          <w:iCs/>
          <w:color w:val="222222"/>
          <w:sz w:val="24"/>
          <w:shd w:val="clear" w:color="auto" w:fill="FFFFFF"/>
        </w:rPr>
      </w:pPr>
      <w:r w:rsidRPr="00B83EA9">
        <w:rPr>
          <w:rFonts w:ascii="Calibri" w:hAnsi="Calibri"/>
          <w:sz w:val="24"/>
        </w:rPr>
        <w:t>11:40</w:t>
      </w:r>
      <w:r w:rsidR="00CD6407" w:rsidRPr="00B83EA9">
        <w:rPr>
          <w:rFonts w:ascii="Calibri" w:hAnsi="Calibri"/>
          <w:sz w:val="24"/>
        </w:rPr>
        <w:tab/>
      </w:r>
      <w:r w:rsidR="00CD6407" w:rsidRPr="00B83EA9">
        <w:rPr>
          <w:rFonts w:ascii="Calibri" w:hAnsi="Calibri"/>
          <w:b w:val="0"/>
          <w:sz w:val="24"/>
        </w:rPr>
        <w:t xml:space="preserve"> </w:t>
      </w:r>
      <w:r w:rsidR="000A0DA1" w:rsidRPr="00B83EA9">
        <w:rPr>
          <w:rFonts w:ascii="Calibri" w:hAnsi="Calibri"/>
          <w:b w:val="0"/>
          <w:sz w:val="24"/>
        </w:rPr>
        <w:tab/>
        <w:t xml:space="preserve">     </w:t>
      </w:r>
      <w:r w:rsidR="005E4E75" w:rsidRPr="00B83EA9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Citizen Stewardship Indicator Release Plan (Rachel </w:t>
      </w:r>
      <w:proofErr w:type="spellStart"/>
      <w:r w:rsidR="005E4E75" w:rsidRPr="00B83EA9">
        <w:rPr>
          <w:rFonts w:ascii="Calibri" w:hAnsi="Calibri" w:cs="Arial"/>
          <w:iCs/>
          <w:color w:val="222222"/>
          <w:sz w:val="24"/>
          <w:shd w:val="clear" w:color="auto" w:fill="FFFFFF"/>
        </w:rPr>
        <w:t>Felver</w:t>
      </w:r>
      <w:proofErr w:type="spellEnd"/>
      <w:r w:rsidR="005E4E75" w:rsidRPr="00B83EA9">
        <w:rPr>
          <w:rFonts w:ascii="Calibri" w:hAnsi="Calibri" w:cs="Arial"/>
          <w:iCs/>
          <w:color w:val="222222"/>
          <w:sz w:val="24"/>
          <w:shd w:val="clear" w:color="auto" w:fill="FFFFFF"/>
        </w:rPr>
        <w:t>, ACB)</w:t>
      </w:r>
    </w:p>
    <w:p w:rsidR="005E4E75" w:rsidRPr="00B83EA9" w:rsidRDefault="005E4E75" w:rsidP="005E4E75">
      <w:pPr>
        <w:ind w:left="1710"/>
        <w:rPr>
          <w:rFonts w:ascii="Calibri" w:hAnsi="Calibri" w:cs="Arial"/>
          <w:iCs/>
          <w:color w:val="222222"/>
          <w:sz w:val="24"/>
          <w:shd w:val="clear" w:color="auto" w:fill="FFFFFF"/>
        </w:rPr>
      </w:pPr>
      <w:r w:rsidRPr="00B83EA9">
        <w:rPr>
          <w:rFonts w:ascii="Calibri" w:hAnsi="Calibri" w:cs="Arial"/>
          <w:iCs/>
          <w:color w:val="222222"/>
          <w:sz w:val="24"/>
          <w:shd w:val="clear" w:color="auto" w:fill="FFFFFF"/>
        </w:rPr>
        <w:t xml:space="preserve">Purpose:  Rachel will share the phased process developed to release the Indicator. </w:t>
      </w:r>
    </w:p>
    <w:p w:rsidR="00515339" w:rsidRPr="00B83EA9" w:rsidRDefault="00515339" w:rsidP="00CD6407">
      <w:pPr>
        <w:ind w:left="1710" w:hanging="1710"/>
        <w:rPr>
          <w:rFonts w:ascii="Calibri" w:hAnsi="Calibri"/>
          <w:b/>
          <w:sz w:val="24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735"/>
        <w:gridCol w:w="8730"/>
      </w:tblGrid>
      <w:tr w:rsidR="000A0DA1" w:rsidRPr="00B83EA9" w:rsidTr="006509B1">
        <w:trPr>
          <w:trHeight w:val="317"/>
        </w:trPr>
        <w:tc>
          <w:tcPr>
            <w:tcW w:w="1735" w:type="dxa"/>
          </w:tcPr>
          <w:p w:rsidR="000A0DA1" w:rsidRPr="00B83EA9" w:rsidRDefault="00213137" w:rsidP="00AE4546">
            <w:pPr>
              <w:pStyle w:val="Heading2"/>
              <w:rPr>
                <w:rFonts w:ascii="Calibri" w:hAnsi="Calibri"/>
                <w:sz w:val="24"/>
              </w:rPr>
            </w:pPr>
            <w:r w:rsidRPr="00B83EA9">
              <w:rPr>
                <w:rFonts w:ascii="Calibri" w:hAnsi="Calibri"/>
                <w:sz w:val="24"/>
              </w:rPr>
              <w:t>1</w:t>
            </w:r>
            <w:r w:rsidR="00AE4546">
              <w:rPr>
                <w:rFonts w:ascii="Calibri" w:hAnsi="Calibri"/>
                <w:sz w:val="24"/>
              </w:rPr>
              <w:t>1</w:t>
            </w:r>
            <w:r w:rsidR="000A0DA1" w:rsidRPr="00B83EA9">
              <w:rPr>
                <w:rFonts w:ascii="Calibri" w:hAnsi="Calibri"/>
                <w:sz w:val="24"/>
              </w:rPr>
              <w:t>:</w:t>
            </w:r>
            <w:r w:rsidR="00B83EA9" w:rsidRPr="00B83EA9">
              <w:rPr>
                <w:rFonts w:ascii="Calibri" w:hAnsi="Calibri"/>
                <w:sz w:val="24"/>
              </w:rPr>
              <w:t>50</w:t>
            </w:r>
            <w:r w:rsidR="000A0DA1" w:rsidRPr="00B83EA9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8730" w:type="dxa"/>
          </w:tcPr>
          <w:p w:rsidR="00B83EA9" w:rsidRPr="00B83EA9" w:rsidRDefault="00B83EA9" w:rsidP="00B83EA9">
            <w:pPr>
              <w:pStyle w:val="Heading2"/>
              <w:rPr>
                <w:rFonts w:ascii="Calibri" w:hAnsi="Calibri"/>
                <w:sz w:val="24"/>
              </w:rPr>
            </w:pPr>
            <w:r w:rsidRPr="00B83EA9">
              <w:rPr>
                <w:rFonts w:ascii="Calibri" w:hAnsi="Calibri"/>
                <w:sz w:val="24"/>
              </w:rPr>
              <w:t>Next Steps (All)</w:t>
            </w:r>
          </w:p>
          <w:p w:rsidR="00B83EA9" w:rsidRPr="00B83EA9" w:rsidRDefault="00B83EA9" w:rsidP="00B83EA9">
            <w:pPr>
              <w:rPr>
                <w:rFonts w:ascii="Calibri" w:hAnsi="Calibri"/>
                <w:sz w:val="24"/>
              </w:rPr>
            </w:pPr>
            <w:r w:rsidRPr="00B83EA9">
              <w:rPr>
                <w:rFonts w:ascii="Calibri" w:hAnsi="Calibri"/>
                <w:sz w:val="24"/>
              </w:rPr>
              <w:t xml:space="preserve">Purpose: </w:t>
            </w:r>
            <w:r>
              <w:rPr>
                <w:rFonts w:ascii="Calibri" w:hAnsi="Calibri"/>
                <w:sz w:val="24"/>
              </w:rPr>
              <w:t xml:space="preserve"> Identify topics, issues, and opportunities for future discussion and collaboration. </w:t>
            </w:r>
          </w:p>
          <w:p w:rsidR="000A0DA1" w:rsidRPr="00B83EA9" w:rsidRDefault="000A0DA1" w:rsidP="000A0DA1">
            <w:pPr>
              <w:rPr>
                <w:rFonts w:ascii="Calibri" w:hAnsi="Calibri"/>
                <w:sz w:val="24"/>
              </w:rPr>
            </w:pPr>
          </w:p>
        </w:tc>
      </w:tr>
    </w:tbl>
    <w:p w:rsidR="00287E62" w:rsidRPr="00B83EA9" w:rsidRDefault="00287E62" w:rsidP="00CD6407">
      <w:pPr>
        <w:ind w:left="1710" w:hanging="1710"/>
        <w:rPr>
          <w:rFonts w:ascii="Calibri" w:hAnsi="Calibri"/>
          <w:b/>
          <w:sz w:val="24"/>
        </w:rPr>
      </w:pPr>
    </w:p>
    <w:p w:rsidR="00287E62" w:rsidRPr="00B83EA9" w:rsidRDefault="00B83EA9" w:rsidP="00CD6407">
      <w:pPr>
        <w:ind w:left="1710" w:hanging="1710"/>
        <w:rPr>
          <w:rFonts w:ascii="Calibri" w:hAnsi="Calibri"/>
          <w:b/>
          <w:sz w:val="24"/>
        </w:rPr>
      </w:pPr>
      <w:r w:rsidRPr="00B83EA9">
        <w:rPr>
          <w:rFonts w:ascii="Calibri" w:hAnsi="Calibri"/>
          <w:b/>
          <w:sz w:val="24"/>
        </w:rPr>
        <w:t>1</w:t>
      </w:r>
      <w:r w:rsidR="003A62A5">
        <w:rPr>
          <w:rFonts w:ascii="Calibri" w:hAnsi="Calibri"/>
          <w:b/>
          <w:sz w:val="24"/>
        </w:rPr>
        <w:t>2</w:t>
      </w:r>
      <w:r w:rsidRPr="00B83EA9">
        <w:rPr>
          <w:rFonts w:ascii="Calibri" w:hAnsi="Calibri"/>
          <w:b/>
          <w:sz w:val="24"/>
        </w:rPr>
        <w:t>:00</w:t>
      </w:r>
      <w:r w:rsidRPr="00B83EA9">
        <w:rPr>
          <w:rFonts w:ascii="Calibri" w:hAnsi="Calibri"/>
          <w:b/>
          <w:sz w:val="24"/>
        </w:rPr>
        <w:tab/>
        <w:t>Adjourn</w:t>
      </w:r>
    </w:p>
    <w:p w:rsidR="00B83EA9" w:rsidRPr="00B83EA9" w:rsidRDefault="00B83EA9" w:rsidP="00CD6407">
      <w:pPr>
        <w:ind w:left="1710" w:hanging="1710"/>
        <w:rPr>
          <w:rFonts w:ascii="Calibri" w:hAnsi="Calibri"/>
          <w:b/>
          <w:sz w:val="24"/>
        </w:rPr>
      </w:pPr>
    </w:p>
    <w:p w:rsidR="00B83EA9" w:rsidRPr="00B83EA9" w:rsidRDefault="00B83EA9" w:rsidP="00CD6407">
      <w:pPr>
        <w:ind w:left="1710" w:hanging="1710"/>
        <w:rPr>
          <w:rFonts w:ascii="Calibri" w:hAnsi="Calibri"/>
          <w:b/>
          <w:sz w:val="24"/>
        </w:rPr>
      </w:pPr>
    </w:p>
    <w:p w:rsidR="00515339" w:rsidRPr="002C343F" w:rsidRDefault="00515339">
      <w:pPr>
        <w:rPr>
          <w:rFonts w:asciiTheme="minorHAnsi" w:hAnsiTheme="minorHAnsi"/>
          <w:sz w:val="22"/>
          <w:szCs w:val="22"/>
        </w:rPr>
      </w:pPr>
    </w:p>
    <w:sectPr w:rsidR="00515339" w:rsidRPr="002C343F" w:rsidSect="003507E2">
      <w:headerReference w:type="default" r:id="rId10"/>
      <w:pgSz w:w="12240" w:h="15840"/>
      <w:pgMar w:top="81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32" w:rsidRDefault="003A3E32" w:rsidP="004B0DE5">
      <w:r>
        <w:separator/>
      </w:r>
    </w:p>
  </w:endnote>
  <w:endnote w:type="continuationSeparator" w:id="0">
    <w:p w:rsidR="003A3E32" w:rsidRDefault="003A3E32" w:rsidP="004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32" w:rsidRDefault="003A3E32" w:rsidP="004B0DE5">
      <w:r>
        <w:separator/>
      </w:r>
    </w:p>
  </w:footnote>
  <w:footnote w:type="continuationSeparator" w:id="0">
    <w:p w:rsidR="003A3E32" w:rsidRDefault="003A3E32" w:rsidP="004B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29" w:rsidRDefault="008D3A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-726440</wp:posOffset>
              </wp:positionH>
              <wp:positionV relativeFrom="page">
                <wp:posOffset>217805</wp:posOffset>
              </wp:positionV>
              <wp:extent cx="8045450" cy="0"/>
              <wp:effectExtent l="35560" t="36830" r="34290" b="2984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54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E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9F025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7.2pt,17.15pt" to="576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" strokecolor="#008ec0" strokeweight="4.5pt">
              <v:stroke linestyle="thickThin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-924560</wp:posOffset>
              </wp:positionH>
              <wp:positionV relativeFrom="paragraph">
                <wp:posOffset>-467360</wp:posOffset>
              </wp:positionV>
              <wp:extent cx="8045450" cy="180975"/>
              <wp:effectExtent l="8890" t="8890" r="165735" b="1016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45450" cy="180975"/>
                      </a:xfrm>
                      <a:prstGeom prst="rect">
                        <a:avLst/>
                      </a:prstGeom>
                      <a:solidFill>
                        <a:srgbClr val="008EC0"/>
                      </a:solidFill>
                      <a:ln w="127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9999C1C" id="Rectangle 3" o:spid="_x0000_s1026" style="position:absolute;margin-left:-72.8pt;margin-top:-36.8pt;width:63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" fillcolor="#008ec0" strokecolor="#f2f2f2" strokeweight="1pt">
              <v:shadow on="t" type="perspective" color="#fbd4b4" opacity=".5" origin=",.5" offset="0,0" matrix=",-56756f,,.5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D5"/>
    <w:multiLevelType w:val="hybridMultilevel"/>
    <w:tmpl w:val="4352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05FE0"/>
    <w:multiLevelType w:val="hybridMultilevel"/>
    <w:tmpl w:val="7D56C5CC"/>
    <w:lvl w:ilvl="0" w:tplc="8578F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816B1"/>
    <w:multiLevelType w:val="hybridMultilevel"/>
    <w:tmpl w:val="5FE2C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C760E"/>
    <w:multiLevelType w:val="hybridMultilevel"/>
    <w:tmpl w:val="6E14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46E88"/>
    <w:multiLevelType w:val="multilevel"/>
    <w:tmpl w:val="715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62445"/>
    <w:multiLevelType w:val="hybridMultilevel"/>
    <w:tmpl w:val="2E08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96BC8"/>
    <w:multiLevelType w:val="hybridMultilevel"/>
    <w:tmpl w:val="9BD82F2E"/>
    <w:lvl w:ilvl="0" w:tplc="8578F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7348A"/>
    <w:multiLevelType w:val="hybridMultilevel"/>
    <w:tmpl w:val="9D0E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C0BEF"/>
    <w:multiLevelType w:val="hybridMultilevel"/>
    <w:tmpl w:val="E82C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10F2A"/>
    <w:multiLevelType w:val="hybridMultilevel"/>
    <w:tmpl w:val="6A604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223EF8"/>
    <w:multiLevelType w:val="hybridMultilevel"/>
    <w:tmpl w:val="DB083B2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52246D94"/>
    <w:multiLevelType w:val="hybridMultilevel"/>
    <w:tmpl w:val="464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B296E"/>
    <w:multiLevelType w:val="hybridMultilevel"/>
    <w:tmpl w:val="3628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75929"/>
    <w:multiLevelType w:val="hybridMultilevel"/>
    <w:tmpl w:val="78D62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E1227"/>
    <w:multiLevelType w:val="hybridMultilevel"/>
    <w:tmpl w:val="1868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94B09"/>
    <w:multiLevelType w:val="hybridMultilevel"/>
    <w:tmpl w:val="C5E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503F7"/>
    <w:multiLevelType w:val="hybridMultilevel"/>
    <w:tmpl w:val="A740E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3E0177E"/>
    <w:multiLevelType w:val="hybridMultilevel"/>
    <w:tmpl w:val="C1FA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B23D5"/>
    <w:multiLevelType w:val="hybridMultilevel"/>
    <w:tmpl w:val="D6FA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61975"/>
    <w:multiLevelType w:val="hybridMultilevel"/>
    <w:tmpl w:val="835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664600"/>
    <w:multiLevelType w:val="hybridMultilevel"/>
    <w:tmpl w:val="48124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8"/>
  </w:num>
  <w:num w:numId="5">
    <w:abstractNumId w:val="2"/>
  </w:num>
  <w:num w:numId="6">
    <w:abstractNumId w:val="13"/>
  </w:num>
  <w:num w:numId="7">
    <w:abstractNumId w:val="17"/>
  </w:num>
  <w:num w:numId="8">
    <w:abstractNumId w:val="5"/>
  </w:num>
  <w:num w:numId="9">
    <w:abstractNumId w:val="12"/>
  </w:num>
  <w:num w:numId="10">
    <w:abstractNumId w:val="7"/>
  </w:num>
  <w:num w:numId="11">
    <w:abstractNumId w:val="19"/>
  </w:num>
  <w:num w:numId="12">
    <w:abstractNumId w:val="8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>
      <o:colormru v:ext="edit" colors="#eeb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68"/>
    <w:rsid w:val="00006E6C"/>
    <w:rsid w:val="0001670A"/>
    <w:rsid w:val="000213B9"/>
    <w:rsid w:val="000225B5"/>
    <w:rsid w:val="00023161"/>
    <w:rsid w:val="00027C70"/>
    <w:rsid w:val="0003293B"/>
    <w:rsid w:val="000458F6"/>
    <w:rsid w:val="000478EE"/>
    <w:rsid w:val="00050217"/>
    <w:rsid w:val="00052CF3"/>
    <w:rsid w:val="00052D85"/>
    <w:rsid w:val="00053AEA"/>
    <w:rsid w:val="00081ECB"/>
    <w:rsid w:val="000939DE"/>
    <w:rsid w:val="00095BAC"/>
    <w:rsid w:val="000A0DA1"/>
    <w:rsid w:val="000A5103"/>
    <w:rsid w:val="000B0336"/>
    <w:rsid w:val="000B4101"/>
    <w:rsid w:val="000B4E19"/>
    <w:rsid w:val="001051E7"/>
    <w:rsid w:val="00111ECB"/>
    <w:rsid w:val="00126479"/>
    <w:rsid w:val="00127FB4"/>
    <w:rsid w:val="00135D9C"/>
    <w:rsid w:val="001436BF"/>
    <w:rsid w:val="00143D21"/>
    <w:rsid w:val="00152819"/>
    <w:rsid w:val="00152F0D"/>
    <w:rsid w:val="00156103"/>
    <w:rsid w:val="00163469"/>
    <w:rsid w:val="00164664"/>
    <w:rsid w:val="001803B8"/>
    <w:rsid w:val="00187AAD"/>
    <w:rsid w:val="001912FA"/>
    <w:rsid w:val="00194170"/>
    <w:rsid w:val="001B0BEB"/>
    <w:rsid w:val="001B1009"/>
    <w:rsid w:val="001D302E"/>
    <w:rsid w:val="001F4D6C"/>
    <w:rsid w:val="00213137"/>
    <w:rsid w:val="002275DF"/>
    <w:rsid w:val="00233A4D"/>
    <w:rsid w:val="002352F9"/>
    <w:rsid w:val="002352FA"/>
    <w:rsid w:val="002450F0"/>
    <w:rsid w:val="002453BC"/>
    <w:rsid w:val="00245435"/>
    <w:rsid w:val="002604E1"/>
    <w:rsid w:val="002732B2"/>
    <w:rsid w:val="00287E62"/>
    <w:rsid w:val="00294959"/>
    <w:rsid w:val="002A2E6B"/>
    <w:rsid w:val="002A2FC4"/>
    <w:rsid w:val="002A7B0E"/>
    <w:rsid w:val="002C343F"/>
    <w:rsid w:val="002C7661"/>
    <w:rsid w:val="002D59B6"/>
    <w:rsid w:val="002D5C81"/>
    <w:rsid w:val="002E72BA"/>
    <w:rsid w:val="00306DEF"/>
    <w:rsid w:val="00317953"/>
    <w:rsid w:val="0033570D"/>
    <w:rsid w:val="00337AF1"/>
    <w:rsid w:val="00340B15"/>
    <w:rsid w:val="003466E5"/>
    <w:rsid w:val="003507E2"/>
    <w:rsid w:val="00351352"/>
    <w:rsid w:val="0035305B"/>
    <w:rsid w:val="003705F1"/>
    <w:rsid w:val="00383A7D"/>
    <w:rsid w:val="003A3E32"/>
    <w:rsid w:val="003A62A5"/>
    <w:rsid w:val="003A7BFE"/>
    <w:rsid w:val="003C3B81"/>
    <w:rsid w:val="003C7696"/>
    <w:rsid w:val="003C7B81"/>
    <w:rsid w:val="003D46BE"/>
    <w:rsid w:val="003F058F"/>
    <w:rsid w:val="003F4086"/>
    <w:rsid w:val="003F7989"/>
    <w:rsid w:val="00400679"/>
    <w:rsid w:val="00410723"/>
    <w:rsid w:val="00412F34"/>
    <w:rsid w:val="0041505B"/>
    <w:rsid w:val="0042573F"/>
    <w:rsid w:val="00425B7F"/>
    <w:rsid w:val="00440C07"/>
    <w:rsid w:val="004425C5"/>
    <w:rsid w:val="0044295E"/>
    <w:rsid w:val="0044679D"/>
    <w:rsid w:val="004767DA"/>
    <w:rsid w:val="00482C55"/>
    <w:rsid w:val="004936E0"/>
    <w:rsid w:val="00496AAA"/>
    <w:rsid w:val="004A4D20"/>
    <w:rsid w:val="004B0DE5"/>
    <w:rsid w:val="004B5ABD"/>
    <w:rsid w:val="004B618D"/>
    <w:rsid w:val="004D7059"/>
    <w:rsid w:val="004F03E9"/>
    <w:rsid w:val="004F3C27"/>
    <w:rsid w:val="00512568"/>
    <w:rsid w:val="00515339"/>
    <w:rsid w:val="00525B07"/>
    <w:rsid w:val="00537476"/>
    <w:rsid w:val="005377B2"/>
    <w:rsid w:val="00542B03"/>
    <w:rsid w:val="00550A29"/>
    <w:rsid w:val="005553CA"/>
    <w:rsid w:val="00582F1A"/>
    <w:rsid w:val="005B7811"/>
    <w:rsid w:val="005D0FA3"/>
    <w:rsid w:val="005E4E75"/>
    <w:rsid w:val="00607299"/>
    <w:rsid w:val="00617497"/>
    <w:rsid w:val="00673001"/>
    <w:rsid w:val="006B08AB"/>
    <w:rsid w:val="006B35B3"/>
    <w:rsid w:val="006B4246"/>
    <w:rsid w:val="006B42D1"/>
    <w:rsid w:val="006B4607"/>
    <w:rsid w:val="006C55CA"/>
    <w:rsid w:val="006D390A"/>
    <w:rsid w:val="006E1B31"/>
    <w:rsid w:val="006F59C3"/>
    <w:rsid w:val="00700D39"/>
    <w:rsid w:val="0070131F"/>
    <w:rsid w:val="00714DFE"/>
    <w:rsid w:val="00717DB9"/>
    <w:rsid w:val="00737C00"/>
    <w:rsid w:val="00747E44"/>
    <w:rsid w:val="00771E09"/>
    <w:rsid w:val="00795014"/>
    <w:rsid w:val="007A4108"/>
    <w:rsid w:val="007A7E25"/>
    <w:rsid w:val="007B3B67"/>
    <w:rsid w:val="007B4319"/>
    <w:rsid w:val="007B7416"/>
    <w:rsid w:val="007C6FE1"/>
    <w:rsid w:val="007E3B8D"/>
    <w:rsid w:val="007E6CE9"/>
    <w:rsid w:val="007F3739"/>
    <w:rsid w:val="007F4997"/>
    <w:rsid w:val="008162C2"/>
    <w:rsid w:val="0082348A"/>
    <w:rsid w:val="00833116"/>
    <w:rsid w:val="00837D52"/>
    <w:rsid w:val="0086253E"/>
    <w:rsid w:val="008666AA"/>
    <w:rsid w:val="008714E6"/>
    <w:rsid w:val="008748F7"/>
    <w:rsid w:val="0088759E"/>
    <w:rsid w:val="008A3DDE"/>
    <w:rsid w:val="008B24E7"/>
    <w:rsid w:val="008B25BE"/>
    <w:rsid w:val="008C38F7"/>
    <w:rsid w:val="008D3A23"/>
    <w:rsid w:val="008E0D23"/>
    <w:rsid w:val="008E479C"/>
    <w:rsid w:val="008E4FA0"/>
    <w:rsid w:val="008F3775"/>
    <w:rsid w:val="00902830"/>
    <w:rsid w:val="00913D35"/>
    <w:rsid w:val="009575CB"/>
    <w:rsid w:val="0096425D"/>
    <w:rsid w:val="00965447"/>
    <w:rsid w:val="00965D72"/>
    <w:rsid w:val="009803F7"/>
    <w:rsid w:val="00986601"/>
    <w:rsid w:val="00990144"/>
    <w:rsid w:val="00991156"/>
    <w:rsid w:val="009A625A"/>
    <w:rsid w:val="009B258F"/>
    <w:rsid w:val="009B5BAB"/>
    <w:rsid w:val="009C3216"/>
    <w:rsid w:val="009C33D6"/>
    <w:rsid w:val="009C4FC7"/>
    <w:rsid w:val="009D6CDF"/>
    <w:rsid w:val="00A07AAB"/>
    <w:rsid w:val="00A247EE"/>
    <w:rsid w:val="00A43E04"/>
    <w:rsid w:val="00A70301"/>
    <w:rsid w:val="00A7516A"/>
    <w:rsid w:val="00A80211"/>
    <w:rsid w:val="00A872D8"/>
    <w:rsid w:val="00AA499C"/>
    <w:rsid w:val="00AA7D97"/>
    <w:rsid w:val="00AB12AD"/>
    <w:rsid w:val="00AC0586"/>
    <w:rsid w:val="00AD1F06"/>
    <w:rsid w:val="00AD72F4"/>
    <w:rsid w:val="00AE18F9"/>
    <w:rsid w:val="00AE4546"/>
    <w:rsid w:val="00B31047"/>
    <w:rsid w:val="00B346D4"/>
    <w:rsid w:val="00B413C5"/>
    <w:rsid w:val="00B51FB2"/>
    <w:rsid w:val="00B52027"/>
    <w:rsid w:val="00B53334"/>
    <w:rsid w:val="00B6510F"/>
    <w:rsid w:val="00B6528C"/>
    <w:rsid w:val="00B74664"/>
    <w:rsid w:val="00B829B9"/>
    <w:rsid w:val="00B83A53"/>
    <w:rsid w:val="00B83EA9"/>
    <w:rsid w:val="00B86714"/>
    <w:rsid w:val="00B93299"/>
    <w:rsid w:val="00BB68A1"/>
    <w:rsid w:val="00BB75E1"/>
    <w:rsid w:val="00BE60EB"/>
    <w:rsid w:val="00C03E19"/>
    <w:rsid w:val="00C15966"/>
    <w:rsid w:val="00C22F3E"/>
    <w:rsid w:val="00C4589C"/>
    <w:rsid w:val="00C85F5C"/>
    <w:rsid w:val="00CC7189"/>
    <w:rsid w:val="00CD3102"/>
    <w:rsid w:val="00CD42A1"/>
    <w:rsid w:val="00CD6407"/>
    <w:rsid w:val="00CE0A54"/>
    <w:rsid w:val="00D123D5"/>
    <w:rsid w:val="00D16D9F"/>
    <w:rsid w:val="00D1784D"/>
    <w:rsid w:val="00D20D13"/>
    <w:rsid w:val="00D26CB2"/>
    <w:rsid w:val="00D33CBB"/>
    <w:rsid w:val="00D37437"/>
    <w:rsid w:val="00D37644"/>
    <w:rsid w:val="00D77E70"/>
    <w:rsid w:val="00D8558B"/>
    <w:rsid w:val="00D943B5"/>
    <w:rsid w:val="00D961CD"/>
    <w:rsid w:val="00DC6419"/>
    <w:rsid w:val="00DC71DA"/>
    <w:rsid w:val="00DD3D3F"/>
    <w:rsid w:val="00DE5D37"/>
    <w:rsid w:val="00DE6F22"/>
    <w:rsid w:val="00DF57A2"/>
    <w:rsid w:val="00E30C1D"/>
    <w:rsid w:val="00E338CF"/>
    <w:rsid w:val="00E348CC"/>
    <w:rsid w:val="00E45237"/>
    <w:rsid w:val="00E47CEA"/>
    <w:rsid w:val="00E60DD8"/>
    <w:rsid w:val="00E72323"/>
    <w:rsid w:val="00E863C3"/>
    <w:rsid w:val="00E92EC6"/>
    <w:rsid w:val="00E934F7"/>
    <w:rsid w:val="00EA54CD"/>
    <w:rsid w:val="00EC72B4"/>
    <w:rsid w:val="00ED4117"/>
    <w:rsid w:val="00ED5B3D"/>
    <w:rsid w:val="00F10900"/>
    <w:rsid w:val="00F11976"/>
    <w:rsid w:val="00F129F7"/>
    <w:rsid w:val="00F255FF"/>
    <w:rsid w:val="00F30047"/>
    <w:rsid w:val="00F47968"/>
    <w:rsid w:val="00F718E5"/>
    <w:rsid w:val="00F71B2B"/>
    <w:rsid w:val="00F7230E"/>
    <w:rsid w:val="00F73505"/>
    <w:rsid w:val="00F74541"/>
    <w:rsid w:val="00F76E01"/>
    <w:rsid w:val="00F83962"/>
    <w:rsid w:val="00F85D77"/>
    <w:rsid w:val="00FA2DB2"/>
    <w:rsid w:val="00FD42A0"/>
    <w:rsid w:val="00FF13A7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eeb5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1ADB-E594-4644-88B1-BEBC7A8D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sbrzezinski</dc:creator>
  <cp:lastModifiedBy>Handen, Amy</cp:lastModifiedBy>
  <cp:revision>5</cp:revision>
  <cp:lastPrinted>2016-03-01T17:23:00Z</cp:lastPrinted>
  <dcterms:created xsi:type="dcterms:W3CDTF">2017-10-16T13:42:00Z</dcterms:created>
  <dcterms:modified xsi:type="dcterms:W3CDTF">2017-10-16T13:59:00Z</dcterms:modified>
</cp:coreProperties>
</file>