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209" w:rsidRPr="00CA1209" w:rsidRDefault="00CA1209" w:rsidP="00CA1209">
      <w:pPr>
        <w:jc w:val="center"/>
        <w:rPr>
          <w:b/>
        </w:rPr>
      </w:pPr>
      <w:bookmarkStart w:id="0" w:name="_GoBack"/>
      <w:bookmarkEnd w:id="0"/>
      <w:r w:rsidRPr="00CA1209">
        <w:rPr>
          <w:b/>
        </w:rPr>
        <w:t>Chesapeake Bay Program</w:t>
      </w:r>
    </w:p>
    <w:p w:rsidR="00CA1209" w:rsidRDefault="00CA1209" w:rsidP="00CA1209">
      <w:pPr>
        <w:jc w:val="center"/>
      </w:pPr>
      <w:r>
        <w:t>Goal Implementation Team Management Strategy Development Support Request</w:t>
      </w:r>
    </w:p>
    <w:p w:rsidR="00CA1209" w:rsidRDefault="00CA1209" w:rsidP="00CA1209">
      <w:pPr>
        <w:jc w:val="center"/>
      </w:pPr>
    </w:p>
    <w:p w:rsidR="00CA1209" w:rsidRPr="00CA1209" w:rsidRDefault="00CA1209" w:rsidP="00CA1209">
      <w:pPr>
        <w:rPr>
          <w:u w:val="single"/>
        </w:rPr>
      </w:pPr>
      <w:r w:rsidRPr="00CA1209">
        <w:rPr>
          <w:u w:val="single"/>
        </w:rPr>
        <w:t>Areas of Contractor Support Available</w:t>
      </w:r>
    </w:p>
    <w:p w:rsidR="00CA1209" w:rsidRDefault="00CA1209" w:rsidP="00CA1209"/>
    <w:p w:rsidR="001C1911" w:rsidRDefault="001C1911" w:rsidP="00CA1209">
      <w:pPr>
        <w:numPr>
          <w:ilvl w:val="0"/>
          <w:numId w:val="3"/>
        </w:numPr>
        <w:rPr>
          <w:rFonts w:eastAsia="Times New Roman"/>
        </w:rPr>
      </w:pPr>
      <w:r>
        <w:rPr>
          <w:rFonts w:eastAsia="Times New Roman"/>
        </w:rPr>
        <w:t>Drafting and technical review of management strategy narratives and descriptions.</w:t>
      </w:r>
    </w:p>
    <w:p w:rsidR="001C1911" w:rsidRDefault="001C1911" w:rsidP="00CA1209">
      <w:pPr>
        <w:numPr>
          <w:ilvl w:val="0"/>
          <w:numId w:val="3"/>
        </w:numPr>
        <w:rPr>
          <w:rFonts w:eastAsia="Times New Roman"/>
        </w:rPr>
      </w:pPr>
      <w:r>
        <w:rPr>
          <w:rFonts w:eastAsia="Times New Roman"/>
        </w:rPr>
        <w:t>Agenda development, convening, and note-taking for GIT or workgroup planning sessions and meetings related to management strategy development.</w:t>
      </w:r>
    </w:p>
    <w:p w:rsidR="00CA1209" w:rsidRPr="001C1911" w:rsidRDefault="00CA1209" w:rsidP="00A37392">
      <w:pPr>
        <w:numPr>
          <w:ilvl w:val="0"/>
          <w:numId w:val="3"/>
        </w:numPr>
        <w:rPr>
          <w:rFonts w:eastAsia="Times New Roman"/>
        </w:rPr>
      </w:pPr>
      <w:r w:rsidRPr="001C1911">
        <w:rPr>
          <w:rFonts w:eastAsia="Times New Roman"/>
        </w:rPr>
        <w:t>Facilitation of GIT or workgroup meeting planning sessions and meetings related to management strategy development.  Meetings may be held throughout the Chesapeake Bay watershed. Facilitation support does not include formal note-taking, which may be requested separately.</w:t>
      </w:r>
    </w:p>
    <w:p w:rsidR="00CA1209" w:rsidRDefault="00CA1209" w:rsidP="00CA1209">
      <w:pPr>
        <w:numPr>
          <w:ilvl w:val="0"/>
          <w:numId w:val="3"/>
        </w:numPr>
        <w:rPr>
          <w:rFonts w:eastAsia="Times New Roman"/>
        </w:rPr>
      </w:pPr>
      <w:r>
        <w:rPr>
          <w:rFonts w:eastAsia="Times New Roman"/>
        </w:rPr>
        <w:t xml:space="preserve">Development of options for management strategy performance metrics, including: </w:t>
      </w:r>
    </w:p>
    <w:p w:rsidR="00CA1209" w:rsidRDefault="00CA1209" w:rsidP="00CA1209">
      <w:pPr>
        <w:numPr>
          <w:ilvl w:val="1"/>
          <w:numId w:val="3"/>
        </w:numPr>
        <w:rPr>
          <w:rFonts w:eastAsia="Times New Roman"/>
        </w:rPr>
      </w:pPr>
      <w:r>
        <w:rPr>
          <w:rFonts w:eastAsia="Times New Roman"/>
        </w:rPr>
        <w:t>Availability of data</w:t>
      </w:r>
    </w:p>
    <w:p w:rsidR="00CA1209" w:rsidRDefault="00CA1209" w:rsidP="00CA1209">
      <w:pPr>
        <w:numPr>
          <w:ilvl w:val="1"/>
          <w:numId w:val="3"/>
        </w:numPr>
        <w:rPr>
          <w:rFonts w:eastAsia="Times New Roman"/>
        </w:rPr>
      </w:pPr>
      <w:r>
        <w:rPr>
          <w:rFonts w:eastAsia="Times New Roman"/>
        </w:rPr>
        <w:t>Cost of generating new data in the case of data gaps</w:t>
      </w:r>
    </w:p>
    <w:p w:rsidR="00CA1209" w:rsidRDefault="00CA1209" w:rsidP="00CA1209">
      <w:pPr>
        <w:numPr>
          <w:ilvl w:val="1"/>
          <w:numId w:val="3"/>
        </w:numPr>
        <w:rPr>
          <w:rFonts w:eastAsia="Times New Roman"/>
        </w:rPr>
      </w:pPr>
      <w:r w:rsidRPr="00CA1209">
        <w:rPr>
          <w:rFonts w:eastAsia="Times New Roman"/>
        </w:rPr>
        <w:t>Estimates of the time needed to develop new data and metrics</w:t>
      </w:r>
    </w:p>
    <w:p w:rsidR="001C1911" w:rsidRDefault="001C1911" w:rsidP="001C1911">
      <w:pPr>
        <w:numPr>
          <w:ilvl w:val="0"/>
          <w:numId w:val="3"/>
        </w:numPr>
        <w:rPr>
          <w:rFonts w:eastAsia="Times New Roman"/>
        </w:rPr>
      </w:pPr>
      <w:r>
        <w:rPr>
          <w:rFonts w:eastAsia="Times New Roman"/>
        </w:rPr>
        <w:t>Analysis of resources needed for and estimated benefits to be achieved by activities being considered for inclusion in selected management strategies.</w:t>
      </w:r>
    </w:p>
    <w:p w:rsidR="001C1911" w:rsidRDefault="001C1911" w:rsidP="001C1911">
      <w:pPr>
        <w:numPr>
          <w:ilvl w:val="0"/>
          <w:numId w:val="3"/>
        </w:numPr>
        <w:rPr>
          <w:rFonts w:eastAsia="Times New Roman"/>
        </w:rPr>
      </w:pPr>
      <w:r>
        <w:rPr>
          <w:rFonts w:eastAsia="Times New Roman"/>
        </w:rPr>
        <w:t>Analysis of environmental response to activities being considered for inclusion in management strategies.</w:t>
      </w:r>
    </w:p>
    <w:p w:rsidR="00CA1209" w:rsidRDefault="00CA1209" w:rsidP="00CA1209">
      <w:pPr>
        <w:rPr>
          <w:rFonts w:eastAsia="Times New Roman"/>
        </w:rPr>
      </w:pPr>
    </w:p>
    <w:p w:rsidR="00CA1209" w:rsidRPr="00CA1209" w:rsidRDefault="00CA1209" w:rsidP="00CA1209">
      <w:pPr>
        <w:rPr>
          <w:rFonts w:eastAsia="Times New Roman"/>
          <w:u w:val="single"/>
        </w:rPr>
      </w:pPr>
      <w:r>
        <w:rPr>
          <w:rFonts w:eastAsia="Times New Roman"/>
          <w:u w:val="single"/>
        </w:rPr>
        <w:t>Support Request</w:t>
      </w:r>
    </w:p>
    <w:p w:rsidR="00CA1209" w:rsidRDefault="00CA1209" w:rsidP="00CA1209"/>
    <w:tbl>
      <w:tblPr>
        <w:tblStyle w:val="TableGrid"/>
        <w:tblW w:w="0" w:type="auto"/>
        <w:tblLook w:val="04A0" w:firstRow="1" w:lastRow="0" w:firstColumn="1" w:lastColumn="0" w:noHBand="0" w:noVBand="1"/>
      </w:tblPr>
      <w:tblGrid>
        <w:gridCol w:w="9350"/>
      </w:tblGrid>
      <w:tr w:rsidR="00CA1209" w:rsidTr="00CA1209">
        <w:tc>
          <w:tcPr>
            <w:tcW w:w="9350" w:type="dxa"/>
          </w:tcPr>
          <w:p w:rsidR="00CA1209" w:rsidRDefault="00FA5E82" w:rsidP="00CA1209">
            <w:pPr>
              <w:pStyle w:val="ListParagraph"/>
              <w:numPr>
                <w:ilvl w:val="0"/>
                <w:numId w:val="2"/>
              </w:numPr>
            </w:pPr>
            <w:r>
              <w:t>GIT/Workgroup requesting s</w:t>
            </w:r>
            <w:r w:rsidR="00CA1209">
              <w:t>upport</w:t>
            </w:r>
          </w:p>
        </w:tc>
      </w:tr>
      <w:tr w:rsidR="00CA1209" w:rsidTr="00CA1209">
        <w:tc>
          <w:tcPr>
            <w:tcW w:w="9350" w:type="dxa"/>
          </w:tcPr>
          <w:p w:rsidR="00CA1209" w:rsidRDefault="00CA1209" w:rsidP="00CA1209"/>
        </w:tc>
      </w:tr>
      <w:tr w:rsidR="00CA1209" w:rsidTr="00CA1209">
        <w:tc>
          <w:tcPr>
            <w:tcW w:w="9350" w:type="dxa"/>
          </w:tcPr>
          <w:p w:rsidR="00CA1209" w:rsidRDefault="00FA5E82" w:rsidP="00CA1209">
            <w:pPr>
              <w:pStyle w:val="ListParagraph"/>
              <w:numPr>
                <w:ilvl w:val="0"/>
                <w:numId w:val="2"/>
              </w:numPr>
            </w:pPr>
            <w:r>
              <w:t>Contact p</w:t>
            </w:r>
            <w:r w:rsidR="00CA1209">
              <w:t xml:space="preserve">erson </w:t>
            </w:r>
            <w:r>
              <w:t>and information for this r</w:t>
            </w:r>
            <w:r w:rsidR="00CA1209">
              <w:t>equest</w:t>
            </w:r>
          </w:p>
        </w:tc>
      </w:tr>
      <w:tr w:rsidR="00CA1209" w:rsidTr="00CA1209">
        <w:tc>
          <w:tcPr>
            <w:tcW w:w="9350" w:type="dxa"/>
          </w:tcPr>
          <w:p w:rsidR="00CA1209" w:rsidRDefault="00CA1209" w:rsidP="00CA1209"/>
        </w:tc>
      </w:tr>
      <w:tr w:rsidR="00CA1209" w:rsidTr="00CA1209">
        <w:tc>
          <w:tcPr>
            <w:tcW w:w="9350" w:type="dxa"/>
          </w:tcPr>
          <w:p w:rsidR="00CA1209" w:rsidRDefault="00FA5E82" w:rsidP="00CA1209">
            <w:pPr>
              <w:pStyle w:val="ListParagraph"/>
              <w:numPr>
                <w:ilvl w:val="0"/>
                <w:numId w:val="2"/>
              </w:numPr>
            </w:pPr>
            <w:r>
              <w:t>H</w:t>
            </w:r>
            <w:r w:rsidR="00CA1209">
              <w:t>as</w:t>
            </w:r>
            <w:r>
              <w:t xml:space="preserve"> this request</w:t>
            </w:r>
            <w:r w:rsidR="006A2FBB">
              <w:t xml:space="preserve"> been approved by the GIT/W</w:t>
            </w:r>
            <w:r w:rsidR="00CA1209">
              <w:t>orkgroup chair</w:t>
            </w:r>
            <w:r>
              <w:t>?</w:t>
            </w:r>
          </w:p>
        </w:tc>
      </w:tr>
      <w:tr w:rsidR="00CA1209" w:rsidTr="00CA1209">
        <w:tc>
          <w:tcPr>
            <w:tcW w:w="9350" w:type="dxa"/>
          </w:tcPr>
          <w:p w:rsidR="00CA1209" w:rsidRDefault="00CA1209" w:rsidP="00CA1209"/>
        </w:tc>
      </w:tr>
      <w:tr w:rsidR="00CA1209" w:rsidTr="00CA1209">
        <w:tc>
          <w:tcPr>
            <w:tcW w:w="9350" w:type="dxa"/>
          </w:tcPr>
          <w:p w:rsidR="00CA1209" w:rsidRDefault="00CA1209" w:rsidP="00CA1209">
            <w:pPr>
              <w:pStyle w:val="ListParagraph"/>
              <w:numPr>
                <w:ilvl w:val="0"/>
                <w:numId w:val="2"/>
              </w:numPr>
            </w:pPr>
            <w:r>
              <w:t>Task number under which the work is requested (please use the numbering above)</w:t>
            </w:r>
          </w:p>
        </w:tc>
      </w:tr>
      <w:tr w:rsidR="00CA1209" w:rsidTr="00CA1209">
        <w:tc>
          <w:tcPr>
            <w:tcW w:w="9350" w:type="dxa"/>
          </w:tcPr>
          <w:p w:rsidR="00CA1209" w:rsidRDefault="00CA1209" w:rsidP="00CA1209"/>
        </w:tc>
      </w:tr>
      <w:tr w:rsidR="00FA5E82" w:rsidTr="00CA1209">
        <w:tc>
          <w:tcPr>
            <w:tcW w:w="9350" w:type="dxa"/>
          </w:tcPr>
          <w:p w:rsidR="00FA5E82" w:rsidRDefault="00FA5E82" w:rsidP="00FA5E82">
            <w:pPr>
              <w:pStyle w:val="ListParagraph"/>
              <w:numPr>
                <w:ilvl w:val="0"/>
                <w:numId w:val="2"/>
              </w:numPr>
            </w:pPr>
            <w:r>
              <w:t>Chesapeake Bay Watershed Agreement goal and outcome supported by this request</w:t>
            </w:r>
          </w:p>
        </w:tc>
      </w:tr>
      <w:tr w:rsidR="00FA5E82" w:rsidTr="00CA1209">
        <w:tc>
          <w:tcPr>
            <w:tcW w:w="9350" w:type="dxa"/>
          </w:tcPr>
          <w:p w:rsidR="00FA5E82" w:rsidRDefault="00FA5E82" w:rsidP="00CA1209"/>
        </w:tc>
      </w:tr>
      <w:tr w:rsidR="00CA1209" w:rsidTr="00CA1209">
        <w:tc>
          <w:tcPr>
            <w:tcW w:w="9350" w:type="dxa"/>
          </w:tcPr>
          <w:p w:rsidR="00CA1209" w:rsidRDefault="00FA5E82" w:rsidP="00FA5E82">
            <w:pPr>
              <w:pStyle w:val="ListParagraph"/>
              <w:numPr>
                <w:ilvl w:val="0"/>
                <w:numId w:val="2"/>
              </w:numPr>
            </w:pPr>
            <w:r>
              <w:t>Please provide a s</w:t>
            </w:r>
            <w:r w:rsidR="00CA1209">
              <w:t>hort description of the specific work being requested</w:t>
            </w:r>
            <w:r>
              <w:t>.</w:t>
            </w:r>
          </w:p>
        </w:tc>
      </w:tr>
      <w:tr w:rsidR="00CA1209" w:rsidTr="00CA1209">
        <w:tc>
          <w:tcPr>
            <w:tcW w:w="9350" w:type="dxa"/>
          </w:tcPr>
          <w:p w:rsidR="00CA1209" w:rsidRDefault="00CA1209" w:rsidP="00CA1209"/>
        </w:tc>
      </w:tr>
      <w:tr w:rsidR="00CA1209" w:rsidTr="00CA1209">
        <w:tc>
          <w:tcPr>
            <w:tcW w:w="9350" w:type="dxa"/>
          </w:tcPr>
          <w:p w:rsidR="00CA1209" w:rsidRDefault="00FA5E82" w:rsidP="00CA1209">
            <w:pPr>
              <w:pStyle w:val="ListParagraph"/>
              <w:numPr>
                <w:ilvl w:val="0"/>
                <w:numId w:val="2"/>
              </w:numPr>
            </w:pPr>
            <w:r>
              <w:t>If this</w:t>
            </w:r>
            <w:r w:rsidR="00CA1209">
              <w:t xml:space="preserve"> request is for meeting support, </w:t>
            </w:r>
            <w:r>
              <w:t xml:space="preserve">please identify </w:t>
            </w:r>
            <w:r w:rsidR="00CA1209">
              <w:t xml:space="preserve">the purpose of the meeting, estimated number of attendees, </w:t>
            </w:r>
            <w:r w:rsidR="00E94320">
              <w:t xml:space="preserve">organizations/stakeholders engaged, </w:t>
            </w:r>
            <w:r>
              <w:t xml:space="preserve">and the </w:t>
            </w:r>
            <w:r w:rsidR="00CA1209">
              <w:t xml:space="preserve">date, location, </w:t>
            </w:r>
            <w:r w:rsidR="00F06F16">
              <w:t xml:space="preserve">and </w:t>
            </w:r>
            <w:r w:rsidR="00CA1209">
              <w:t>duration</w:t>
            </w:r>
            <w:r>
              <w:t xml:space="preserve"> of the meeting.</w:t>
            </w:r>
          </w:p>
        </w:tc>
      </w:tr>
      <w:tr w:rsidR="00CA1209" w:rsidTr="00CA1209">
        <w:tc>
          <w:tcPr>
            <w:tcW w:w="9350" w:type="dxa"/>
          </w:tcPr>
          <w:p w:rsidR="00CA1209" w:rsidRDefault="00CA1209" w:rsidP="00CA1209"/>
        </w:tc>
      </w:tr>
      <w:tr w:rsidR="00CA1209" w:rsidTr="00CA1209">
        <w:tc>
          <w:tcPr>
            <w:tcW w:w="9350" w:type="dxa"/>
          </w:tcPr>
          <w:p w:rsidR="00CA1209" w:rsidRDefault="00951BC8" w:rsidP="00CA1209">
            <w:pPr>
              <w:pStyle w:val="ListParagraph"/>
              <w:numPr>
                <w:ilvl w:val="0"/>
                <w:numId w:val="2"/>
              </w:numPr>
            </w:pPr>
            <w:r>
              <w:t>If this</w:t>
            </w:r>
            <w:r w:rsidR="00CA1209">
              <w:t xml:space="preserve"> request is for management strategy analysis (items 4 and 5 above), </w:t>
            </w:r>
            <w:r>
              <w:t xml:space="preserve">please identify </w:t>
            </w:r>
            <w:r w:rsidR="00CA1209">
              <w:t>the specific output requested (report, memo, other) and deadline for output delivery</w:t>
            </w:r>
            <w:r>
              <w:t>.</w:t>
            </w:r>
          </w:p>
        </w:tc>
      </w:tr>
      <w:tr w:rsidR="00CA1209" w:rsidTr="00CA1209">
        <w:tc>
          <w:tcPr>
            <w:tcW w:w="9350" w:type="dxa"/>
          </w:tcPr>
          <w:p w:rsidR="00CA1209" w:rsidRDefault="00CA1209" w:rsidP="00CA1209"/>
        </w:tc>
      </w:tr>
      <w:tr w:rsidR="00CA1209" w:rsidTr="00CA1209">
        <w:tc>
          <w:tcPr>
            <w:tcW w:w="9350" w:type="dxa"/>
          </w:tcPr>
          <w:p w:rsidR="00CA1209" w:rsidRDefault="00951BC8" w:rsidP="00CA1209">
            <w:pPr>
              <w:pStyle w:val="ListParagraph"/>
              <w:numPr>
                <w:ilvl w:val="0"/>
                <w:numId w:val="2"/>
              </w:numPr>
            </w:pPr>
            <w:r>
              <w:t>Please acknowledge</w:t>
            </w:r>
            <w:r w:rsidR="00CA1209">
              <w:t xml:space="preserve"> that the E</w:t>
            </w:r>
            <w:r w:rsidR="006A2FBB">
              <w:t>PA Work Assignment Manager (Kevin DeBell)</w:t>
            </w:r>
            <w:r w:rsidR="00CA1209">
              <w:t xml:space="preserve"> must be copied on</w:t>
            </w:r>
            <w:r>
              <w:t xml:space="preserve"> </w:t>
            </w:r>
            <w:r w:rsidR="00CA1209">
              <w:t>all communications with the contractor and that only the WAM may assign work to the contractor.</w:t>
            </w:r>
          </w:p>
        </w:tc>
      </w:tr>
      <w:tr w:rsidR="00951BC8" w:rsidTr="00CA1209">
        <w:tc>
          <w:tcPr>
            <w:tcW w:w="9350" w:type="dxa"/>
          </w:tcPr>
          <w:p w:rsidR="00951BC8" w:rsidRDefault="00951BC8" w:rsidP="00951BC8">
            <w:pPr>
              <w:pStyle w:val="ListParagraph"/>
              <w:ind w:left="360"/>
            </w:pPr>
          </w:p>
        </w:tc>
      </w:tr>
    </w:tbl>
    <w:p w:rsidR="00D30019" w:rsidRDefault="006A1124" w:rsidP="00CA1209"/>
    <w:sectPr w:rsidR="00D30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F463A"/>
    <w:multiLevelType w:val="hybridMultilevel"/>
    <w:tmpl w:val="132CE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7D0779"/>
    <w:multiLevelType w:val="hybridMultilevel"/>
    <w:tmpl w:val="9F528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C5C47CE"/>
    <w:multiLevelType w:val="hybridMultilevel"/>
    <w:tmpl w:val="ECC00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09"/>
    <w:rsid w:val="001C1911"/>
    <w:rsid w:val="004F1C60"/>
    <w:rsid w:val="00567FA1"/>
    <w:rsid w:val="006103D9"/>
    <w:rsid w:val="006A1124"/>
    <w:rsid w:val="006A2FBB"/>
    <w:rsid w:val="00951BC8"/>
    <w:rsid w:val="00CA1209"/>
    <w:rsid w:val="00E94320"/>
    <w:rsid w:val="00F06F16"/>
    <w:rsid w:val="00FA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52EE1-A026-4E7C-AF46-22B8E1F6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209"/>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209"/>
    <w:pPr>
      <w:ind w:left="720"/>
    </w:pPr>
  </w:style>
  <w:style w:type="table" w:styleId="TableGrid">
    <w:name w:val="Table Grid"/>
    <w:basedOn w:val="TableNormal"/>
    <w:uiPriority w:val="39"/>
    <w:rsid w:val="00CA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774896">
      <w:bodyDiv w:val="1"/>
      <w:marLeft w:val="0"/>
      <w:marRight w:val="0"/>
      <w:marTop w:val="0"/>
      <w:marBottom w:val="0"/>
      <w:divBdr>
        <w:top w:val="none" w:sz="0" w:space="0" w:color="auto"/>
        <w:left w:val="none" w:sz="0" w:space="0" w:color="auto"/>
        <w:bottom w:val="none" w:sz="0" w:space="0" w:color="auto"/>
        <w:right w:val="none" w:sz="0" w:space="0" w:color="auto"/>
      </w:divBdr>
    </w:div>
    <w:div w:id="161690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kdebell</dc:creator>
  <cp:keywords/>
  <dc:description/>
  <cp:lastModifiedBy>Watterson, Samantha</cp:lastModifiedBy>
  <cp:revision>2</cp:revision>
  <dcterms:created xsi:type="dcterms:W3CDTF">2015-02-03T14:52:00Z</dcterms:created>
  <dcterms:modified xsi:type="dcterms:W3CDTF">2015-02-03T14:52:00Z</dcterms:modified>
</cp:coreProperties>
</file>