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2B" w:rsidRPr="00274F2B" w:rsidRDefault="00274F2B" w:rsidP="000F3ED2">
      <w:pPr>
        <w:autoSpaceDE w:val="0"/>
        <w:autoSpaceDN w:val="0"/>
        <w:adjustRightInd w:val="0"/>
        <w:jc w:val="center"/>
        <w:rPr>
          <w:rFonts w:asciiTheme="minorHAnsi" w:hAnsiTheme="minorHAnsi" w:cstheme="minorHAnsi"/>
          <w:b/>
        </w:rPr>
      </w:pPr>
      <w:r w:rsidRPr="00274F2B">
        <w:rPr>
          <w:rFonts w:asciiTheme="minorHAnsi" w:hAnsiTheme="minorHAnsi" w:cstheme="minorHAnsi"/>
          <w:b/>
          <w:noProof/>
        </w:rPr>
        <w:drawing>
          <wp:anchor distT="0" distB="0" distL="114300" distR="114300" simplePos="0" relativeHeight="251658240" behindDoc="1" locked="0" layoutInCell="1" allowOverlap="1">
            <wp:simplePos x="0" y="0"/>
            <wp:positionH relativeFrom="margin">
              <wp:align>center</wp:align>
            </wp:positionH>
            <wp:positionV relativeFrom="margin">
              <wp:posOffset>-657225</wp:posOffset>
            </wp:positionV>
            <wp:extent cx="1438275" cy="1162050"/>
            <wp:effectExtent l="19050" t="0" r="9525" b="0"/>
            <wp:wrapNone/>
            <wp:docPr id="1" name="Picture 1" descr="cb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plogo2"/>
                    <pic:cNvPicPr>
                      <a:picLocks noChangeAspect="1" noChangeArrowheads="1"/>
                    </pic:cNvPicPr>
                  </pic:nvPicPr>
                  <pic:blipFill>
                    <a:blip r:embed="rId6" cstate="print"/>
                    <a:srcRect/>
                    <a:stretch>
                      <a:fillRect/>
                    </a:stretch>
                  </pic:blipFill>
                  <pic:spPr bwMode="auto">
                    <a:xfrm>
                      <a:off x="0" y="0"/>
                      <a:ext cx="1438275" cy="1162050"/>
                    </a:xfrm>
                    <a:prstGeom prst="rect">
                      <a:avLst/>
                    </a:prstGeom>
                    <a:noFill/>
                    <a:ln w="9525">
                      <a:noFill/>
                      <a:miter lim="800000"/>
                      <a:headEnd/>
                      <a:tailEnd/>
                    </a:ln>
                  </pic:spPr>
                </pic:pic>
              </a:graphicData>
            </a:graphic>
          </wp:anchor>
        </w:drawing>
      </w:r>
    </w:p>
    <w:p w:rsidR="00274F2B" w:rsidRDefault="00274F2B" w:rsidP="000F3ED2">
      <w:pPr>
        <w:autoSpaceDE w:val="0"/>
        <w:autoSpaceDN w:val="0"/>
        <w:adjustRightInd w:val="0"/>
        <w:rPr>
          <w:rFonts w:asciiTheme="minorHAnsi" w:hAnsiTheme="minorHAnsi" w:cstheme="minorHAnsi"/>
          <w:b/>
        </w:rPr>
      </w:pPr>
    </w:p>
    <w:p w:rsidR="00274F2B" w:rsidRDefault="00274F2B" w:rsidP="000F3ED2">
      <w:pPr>
        <w:autoSpaceDE w:val="0"/>
        <w:autoSpaceDN w:val="0"/>
        <w:adjustRightInd w:val="0"/>
        <w:rPr>
          <w:rFonts w:asciiTheme="minorHAnsi" w:hAnsiTheme="minorHAnsi" w:cstheme="minorHAnsi"/>
          <w:b/>
        </w:rPr>
      </w:pPr>
    </w:p>
    <w:p w:rsidR="00790FAF" w:rsidRPr="00BC6FE4" w:rsidRDefault="00790FAF" w:rsidP="000F3ED2">
      <w:pPr>
        <w:widowControl w:val="0"/>
        <w:jc w:val="center"/>
        <w:rPr>
          <w:rFonts w:asciiTheme="minorHAnsi" w:hAnsiTheme="minorHAnsi" w:cstheme="minorHAnsi"/>
          <w:b/>
          <w:sz w:val="20"/>
        </w:rPr>
      </w:pPr>
    </w:p>
    <w:p w:rsidR="00274F2B" w:rsidRPr="004D6200" w:rsidRDefault="00274F2B" w:rsidP="000F3ED2">
      <w:pPr>
        <w:jc w:val="center"/>
        <w:rPr>
          <w:rFonts w:asciiTheme="minorHAnsi" w:hAnsiTheme="minorHAnsi" w:cstheme="minorHAnsi"/>
          <w:b/>
          <w:sz w:val="28"/>
        </w:rPr>
      </w:pPr>
      <w:r w:rsidRPr="004D6200">
        <w:rPr>
          <w:rFonts w:asciiTheme="minorHAnsi" w:hAnsiTheme="minorHAnsi" w:cstheme="minorHAnsi"/>
          <w:b/>
          <w:sz w:val="28"/>
        </w:rPr>
        <w:t xml:space="preserve">Management Board </w:t>
      </w:r>
      <w:r w:rsidR="00D02DBB" w:rsidRPr="004D6200">
        <w:rPr>
          <w:rFonts w:asciiTheme="minorHAnsi" w:hAnsiTheme="minorHAnsi" w:cstheme="minorHAnsi"/>
          <w:b/>
          <w:sz w:val="28"/>
        </w:rPr>
        <w:t>Conference Call</w:t>
      </w:r>
    </w:p>
    <w:p w:rsidR="001E01D3" w:rsidRPr="004D6200" w:rsidRDefault="003C1C6D" w:rsidP="000F3ED2">
      <w:pPr>
        <w:widowControl w:val="0"/>
        <w:tabs>
          <w:tab w:val="center" w:pos="4680"/>
        </w:tabs>
        <w:jc w:val="center"/>
        <w:rPr>
          <w:rFonts w:asciiTheme="minorHAnsi" w:hAnsiTheme="minorHAnsi" w:cstheme="minorHAnsi"/>
          <w:sz w:val="22"/>
        </w:rPr>
      </w:pPr>
      <w:r>
        <w:rPr>
          <w:rFonts w:asciiTheme="minorHAnsi" w:hAnsiTheme="minorHAnsi" w:cstheme="minorHAnsi"/>
          <w:sz w:val="22"/>
        </w:rPr>
        <w:t>March 13</w:t>
      </w:r>
      <w:r w:rsidR="00730F75" w:rsidRPr="004D6200">
        <w:rPr>
          <w:rFonts w:asciiTheme="minorHAnsi" w:hAnsiTheme="minorHAnsi" w:cstheme="minorHAnsi"/>
          <w:sz w:val="22"/>
        </w:rPr>
        <w:t>, 2014</w:t>
      </w:r>
    </w:p>
    <w:p w:rsidR="00E66232" w:rsidRPr="004D6200" w:rsidRDefault="00DE56C3" w:rsidP="000F3ED2">
      <w:pPr>
        <w:widowControl w:val="0"/>
        <w:tabs>
          <w:tab w:val="center" w:pos="4680"/>
        </w:tabs>
        <w:jc w:val="center"/>
        <w:rPr>
          <w:rFonts w:asciiTheme="minorHAnsi" w:hAnsiTheme="minorHAnsi" w:cstheme="minorHAnsi"/>
          <w:sz w:val="22"/>
        </w:rPr>
      </w:pPr>
      <w:r w:rsidRPr="004D6200">
        <w:rPr>
          <w:rFonts w:asciiTheme="minorHAnsi" w:hAnsiTheme="minorHAnsi" w:cstheme="minorHAnsi"/>
          <w:sz w:val="22"/>
        </w:rPr>
        <w:t>10</w:t>
      </w:r>
      <w:r w:rsidR="00931F4E" w:rsidRPr="004D6200">
        <w:rPr>
          <w:rFonts w:asciiTheme="minorHAnsi" w:hAnsiTheme="minorHAnsi" w:cstheme="minorHAnsi"/>
          <w:sz w:val="22"/>
        </w:rPr>
        <w:t xml:space="preserve">:00 </w:t>
      </w:r>
      <w:r w:rsidR="00D02DBB" w:rsidRPr="004D6200">
        <w:rPr>
          <w:rFonts w:asciiTheme="minorHAnsi" w:hAnsiTheme="minorHAnsi" w:cstheme="minorHAnsi"/>
          <w:sz w:val="22"/>
        </w:rPr>
        <w:t xml:space="preserve">a.m. – </w:t>
      </w:r>
      <w:r w:rsidR="003C1C6D">
        <w:rPr>
          <w:rFonts w:asciiTheme="minorHAnsi" w:hAnsiTheme="minorHAnsi" w:cstheme="minorHAnsi"/>
          <w:sz w:val="22"/>
        </w:rPr>
        <w:t>3</w:t>
      </w:r>
      <w:r w:rsidR="00931F4E" w:rsidRPr="004D6200">
        <w:rPr>
          <w:rFonts w:asciiTheme="minorHAnsi" w:hAnsiTheme="minorHAnsi" w:cstheme="minorHAnsi"/>
          <w:sz w:val="22"/>
        </w:rPr>
        <w:t>:00</w:t>
      </w:r>
      <w:r w:rsidR="00E66232" w:rsidRPr="004D6200">
        <w:rPr>
          <w:rFonts w:asciiTheme="minorHAnsi" w:hAnsiTheme="minorHAnsi" w:cstheme="minorHAnsi"/>
          <w:sz w:val="22"/>
        </w:rPr>
        <w:t xml:space="preserve"> p.m.</w:t>
      </w:r>
    </w:p>
    <w:p w:rsidR="001E01D3" w:rsidRPr="00790FAF" w:rsidRDefault="001E01D3" w:rsidP="000F3ED2">
      <w:pPr>
        <w:widowControl w:val="0"/>
        <w:tabs>
          <w:tab w:val="center" w:pos="4680"/>
        </w:tabs>
        <w:jc w:val="center"/>
        <w:rPr>
          <w:rFonts w:asciiTheme="minorHAnsi" w:hAnsiTheme="minorHAnsi" w:cstheme="minorHAnsi"/>
          <w:sz w:val="18"/>
        </w:rPr>
      </w:pPr>
    </w:p>
    <w:p w:rsidR="001E01D3" w:rsidRPr="002968BC" w:rsidRDefault="001E01D3" w:rsidP="000F3ED2">
      <w:pPr>
        <w:widowControl w:val="0"/>
        <w:tabs>
          <w:tab w:val="center" w:pos="4680"/>
        </w:tabs>
        <w:jc w:val="center"/>
        <w:rPr>
          <w:rFonts w:asciiTheme="minorHAnsi" w:hAnsiTheme="minorHAnsi" w:cstheme="minorHAnsi"/>
          <w:sz w:val="22"/>
        </w:rPr>
      </w:pPr>
      <w:r w:rsidRPr="002968BC">
        <w:rPr>
          <w:rFonts w:asciiTheme="minorHAnsi" w:hAnsiTheme="minorHAnsi" w:cstheme="minorHAnsi"/>
          <w:b/>
          <w:sz w:val="22"/>
        </w:rPr>
        <w:t>Conference Line</w:t>
      </w:r>
      <w:r w:rsidRPr="002968BC">
        <w:rPr>
          <w:rFonts w:asciiTheme="minorHAnsi" w:hAnsiTheme="minorHAnsi" w:cstheme="minorHAnsi"/>
          <w:sz w:val="22"/>
        </w:rPr>
        <w:t xml:space="preserve">: </w:t>
      </w:r>
      <w:r w:rsidR="00274F2B" w:rsidRPr="002968BC">
        <w:rPr>
          <w:rFonts w:asciiTheme="minorHAnsi" w:hAnsiTheme="minorHAnsi" w:cstheme="minorHAnsi"/>
          <w:sz w:val="22"/>
        </w:rPr>
        <w:t>866-299-3188</w:t>
      </w:r>
    </w:p>
    <w:p w:rsidR="001E01D3" w:rsidRPr="002968BC" w:rsidRDefault="001E01D3" w:rsidP="000F3ED2">
      <w:pPr>
        <w:widowControl w:val="0"/>
        <w:tabs>
          <w:tab w:val="center" w:pos="4680"/>
        </w:tabs>
        <w:jc w:val="center"/>
        <w:rPr>
          <w:rFonts w:asciiTheme="minorHAnsi" w:hAnsiTheme="minorHAnsi" w:cstheme="minorHAnsi"/>
          <w:sz w:val="22"/>
        </w:rPr>
      </w:pPr>
      <w:r w:rsidRPr="002968BC">
        <w:rPr>
          <w:rFonts w:asciiTheme="minorHAnsi" w:hAnsiTheme="minorHAnsi" w:cstheme="minorHAnsi"/>
          <w:b/>
          <w:sz w:val="22"/>
        </w:rPr>
        <w:t>Conference Code</w:t>
      </w:r>
      <w:r w:rsidRPr="002968BC">
        <w:rPr>
          <w:rFonts w:asciiTheme="minorHAnsi" w:hAnsiTheme="minorHAnsi" w:cstheme="minorHAnsi"/>
          <w:sz w:val="22"/>
        </w:rPr>
        <w:t>:</w:t>
      </w:r>
      <w:r w:rsidR="00274F2B" w:rsidRPr="002968BC">
        <w:rPr>
          <w:rFonts w:asciiTheme="minorHAnsi" w:hAnsiTheme="minorHAnsi" w:cstheme="minorHAnsi"/>
          <w:sz w:val="22"/>
        </w:rPr>
        <w:t xml:space="preserve"> </w:t>
      </w:r>
      <w:r w:rsidR="00CC490C">
        <w:rPr>
          <w:rFonts w:asciiTheme="minorHAnsi" w:hAnsiTheme="minorHAnsi" w:cstheme="minorHAnsi"/>
          <w:sz w:val="22"/>
        </w:rPr>
        <w:t>410-267-5731</w:t>
      </w:r>
    </w:p>
    <w:p w:rsidR="001E01D3" w:rsidRPr="002968BC" w:rsidRDefault="001E01D3" w:rsidP="000F3ED2">
      <w:pPr>
        <w:widowControl w:val="0"/>
        <w:tabs>
          <w:tab w:val="center" w:pos="4680"/>
        </w:tabs>
        <w:jc w:val="center"/>
        <w:rPr>
          <w:rFonts w:asciiTheme="minorHAnsi" w:hAnsiTheme="minorHAnsi" w:cstheme="minorHAnsi"/>
          <w:sz w:val="22"/>
        </w:rPr>
      </w:pPr>
      <w:r w:rsidRPr="002968BC">
        <w:rPr>
          <w:rFonts w:asciiTheme="minorHAnsi" w:hAnsiTheme="minorHAnsi" w:cstheme="minorHAnsi"/>
          <w:b/>
          <w:sz w:val="22"/>
        </w:rPr>
        <w:t xml:space="preserve">Web </w:t>
      </w:r>
      <w:r w:rsidR="00790FAF" w:rsidRPr="002968BC">
        <w:rPr>
          <w:rFonts w:asciiTheme="minorHAnsi" w:hAnsiTheme="minorHAnsi" w:cstheme="minorHAnsi"/>
          <w:b/>
          <w:sz w:val="22"/>
        </w:rPr>
        <w:t>Access</w:t>
      </w:r>
      <w:r w:rsidRPr="002968BC">
        <w:rPr>
          <w:rFonts w:asciiTheme="minorHAnsi" w:hAnsiTheme="minorHAnsi" w:cstheme="minorHAnsi"/>
          <w:sz w:val="22"/>
        </w:rPr>
        <w:t xml:space="preserve">: </w:t>
      </w:r>
      <w:hyperlink r:id="rId7" w:history="1">
        <w:r w:rsidR="00BC6FE4" w:rsidRPr="00BC6FE4">
          <w:rPr>
            <w:rStyle w:val="Hyperlink"/>
            <w:rFonts w:asciiTheme="minorHAnsi" w:hAnsiTheme="minorHAnsi" w:cstheme="minorHAnsi"/>
            <w:sz w:val="22"/>
          </w:rPr>
          <w:t>http://epa.connectsolutions.com/mb</w:t>
        </w:r>
        <w:r w:rsidR="00BC6FE4" w:rsidRPr="00BC6FE4">
          <w:rPr>
            <w:rStyle w:val="Hyperlink"/>
          </w:rPr>
          <w:t>/</w:t>
        </w:r>
      </w:hyperlink>
      <w:r w:rsidR="00BC6FE4">
        <w:t xml:space="preserve"> </w:t>
      </w:r>
    </w:p>
    <w:p w:rsidR="00790FAF" w:rsidRPr="00F33B7A" w:rsidRDefault="001E01D3" w:rsidP="000F3ED2">
      <w:pPr>
        <w:widowControl w:val="0"/>
        <w:pBdr>
          <w:bottom w:val="single" w:sz="4" w:space="1" w:color="auto"/>
        </w:pBdr>
        <w:tabs>
          <w:tab w:val="center" w:pos="4680"/>
        </w:tabs>
        <w:jc w:val="center"/>
        <w:rPr>
          <w:rFonts w:asciiTheme="minorHAnsi" w:hAnsiTheme="minorHAnsi" w:cstheme="minorHAnsi"/>
          <w:color w:val="FF0000"/>
          <w:sz w:val="20"/>
        </w:rPr>
      </w:pPr>
      <w:r w:rsidRPr="002968BC">
        <w:rPr>
          <w:rFonts w:asciiTheme="minorHAnsi" w:hAnsiTheme="minorHAnsi" w:cstheme="minorHAnsi"/>
          <w:color w:val="FF0000"/>
          <w:sz w:val="20"/>
        </w:rPr>
        <w:t xml:space="preserve">Note: The conference line plays music when </w:t>
      </w:r>
      <w:r w:rsidRPr="00BC6FE4">
        <w:rPr>
          <w:rFonts w:asciiTheme="minorHAnsi" w:hAnsiTheme="minorHAnsi" w:cstheme="minorHAnsi"/>
          <w:i/>
          <w:color w:val="FF0000"/>
          <w:sz w:val="20"/>
          <w:u w:val="single"/>
        </w:rPr>
        <w:t>any</w:t>
      </w:r>
      <w:r w:rsidRPr="002968BC">
        <w:rPr>
          <w:rFonts w:asciiTheme="minorHAnsi" w:hAnsiTheme="minorHAnsi" w:cstheme="minorHAnsi"/>
          <w:color w:val="FF0000"/>
          <w:sz w:val="20"/>
        </w:rPr>
        <w:t xml:space="preserve"> participant’s phone is placed on hold. If you need to take </w:t>
      </w:r>
      <w:r w:rsidRPr="00F33B7A">
        <w:rPr>
          <w:rFonts w:asciiTheme="minorHAnsi" w:hAnsiTheme="minorHAnsi" w:cstheme="minorHAnsi"/>
          <w:color w:val="FF0000"/>
          <w:sz w:val="20"/>
        </w:rPr>
        <w:t xml:space="preserve">another call during the meeting, please hang up and then call </w:t>
      </w:r>
      <w:r w:rsidR="00274F2B" w:rsidRPr="00F33B7A">
        <w:rPr>
          <w:rFonts w:asciiTheme="minorHAnsi" w:hAnsiTheme="minorHAnsi" w:cstheme="minorHAnsi"/>
          <w:color w:val="FF0000"/>
          <w:sz w:val="20"/>
        </w:rPr>
        <w:t>back in to prevent disruptions. Thank you.</w:t>
      </w:r>
    </w:p>
    <w:p w:rsidR="008C71CC" w:rsidRPr="004D6200" w:rsidRDefault="008C71CC" w:rsidP="000F3ED2">
      <w:pPr>
        <w:widowControl w:val="0"/>
        <w:tabs>
          <w:tab w:val="center" w:pos="4680"/>
        </w:tabs>
        <w:jc w:val="center"/>
        <w:rPr>
          <w:rFonts w:asciiTheme="minorHAnsi" w:hAnsiTheme="minorHAnsi" w:cstheme="minorHAnsi"/>
          <w:color w:val="FF0000"/>
        </w:rPr>
      </w:pPr>
    </w:p>
    <w:p w:rsidR="00EF43CA" w:rsidRPr="004D6200" w:rsidRDefault="00EF43CA" w:rsidP="000F3ED2">
      <w:pPr>
        <w:widowControl w:val="0"/>
        <w:tabs>
          <w:tab w:val="center" w:pos="4680"/>
        </w:tabs>
        <w:jc w:val="center"/>
        <w:rPr>
          <w:rFonts w:asciiTheme="minorHAnsi" w:hAnsiTheme="minorHAnsi" w:cstheme="minorHAnsi"/>
          <w:b/>
          <w:sz w:val="28"/>
        </w:rPr>
      </w:pPr>
      <w:r w:rsidRPr="004D6200">
        <w:rPr>
          <w:rFonts w:asciiTheme="minorHAnsi" w:hAnsiTheme="minorHAnsi" w:cstheme="minorHAnsi"/>
          <w:b/>
          <w:sz w:val="28"/>
        </w:rPr>
        <w:t>Agenda</w:t>
      </w:r>
    </w:p>
    <w:p w:rsidR="00790FAF" w:rsidRPr="004276A7" w:rsidRDefault="00790FAF" w:rsidP="000F3ED2">
      <w:pPr>
        <w:jc w:val="center"/>
        <w:rPr>
          <w:rFonts w:asciiTheme="minorHAnsi" w:hAnsiTheme="minorHAnsi" w:cstheme="minorHAnsi"/>
          <w:sz w:val="22"/>
          <w:szCs w:val="22"/>
        </w:rPr>
      </w:pPr>
    </w:p>
    <w:p w:rsidR="00B01A7B" w:rsidRPr="00B01A7B" w:rsidRDefault="00B01A7B" w:rsidP="000F3ED2">
      <w:pPr>
        <w:numPr>
          <w:ilvl w:val="0"/>
          <w:numId w:val="1"/>
        </w:numPr>
        <w:rPr>
          <w:rFonts w:asciiTheme="minorHAnsi" w:hAnsiTheme="minorHAnsi" w:cstheme="minorHAnsi"/>
          <w:b/>
          <w:sz w:val="22"/>
          <w:szCs w:val="22"/>
        </w:rPr>
      </w:pPr>
      <w:r w:rsidRPr="00B01A7B">
        <w:rPr>
          <w:rFonts w:asciiTheme="minorHAnsi" w:hAnsiTheme="minorHAnsi" w:cstheme="minorHAnsi"/>
          <w:b/>
          <w:sz w:val="22"/>
          <w:szCs w:val="22"/>
        </w:rPr>
        <w:t>Public Service Announcement</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(9:55 a.m. – 10:00 a.m.)</w:t>
      </w:r>
    </w:p>
    <w:p w:rsidR="00B01A7B" w:rsidRDefault="00B01A7B" w:rsidP="000F3ED2">
      <w:pPr>
        <w:ind w:left="360"/>
        <w:rPr>
          <w:rFonts w:asciiTheme="minorHAnsi" w:hAnsiTheme="minorHAnsi" w:cstheme="minorHAnsi"/>
          <w:sz w:val="22"/>
          <w:szCs w:val="22"/>
        </w:rPr>
      </w:pPr>
      <w:r>
        <w:rPr>
          <w:rFonts w:asciiTheme="minorHAnsi" w:hAnsiTheme="minorHAnsi" w:cstheme="minorHAnsi"/>
          <w:sz w:val="22"/>
          <w:szCs w:val="22"/>
        </w:rPr>
        <w:t xml:space="preserve">A showing of the PSA, </w:t>
      </w:r>
      <w:r w:rsidRPr="00B01A7B">
        <w:rPr>
          <w:rFonts w:asciiTheme="minorHAnsi" w:hAnsiTheme="minorHAnsi" w:cstheme="minorHAnsi"/>
          <w:sz w:val="22"/>
          <w:szCs w:val="22"/>
        </w:rPr>
        <w:t>“</w:t>
      </w:r>
      <w:r w:rsidRPr="00B01A7B">
        <w:rPr>
          <w:rFonts w:asciiTheme="minorHAnsi" w:hAnsiTheme="minorHAnsi" w:cstheme="minorHAnsi"/>
          <w:i/>
          <w:sz w:val="22"/>
          <w:szCs w:val="22"/>
        </w:rPr>
        <w:t>What does it take to restore the Bay?</w:t>
      </w:r>
      <w:r w:rsidRPr="00B01A7B">
        <w:rPr>
          <w:rFonts w:asciiTheme="minorHAnsi" w:hAnsiTheme="minorHAnsi" w:cstheme="minorHAnsi"/>
          <w:sz w:val="22"/>
          <w:szCs w:val="22"/>
        </w:rPr>
        <w:t>”</w:t>
      </w:r>
    </w:p>
    <w:p w:rsidR="00D533B7" w:rsidRPr="00D533B7" w:rsidRDefault="0047760B" w:rsidP="00D533B7">
      <w:pPr>
        <w:ind w:firstLine="360"/>
        <w:rPr>
          <w:rFonts w:asciiTheme="minorHAnsi" w:hAnsiTheme="minorHAnsi"/>
          <w:color w:val="1F497D"/>
          <w:sz w:val="22"/>
        </w:rPr>
      </w:pPr>
      <w:hyperlink r:id="rId8" w:history="1">
        <w:r w:rsidR="00D533B7" w:rsidRPr="00D533B7">
          <w:rPr>
            <w:rStyle w:val="Hyperlink"/>
            <w:rFonts w:asciiTheme="minorHAnsi" w:hAnsiTheme="minorHAnsi"/>
            <w:sz w:val="22"/>
          </w:rPr>
          <w:t>www.chesapeakebay.net/whatdoesittake</w:t>
        </w:r>
      </w:hyperlink>
      <w:r w:rsidR="00D533B7" w:rsidRPr="00D533B7">
        <w:rPr>
          <w:rFonts w:asciiTheme="minorHAnsi" w:hAnsiTheme="minorHAnsi"/>
          <w:color w:val="1F497D"/>
          <w:sz w:val="22"/>
        </w:rPr>
        <w:t xml:space="preserve"> </w:t>
      </w:r>
    </w:p>
    <w:p w:rsidR="00B01A7B" w:rsidRPr="00B01A7B" w:rsidRDefault="00B01A7B" w:rsidP="000F3ED2">
      <w:pPr>
        <w:ind w:left="360"/>
        <w:rPr>
          <w:rFonts w:asciiTheme="minorHAnsi" w:hAnsiTheme="minorHAnsi" w:cstheme="minorHAnsi"/>
          <w:sz w:val="22"/>
          <w:szCs w:val="22"/>
        </w:rPr>
      </w:pPr>
    </w:p>
    <w:p w:rsidR="0030022F" w:rsidRPr="004276A7" w:rsidRDefault="00824AB8" w:rsidP="000F3ED2">
      <w:pPr>
        <w:numPr>
          <w:ilvl w:val="0"/>
          <w:numId w:val="1"/>
        </w:numPr>
        <w:rPr>
          <w:rFonts w:asciiTheme="minorHAnsi" w:hAnsiTheme="minorHAnsi" w:cstheme="minorHAnsi"/>
          <w:sz w:val="22"/>
          <w:szCs w:val="22"/>
        </w:rPr>
      </w:pPr>
      <w:r>
        <w:rPr>
          <w:rFonts w:asciiTheme="minorHAnsi" w:hAnsiTheme="minorHAnsi" w:cstheme="minorHAnsi"/>
          <w:b/>
          <w:sz w:val="22"/>
          <w:szCs w:val="22"/>
        </w:rPr>
        <w:t xml:space="preserve">Comment Session </w:t>
      </w:r>
      <w:r w:rsidR="001970EE" w:rsidRPr="004276A7">
        <w:rPr>
          <w:rFonts w:asciiTheme="minorHAnsi" w:hAnsiTheme="minorHAnsi" w:cstheme="minorHAnsi"/>
          <w:b/>
          <w:sz w:val="22"/>
          <w:szCs w:val="22"/>
        </w:rPr>
        <w:t>Welcome</w:t>
      </w:r>
      <w:r w:rsidR="009703B9" w:rsidRPr="004276A7">
        <w:rPr>
          <w:rFonts w:asciiTheme="minorHAnsi" w:hAnsiTheme="minorHAnsi" w:cstheme="minorHAnsi"/>
          <w:b/>
          <w:sz w:val="22"/>
          <w:szCs w:val="22"/>
        </w:rPr>
        <w:t xml:space="preserve"> </w:t>
      </w:r>
      <w:r w:rsidR="001970EE" w:rsidRPr="004276A7">
        <w:rPr>
          <w:rFonts w:asciiTheme="minorHAnsi" w:hAnsiTheme="minorHAnsi" w:cstheme="minorHAnsi"/>
          <w:b/>
          <w:sz w:val="22"/>
          <w:szCs w:val="22"/>
        </w:rPr>
        <w:t xml:space="preserve">and </w:t>
      </w:r>
      <w:r w:rsidR="009703B9" w:rsidRPr="004276A7">
        <w:rPr>
          <w:rFonts w:asciiTheme="minorHAnsi" w:hAnsiTheme="minorHAnsi" w:cstheme="minorHAnsi"/>
          <w:b/>
          <w:sz w:val="22"/>
          <w:szCs w:val="22"/>
        </w:rPr>
        <w:t>Introductory Remarks</w:t>
      </w:r>
      <w:r w:rsidR="00BD6EAD" w:rsidRPr="004276A7">
        <w:rPr>
          <w:rFonts w:asciiTheme="minorHAnsi" w:hAnsiTheme="minorHAnsi" w:cstheme="minorHAnsi"/>
          <w:b/>
          <w:sz w:val="22"/>
          <w:szCs w:val="22"/>
        </w:rPr>
        <w:tab/>
      </w:r>
      <w:r>
        <w:rPr>
          <w:rFonts w:asciiTheme="minorHAnsi" w:hAnsiTheme="minorHAnsi" w:cstheme="minorHAnsi"/>
          <w:b/>
          <w:sz w:val="22"/>
          <w:szCs w:val="22"/>
        </w:rPr>
        <w:t xml:space="preserve">            </w:t>
      </w:r>
      <w:r w:rsidR="00F02B28" w:rsidRPr="004276A7">
        <w:rPr>
          <w:rFonts w:asciiTheme="minorHAnsi" w:hAnsiTheme="minorHAnsi" w:cstheme="minorHAnsi"/>
          <w:sz w:val="22"/>
          <w:szCs w:val="22"/>
        </w:rPr>
        <w:t>(10:00 a.m. – 10:</w:t>
      </w:r>
      <w:r w:rsidR="008A76ED" w:rsidRPr="004276A7">
        <w:rPr>
          <w:rFonts w:asciiTheme="minorHAnsi" w:hAnsiTheme="minorHAnsi" w:cstheme="minorHAnsi"/>
          <w:sz w:val="22"/>
          <w:szCs w:val="22"/>
        </w:rPr>
        <w:t>15</w:t>
      </w:r>
      <w:r w:rsidR="00292DAA" w:rsidRPr="004276A7">
        <w:rPr>
          <w:rFonts w:asciiTheme="minorHAnsi" w:hAnsiTheme="minorHAnsi" w:cstheme="minorHAnsi"/>
          <w:sz w:val="22"/>
          <w:szCs w:val="22"/>
        </w:rPr>
        <w:t xml:space="preserve"> a.m.</w:t>
      </w:r>
      <w:r w:rsidR="00D638A5" w:rsidRPr="004276A7">
        <w:rPr>
          <w:rFonts w:asciiTheme="minorHAnsi" w:hAnsiTheme="minorHAnsi" w:cstheme="minorHAnsi"/>
          <w:sz w:val="22"/>
          <w:szCs w:val="22"/>
        </w:rPr>
        <w:t>)</w:t>
      </w:r>
    </w:p>
    <w:p w:rsidR="00623477" w:rsidRDefault="00FF7690" w:rsidP="000F3ED2">
      <w:pPr>
        <w:ind w:left="360"/>
        <w:rPr>
          <w:rFonts w:asciiTheme="minorHAnsi" w:hAnsiTheme="minorHAnsi" w:cstheme="minorHAnsi"/>
          <w:sz w:val="22"/>
          <w:szCs w:val="22"/>
        </w:rPr>
      </w:pPr>
      <w:r w:rsidRPr="004276A7">
        <w:rPr>
          <w:rFonts w:asciiTheme="minorHAnsi" w:hAnsiTheme="minorHAnsi" w:cstheme="minorHAnsi"/>
          <w:i/>
          <w:sz w:val="22"/>
          <w:szCs w:val="22"/>
        </w:rPr>
        <w:t xml:space="preserve">Nick DiPasquale, </w:t>
      </w:r>
      <w:r w:rsidR="00A61CDB" w:rsidRPr="004276A7">
        <w:rPr>
          <w:rFonts w:asciiTheme="minorHAnsi" w:hAnsiTheme="minorHAnsi" w:cstheme="minorHAnsi"/>
          <w:i/>
          <w:sz w:val="22"/>
          <w:szCs w:val="22"/>
        </w:rPr>
        <w:t>Management Board Chair,</w:t>
      </w:r>
      <w:r w:rsidRPr="004276A7">
        <w:rPr>
          <w:rFonts w:asciiTheme="minorHAnsi" w:hAnsiTheme="minorHAnsi" w:cstheme="minorHAnsi"/>
          <w:i/>
          <w:sz w:val="22"/>
          <w:szCs w:val="22"/>
        </w:rPr>
        <w:t xml:space="preserve"> </w:t>
      </w:r>
      <w:r w:rsidR="00DA6B0A" w:rsidRPr="004276A7">
        <w:rPr>
          <w:rFonts w:asciiTheme="minorHAnsi" w:hAnsiTheme="minorHAnsi" w:cstheme="minorHAnsi"/>
          <w:sz w:val="22"/>
          <w:szCs w:val="22"/>
        </w:rPr>
        <w:t xml:space="preserve">will </w:t>
      </w:r>
      <w:r w:rsidR="001B4727" w:rsidRPr="004276A7">
        <w:rPr>
          <w:rFonts w:asciiTheme="minorHAnsi" w:hAnsiTheme="minorHAnsi" w:cstheme="minorHAnsi"/>
          <w:sz w:val="22"/>
          <w:szCs w:val="22"/>
        </w:rPr>
        <w:t>open the meeting</w:t>
      </w:r>
      <w:r w:rsidR="00B01A7B">
        <w:rPr>
          <w:rFonts w:asciiTheme="minorHAnsi" w:hAnsiTheme="minorHAnsi" w:cstheme="minorHAnsi"/>
          <w:sz w:val="22"/>
          <w:szCs w:val="22"/>
        </w:rPr>
        <w:t xml:space="preserve"> with the purpose and rules of the morning listening session, and will take attendance of Chesapeake Bay Program representatives</w:t>
      </w:r>
      <w:r w:rsidR="002D1D28" w:rsidRPr="004276A7">
        <w:rPr>
          <w:rFonts w:asciiTheme="minorHAnsi" w:hAnsiTheme="minorHAnsi" w:cstheme="minorHAnsi"/>
          <w:sz w:val="22"/>
          <w:szCs w:val="22"/>
        </w:rPr>
        <w:t>.</w:t>
      </w:r>
      <w:r w:rsidR="00623477">
        <w:rPr>
          <w:rFonts w:asciiTheme="minorHAnsi" w:hAnsiTheme="minorHAnsi" w:cstheme="minorHAnsi"/>
          <w:sz w:val="22"/>
          <w:szCs w:val="22"/>
        </w:rPr>
        <w:t xml:space="preserve"> </w:t>
      </w:r>
    </w:p>
    <w:p w:rsidR="00623477" w:rsidRDefault="00623477" w:rsidP="000F3ED2">
      <w:pPr>
        <w:rPr>
          <w:rFonts w:asciiTheme="minorHAnsi" w:hAnsiTheme="minorHAnsi" w:cstheme="minorHAnsi"/>
          <w:sz w:val="22"/>
          <w:szCs w:val="22"/>
        </w:rPr>
      </w:pPr>
    </w:p>
    <w:p w:rsidR="00623477" w:rsidRDefault="005E6BE9" w:rsidP="000F3ED2">
      <w:pPr>
        <w:pStyle w:val="ListParagraph"/>
        <w:numPr>
          <w:ilvl w:val="0"/>
          <w:numId w:val="1"/>
        </w:numPr>
        <w:spacing w:after="0"/>
        <w:rPr>
          <w:rFonts w:asciiTheme="minorHAnsi" w:hAnsiTheme="minorHAnsi" w:cstheme="minorHAnsi"/>
        </w:rPr>
      </w:pPr>
      <w:r w:rsidRPr="00623477">
        <w:rPr>
          <w:rFonts w:asciiTheme="minorHAnsi" w:hAnsiTheme="minorHAnsi" w:cstheme="minorHAnsi"/>
          <w:b/>
        </w:rPr>
        <w:t>2 HOUR PUBLIC COMMENT LISTENING SESSION</w:t>
      </w:r>
      <w:r w:rsidRPr="0062347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w:t>
      </w:r>
      <w:r w:rsidR="00623477" w:rsidRPr="00623477">
        <w:rPr>
          <w:rFonts w:asciiTheme="minorHAnsi" w:hAnsiTheme="minorHAnsi" w:cstheme="minorHAnsi"/>
        </w:rPr>
        <w:t>(10:15 a.m. – 12:</w:t>
      </w:r>
      <w:r w:rsidR="00623477">
        <w:rPr>
          <w:rFonts w:asciiTheme="minorHAnsi" w:hAnsiTheme="minorHAnsi" w:cstheme="minorHAnsi"/>
        </w:rPr>
        <w:t>15 p</w:t>
      </w:r>
      <w:r w:rsidR="00623477" w:rsidRPr="00623477">
        <w:rPr>
          <w:rFonts w:asciiTheme="minorHAnsi" w:hAnsiTheme="minorHAnsi" w:cstheme="minorHAnsi"/>
        </w:rPr>
        <w:t>.m.)</w:t>
      </w:r>
    </w:p>
    <w:p w:rsidR="00AC0055" w:rsidRPr="00BC4BB4" w:rsidRDefault="0024075A" w:rsidP="00BC4BB4">
      <w:pPr>
        <w:pStyle w:val="ListParagraph"/>
        <w:spacing w:after="0"/>
        <w:ind w:left="360"/>
        <w:rPr>
          <w:rFonts w:asciiTheme="minorHAnsi" w:hAnsiTheme="minorHAnsi" w:cstheme="minorHAnsi"/>
        </w:rPr>
      </w:pPr>
      <w:r>
        <w:rPr>
          <w:rFonts w:asciiTheme="minorHAnsi" w:hAnsiTheme="minorHAnsi" w:cstheme="minorHAnsi"/>
        </w:rPr>
        <w:t xml:space="preserve">The </w:t>
      </w:r>
      <w:r w:rsidR="0030507E">
        <w:rPr>
          <w:rFonts w:asciiTheme="minorHAnsi" w:hAnsiTheme="minorHAnsi" w:cstheme="minorHAnsi"/>
        </w:rPr>
        <w:t>public stakeholders were</w:t>
      </w:r>
      <w:r>
        <w:rPr>
          <w:rFonts w:asciiTheme="minorHAnsi" w:hAnsiTheme="minorHAnsi" w:cstheme="minorHAnsi"/>
        </w:rPr>
        <w:t xml:space="preserve"> invi</w:t>
      </w:r>
      <w:r w:rsidR="00AC0055">
        <w:rPr>
          <w:rFonts w:asciiTheme="minorHAnsi" w:hAnsiTheme="minorHAnsi" w:cstheme="minorHAnsi"/>
        </w:rPr>
        <w:t>ted to sign up via email</w:t>
      </w:r>
      <w:r w:rsidR="0030507E">
        <w:rPr>
          <w:rFonts w:asciiTheme="minorHAnsi" w:hAnsiTheme="minorHAnsi" w:cstheme="minorHAnsi"/>
        </w:rPr>
        <w:t xml:space="preserve"> to provide verbal feedback on the full draft </w:t>
      </w:r>
      <w:r w:rsidR="00BC4BB4">
        <w:rPr>
          <w:rFonts w:asciiTheme="minorHAnsi" w:hAnsiTheme="minorHAnsi" w:cstheme="minorHAnsi"/>
        </w:rPr>
        <w:t>Chesapeake Watershed Agreement</w:t>
      </w:r>
      <w:r w:rsidR="00AC0055">
        <w:rPr>
          <w:rFonts w:asciiTheme="minorHAnsi" w:hAnsiTheme="minorHAnsi" w:cstheme="minorHAnsi"/>
        </w:rPr>
        <w:t>, and will be selected on a first come f</w:t>
      </w:r>
      <w:r w:rsidR="00BC4BB4">
        <w:rPr>
          <w:rFonts w:asciiTheme="minorHAnsi" w:hAnsiTheme="minorHAnsi" w:cstheme="minorHAnsi"/>
        </w:rPr>
        <w:t>irst served basis. Each commenter</w:t>
      </w:r>
      <w:r w:rsidR="00AC0055">
        <w:rPr>
          <w:rFonts w:asciiTheme="minorHAnsi" w:hAnsiTheme="minorHAnsi" w:cstheme="minorHAnsi"/>
        </w:rPr>
        <w:t xml:space="preserve"> will have up to four minutes to speak. Organizations are asked to consolidate their comments and limit their representation to only one speaker.</w:t>
      </w:r>
      <w:r w:rsidR="00BC4BB4">
        <w:rPr>
          <w:rFonts w:cs="Calibri"/>
        </w:rPr>
        <w:t xml:space="preserve"> Management Board members, Goal </w:t>
      </w:r>
      <w:r w:rsidR="00AC0055" w:rsidRPr="00BC4BB4">
        <w:rPr>
          <w:rFonts w:cs="Calibri"/>
        </w:rPr>
        <w:t>T</w:t>
      </w:r>
      <w:r w:rsidR="00BC4BB4">
        <w:rPr>
          <w:rFonts w:cs="Calibri"/>
        </w:rPr>
        <w:t>eam</w:t>
      </w:r>
      <w:r w:rsidR="00AC0055" w:rsidRPr="00BC4BB4">
        <w:rPr>
          <w:rFonts w:cs="Calibri"/>
        </w:rPr>
        <w:t xml:space="preserve"> Chairs, Advisory Committee Chairs, and Issues Resolution Committee members will listen to the feedback</w:t>
      </w:r>
      <w:r w:rsidR="00BC4BB4">
        <w:rPr>
          <w:rFonts w:cs="Calibri"/>
        </w:rPr>
        <w:t xml:space="preserve"> and take</w:t>
      </w:r>
      <w:r w:rsidR="00AC0055" w:rsidRPr="00BC4BB4">
        <w:rPr>
          <w:rFonts w:cs="Calibri"/>
        </w:rPr>
        <w:t xml:space="preserve"> note of comments they need to </w:t>
      </w:r>
      <w:r w:rsidR="00BC4BB4">
        <w:rPr>
          <w:rFonts w:cs="Calibri"/>
        </w:rPr>
        <w:t xml:space="preserve">consider and address. </w:t>
      </w:r>
    </w:p>
    <w:p w:rsidR="00F33B7A" w:rsidRDefault="00F33B7A" w:rsidP="000F3ED2">
      <w:pPr>
        <w:rPr>
          <w:rFonts w:asciiTheme="minorHAnsi" w:hAnsiTheme="minorHAnsi" w:cstheme="minorHAnsi"/>
          <w:b/>
          <w:sz w:val="22"/>
          <w:szCs w:val="22"/>
        </w:rPr>
      </w:pPr>
    </w:p>
    <w:p w:rsidR="00A70310" w:rsidRDefault="00623477" w:rsidP="000F3ED2">
      <w:pPr>
        <w:jc w:val="center"/>
        <w:rPr>
          <w:rFonts w:asciiTheme="minorHAnsi" w:hAnsiTheme="minorHAnsi" w:cstheme="minorHAnsi"/>
        </w:rPr>
      </w:pPr>
      <w:r w:rsidRPr="00623477">
        <w:rPr>
          <w:rFonts w:asciiTheme="minorHAnsi" w:hAnsiTheme="minorHAnsi" w:cstheme="minorHAnsi"/>
          <w:b/>
          <w:sz w:val="22"/>
          <w:szCs w:val="22"/>
        </w:rPr>
        <w:t>Lunch</w:t>
      </w:r>
    </w:p>
    <w:p w:rsidR="00623477" w:rsidRPr="00623477" w:rsidRDefault="00623477" w:rsidP="000F3ED2">
      <w:pPr>
        <w:pStyle w:val="ListParagraph"/>
        <w:spacing w:after="0"/>
        <w:ind w:left="360"/>
        <w:rPr>
          <w:rFonts w:asciiTheme="minorHAnsi" w:hAnsiTheme="minorHAnsi" w:cstheme="minorHAnsi"/>
        </w:rPr>
      </w:pPr>
    </w:p>
    <w:p w:rsidR="00824AB8" w:rsidRPr="00824AB8" w:rsidRDefault="00824AB8" w:rsidP="00B7081B">
      <w:pPr>
        <w:pStyle w:val="ListParagraph"/>
        <w:numPr>
          <w:ilvl w:val="0"/>
          <w:numId w:val="1"/>
        </w:numPr>
        <w:spacing w:after="0"/>
        <w:rPr>
          <w:rFonts w:asciiTheme="minorHAnsi" w:hAnsiTheme="minorHAnsi" w:cstheme="minorHAnsi"/>
          <w:b/>
        </w:rPr>
      </w:pPr>
      <w:r>
        <w:rPr>
          <w:rFonts w:asciiTheme="minorHAnsi" w:hAnsiTheme="minorHAnsi" w:cstheme="minorHAnsi"/>
          <w:b/>
        </w:rPr>
        <w:t>Program Update</w:t>
      </w:r>
      <w:r w:rsidR="004A2278">
        <w:rPr>
          <w:rFonts w:asciiTheme="minorHAnsi" w:hAnsiTheme="minorHAnsi" w:cstheme="minorHAnsi"/>
          <w:b/>
        </w:rPr>
        <w:t>s</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(1:00 p.m. – 1:</w:t>
      </w:r>
      <w:r w:rsidR="00EF1D92">
        <w:rPr>
          <w:rFonts w:asciiTheme="minorHAnsi" w:hAnsiTheme="minorHAnsi" w:cstheme="minorHAnsi"/>
        </w:rPr>
        <w:t>25</w:t>
      </w:r>
      <w:r>
        <w:rPr>
          <w:rFonts w:asciiTheme="minorHAnsi" w:hAnsiTheme="minorHAnsi" w:cstheme="minorHAnsi"/>
        </w:rPr>
        <w:t xml:space="preserve"> p.m.)</w:t>
      </w:r>
    </w:p>
    <w:p w:rsidR="00824AB8" w:rsidRDefault="00824AB8" w:rsidP="00824AB8">
      <w:pPr>
        <w:pStyle w:val="ListParagraph"/>
        <w:spacing w:after="0"/>
        <w:ind w:left="360"/>
        <w:rPr>
          <w:rFonts w:asciiTheme="minorHAnsi" w:hAnsiTheme="minorHAnsi" w:cstheme="minorHAnsi"/>
        </w:rPr>
      </w:pPr>
      <w:proofErr w:type="gramStart"/>
      <w:r>
        <w:rPr>
          <w:rFonts w:asciiTheme="minorHAnsi" w:hAnsiTheme="minorHAnsi" w:cstheme="minorHAnsi"/>
        </w:rPr>
        <w:t>A review the March Program Update and the Management Board’s actions and decisions from the February 13 meeting.</w:t>
      </w:r>
      <w:proofErr w:type="gramEnd"/>
      <w:r>
        <w:rPr>
          <w:rFonts w:asciiTheme="minorHAnsi" w:hAnsiTheme="minorHAnsi" w:cstheme="minorHAnsi"/>
        </w:rPr>
        <w:t xml:space="preserve"> </w:t>
      </w:r>
    </w:p>
    <w:p w:rsidR="00824AB8" w:rsidRDefault="00824AB8" w:rsidP="00824AB8">
      <w:pPr>
        <w:pStyle w:val="ListParagraph"/>
        <w:spacing w:after="0"/>
        <w:ind w:left="360"/>
        <w:rPr>
          <w:rFonts w:asciiTheme="minorHAnsi" w:hAnsiTheme="minorHAnsi" w:cstheme="minorHAnsi"/>
        </w:rPr>
      </w:pPr>
      <w:r w:rsidRPr="00824AB8">
        <w:rPr>
          <w:rFonts w:asciiTheme="minorHAnsi" w:hAnsiTheme="minorHAnsi" w:cstheme="minorHAnsi"/>
          <w:i/>
        </w:rPr>
        <w:t>Presenter</w:t>
      </w:r>
      <w:r>
        <w:rPr>
          <w:rFonts w:asciiTheme="minorHAnsi" w:hAnsiTheme="minorHAnsi" w:cstheme="minorHAnsi"/>
        </w:rPr>
        <w:t>: Nick DiPasquale, Management Board Chair</w:t>
      </w:r>
    </w:p>
    <w:p w:rsidR="00E212AB" w:rsidRDefault="00E212AB" w:rsidP="00824AB8">
      <w:pPr>
        <w:pStyle w:val="ListParagraph"/>
        <w:spacing w:after="0"/>
        <w:ind w:left="360"/>
        <w:rPr>
          <w:rFonts w:asciiTheme="minorHAnsi" w:hAnsiTheme="minorHAnsi" w:cstheme="minorHAnsi"/>
        </w:rPr>
      </w:pPr>
      <w:proofErr w:type="gramStart"/>
      <w:r w:rsidRPr="00E212AB">
        <w:rPr>
          <w:rFonts w:asciiTheme="minorHAnsi" w:hAnsiTheme="minorHAnsi" w:cstheme="minorHAnsi"/>
          <w:b/>
        </w:rPr>
        <w:t>Requested Decision</w:t>
      </w:r>
      <w:r>
        <w:rPr>
          <w:rFonts w:asciiTheme="minorHAnsi" w:hAnsiTheme="minorHAnsi" w:cstheme="minorHAnsi"/>
        </w:rPr>
        <w:t>: Updates only.</w:t>
      </w:r>
      <w:proofErr w:type="gramEnd"/>
    </w:p>
    <w:p w:rsidR="00E212AB" w:rsidRPr="00E212AB" w:rsidRDefault="00E212AB" w:rsidP="00824AB8">
      <w:pPr>
        <w:pStyle w:val="ListParagraph"/>
        <w:spacing w:after="0"/>
        <w:ind w:left="360"/>
        <w:rPr>
          <w:rFonts w:asciiTheme="minorHAnsi" w:hAnsiTheme="minorHAnsi" w:cstheme="minorHAnsi"/>
          <w:u w:val="single"/>
        </w:rPr>
      </w:pPr>
      <w:r w:rsidRPr="00E212AB">
        <w:rPr>
          <w:rFonts w:asciiTheme="minorHAnsi" w:hAnsiTheme="minorHAnsi" w:cstheme="minorHAnsi"/>
          <w:u w:val="single"/>
        </w:rPr>
        <w:t>Materials:</w:t>
      </w:r>
    </w:p>
    <w:p w:rsidR="00E212AB" w:rsidRDefault="00E212AB" w:rsidP="00E212AB">
      <w:pPr>
        <w:pStyle w:val="ListParagraph"/>
        <w:numPr>
          <w:ilvl w:val="0"/>
          <w:numId w:val="5"/>
        </w:numPr>
        <w:spacing w:after="0"/>
        <w:rPr>
          <w:rFonts w:asciiTheme="minorHAnsi" w:hAnsiTheme="minorHAnsi" w:cstheme="minorHAnsi"/>
        </w:rPr>
      </w:pPr>
      <w:r>
        <w:rPr>
          <w:rFonts w:asciiTheme="minorHAnsi" w:hAnsiTheme="minorHAnsi" w:cstheme="minorHAnsi"/>
        </w:rPr>
        <w:t>Program Update</w:t>
      </w:r>
    </w:p>
    <w:p w:rsidR="00E212AB" w:rsidRPr="00E212AB" w:rsidRDefault="00E212AB" w:rsidP="00E212AB">
      <w:pPr>
        <w:pStyle w:val="ListParagraph"/>
        <w:numPr>
          <w:ilvl w:val="0"/>
          <w:numId w:val="5"/>
        </w:numPr>
        <w:spacing w:after="0"/>
        <w:rPr>
          <w:rFonts w:asciiTheme="minorHAnsi" w:hAnsiTheme="minorHAnsi" w:cstheme="minorHAnsi"/>
        </w:rPr>
      </w:pPr>
      <w:r>
        <w:rPr>
          <w:rFonts w:asciiTheme="minorHAnsi" w:hAnsiTheme="minorHAnsi" w:cstheme="minorHAnsi"/>
        </w:rPr>
        <w:t>Actions and Decisions, 2-13-14</w:t>
      </w:r>
    </w:p>
    <w:p w:rsidR="00824AB8" w:rsidRPr="00824AB8" w:rsidRDefault="00824AB8" w:rsidP="00824AB8">
      <w:pPr>
        <w:pStyle w:val="ListParagraph"/>
        <w:spacing w:after="0"/>
        <w:ind w:left="360"/>
        <w:rPr>
          <w:rFonts w:asciiTheme="minorHAnsi" w:hAnsiTheme="minorHAnsi" w:cstheme="minorHAnsi"/>
        </w:rPr>
      </w:pPr>
    </w:p>
    <w:p w:rsidR="00852996" w:rsidRPr="00852996" w:rsidRDefault="00852996" w:rsidP="00B7081B">
      <w:pPr>
        <w:pStyle w:val="ListParagraph"/>
        <w:numPr>
          <w:ilvl w:val="0"/>
          <w:numId w:val="1"/>
        </w:numPr>
        <w:spacing w:after="0"/>
        <w:rPr>
          <w:rFonts w:asciiTheme="minorHAnsi" w:hAnsiTheme="minorHAnsi" w:cstheme="minorHAnsi"/>
          <w:b/>
        </w:rPr>
      </w:pPr>
      <w:r>
        <w:rPr>
          <w:rFonts w:asciiTheme="minorHAnsi" w:hAnsiTheme="minorHAnsi" w:cstheme="minorHAnsi"/>
          <w:b/>
        </w:rPr>
        <w:lastRenderedPageBreak/>
        <w:t>FY14 Operating Budget</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w:t>
      </w:r>
      <w:r w:rsidR="00EF1D92">
        <w:rPr>
          <w:rFonts w:asciiTheme="minorHAnsi" w:hAnsiTheme="minorHAnsi" w:cstheme="minorHAnsi"/>
        </w:rPr>
        <w:t>25 p.m. – 1:45</w:t>
      </w:r>
      <w:r>
        <w:rPr>
          <w:rFonts w:asciiTheme="minorHAnsi" w:hAnsiTheme="minorHAnsi" w:cstheme="minorHAnsi"/>
        </w:rPr>
        <w:t xml:space="preserve"> p.m.)</w:t>
      </w:r>
    </w:p>
    <w:p w:rsidR="00882669" w:rsidRPr="00882669" w:rsidRDefault="00882669" w:rsidP="00852996">
      <w:pPr>
        <w:pStyle w:val="ListParagraph"/>
        <w:spacing w:after="0"/>
        <w:ind w:left="360"/>
        <w:rPr>
          <w:rFonts w:asciiTheme="minorHAnsi" w:hAnsiTheme="minorHAnsi" w:cstheme="minorHAnsi"/>
        </w:rPr>
      </w:pPr>
      <w:proofErr w:type="gramStart"/>
      <w:r>
        <w:rPr>
          <w:rFonts w:asciiTheme="minorHAnsi" w:hAnsiTheme="minorHAnsi" w:cstheme="minorHAnsi"/>
        </w:rPr>
        <w:t>A discussion of the approved operating budget for FY14.</w:t>
      </w:r>
      <w:proofErr w:type="gramEnd"/>
    </w:p>
    <w:p w:rsidR="00852996" w:rsidRPr="00852996" w:rsidRDefault="00852996" w:rsidP="00852996">
      <w:pPr>
        <w:pStyle w:val="ListParagraph"/>
        <w:spacing w:after="0"/>
        <w:ind w:left="360"/>
        <w:rPr>
          <w:rFonts w:asciiTheme="minorHAnsi" w:hAnsiTheme="minorHAnsi" w:cstheme="minorHAnsi"/>
        </w:rPr>
      </w:pPr>
      <w:r w:rsidRPr="00852996">
        <w:rPr>
          <w:rFonts w:asciiTheme="minorHAnsi" w:hAnsiTheme="minorHAnsi" w:cstheme="minorHAnsi"/>
          <w:i/>
        </w:rPr>
        <w:t>Presenter</w:t>
      </w:r>
      <w:r w:rsidRPr="00852996">
        <w:rPr>
          <w:rFonts w:asciiTheme="minorHAnsi" w:hAnsiTheme="minorHAnsi" w:cstheme="minorHAnsi"/>
        </w:rPr>
        <w:t>: Jim Edward, CBPO Deputy Director</w:t>
      </w:r>
    </w:p>
    <w:p w:rsidR="00852996" w:rsidRDefault="00852996" w:rsidP="00852996">
      <w:pPr>
        <w:pStyle w:val="ListParagraph"/>
        <w:spacing w:after="0"/>
        <w:ind w:left="360"/>
        <w:rPr>
          <w:rFonts w:asciiTheme="minorHAnsi" w:hAnsiTheme="minorHAnsi" w:cstheme="minorHAnsi"/>
        </w:rPr>
      </w:pPr>
      <w:r w:rsidRPr="00852996">
        <w:rPr>
          <w:rFonts w:asciiTheme="minorHAnsi" w:hAnsiTheme="minorHAnsi" w:cstheme="minorHAnsi"/>
          <w:b/>
        </w:rPr>
        <w:t>Requested Decision</w:t>
      </w:r>
      <w:r>
        <w:rPr>
          <w:rFonts w:asciiTheme="minorHAnsi" w:hAnsiTheme="minorHAnsi" w:cstheme="minorHAnsi"/>
        </w:rPr>
        <w:t>: Update only.</w:t>
      </w:r>
    </w:p>
    <w:p w:rsidR="00852996" w:rsidRDefault="00852996" w:rsidP="00852996">
      <w:pPr>
        <w:pStyle w:val="ListParagraph"/>
        <w:spacing w:after="0"/>
        <w:ind w:left="360"/>
        <w:rPr>
          <w:rFonts w:asciiTheme="minorHAnsi" w:hAnsiTheme="minorHAnsi" w:cstheme="minorHAnsi"/>
        </w:rPr>
      </w:pPr>
      <w:r w:rsidRPr="00852996">
        <w:rPr>
          <w:rFonts w:asciiTheme="minorHAnsi" w:hAnsiTheme="minorHAnsi" w:cstheme="minorHAnsi"/>
          <w:u w:val="single"/>
        </w:rPr>
        <w:t>Materials</w:t>
      </w:r>
      <w:r>
        <w:rPr>
          <w:rFonts w:asciiTheme="minorHAnsi" w:hAnsiTheme="minorHAnsi" w:cstheme="minorHAnsi"/>
        </w:rPr>
        <w:t xml:space="preserve">: none </w:t>
      </w:r>
    </w:p>
    <w:p w:rsidR="00B7081B" w:rsidRPr="004410A7" w:rsidRDefault="00B7081B" w:rsidP="004410A7">
      <w:pPr>
        <w:rPr>
          <w:rFonts w:asciiTheme="minorHAnsi" w:hAnsiTheme="minorHAnsi" w:cstheme="minorHAnsi"/>
          <w:b/>
        </w:rPr>
      </w:pPr>
    </w:p>
    <w:p w:rsidR="00B7081B" w:rsidRPr="00810751" w:rsidRDefault="00B7081B" w:rsidP="00B7081B">
      <w:pPr>
        <w:pStyle w:val="ListParagraph"/>
        <w:numPr>
          <w:ilvl w:val="0"/>
          <w:numId w:val="1"/>
        </w:numPr>
        <w:spacing w:after="0"/>
        <w:rPr>
          <w:rFonts w:asciiTheme="minorHAnsi" w:hAnsiTheme="minorHAnsi" w:cstheme="minorHAnsi"/>
          <w:b/>
          <w:highlight w:val="yellow"/>
        </w:rPr>
      </w:pPr>
      <w:r w:rsidRPr="00810751">
        <w:rPr>
          <w:rFonts w:asciiTheme="minorHAnsi" w:hAnsiTheme="minorHAnsi" w:cstheme="minorHAnsi"/>
          <w:b/>
          <w:highlight w:val="yellow"/>
        </w:rPr>
        <w:t xml:space="preserve">Crediting Conservation Report </w:t>
      </w:r>
      <w:r w:rsidRPr="00810751">
        <w:rPr>
          <w:rFonts w:asciiTheme="minorHAnsi" w:hAnsiTheme="minorHAnsi" w:cstheme="minorHAnsi"/>
          <w:b/>
          <w:highlight w:val="yellow"/>
        </w:rPr>
        <w:tab/>
      </w:r>
      <w:r w:rsidRPr="00810751">
        <w:rPr>
          <w:rFonts w:asciiTheme="minorHAnsi" w:hAnsiTheme="minorHAnsi" w:cstheme="minorHAnsi"/>
          <w:b/>
          <w:highlight w:val="yellow"/>
        </w:rPr>
        <w:tab/>
        <w:t xml:space="preserve"> </w:t>
      </w:r>
      <w:r w:rsidRPr="00810751">
        <w:rPr>
          <w:rFonts w:asciiTheme="minorHAnsi" w:hAnsiTheme="minorHAnsi" w:cstheme="minorHAnsi"/>
          <w:highlight w:val="yellow"/>
        </w:rPr>
        <w:tab/>
      </w:r>
      <w:r w:rsidRPr="00810751">
        <w:rPr>
          <w:rFonts w:asciiTheme="minorHAnsi" w:hAnsiTheme="minorHAnsi" w:cstheme="minorHAnsi"/>
          <w:highlight w:val="yellow"/>
        </w:rPr>
        <w:tab/>
      </w:r>
      <w:r w:rsidRPr="00810751">
        <w:rPr>
          <w:rFonts w:asciiTheme="minorHAnsi" w:hAnsiTheme="minorHAnsi" w:cstheme="minorHAnsi"/>
          <w:highlight w:val="yellow"/>
        </w:rPr>
        <w:tab/>
        <w:t xml:space="preserve">  (</w:t>
      </w:r>
      <w:r w:rsidR="004A2278" w:rsidRPr="00810751">
        <w:rPr>
          <w:rFonts w:asciiTheme="minorHAnsi" w:hAnsiTheme="minorHAnsi" w:cstheme="minorHAnsi"/>
          <w:highlight w:val="yellow"/>
        </w:rPr>
        <w:t>1</w:t>
      </w:r>
      <w:r w:rsidR="004410A7" w:rsidRPr="00810751">
        <w:rPr>
          <w:rFonts w:asciiTheme="minorHAnsi" w:hAnsiTheme="minorHAnsi" w:cstheme="minorHAnsi"/>
          <w:highlight w:val="yellow"/>
        </w:rPr>
        <w:t>:</w:t>
      </w:r>
      <w:r w:rsidR="00EF1D92">
        <w:rPr>
          <w:rFonts w:asciiTheme="minorHAnsi" w:hAnsiTheme="minorHAnsi" w:cstheme="minorHAnsi"/>
          <w:highlight w:val="yellow"/>
        </w:rPr>
        <w:t>45</w:t>
      </w:r>
      <w:r w:rsidRPr="00810751">
        <w:rPr>
          <w:rFonts w:asciiTheme="minorHAnsi" w:hAnsiTheme="minorHAnsi" w:cstheme="minorHAnsi"/>
          <w:highlight w:val="yellow"/>
        </w:rPr>
        <w:t xml:space="preserve"> p.m. – 2:</w:t>
      </w:r>
      <w:r w:rsidR="004A2278" w:rsidRPr="00810751">
        <w:rPr>
          <w:rFonts w:asciiTheme="minorHAnsi" w:hAnsiTheme="minorHAnsi" w:cstheme="minorHAnsi"/>
          <w:highlight w:val="yellow"/>
        </w:rPr>
        <w:t>15</w:t>
      </w:r>
      <w:r w:rsidRPr="00810751">
        <w:rPr>
          <w:rFonts w:asciiTheme="minorHAnsi" w:hAnsiTheme="minorHAnsi" w:cstheme="minorHAnsi"/>
          <w:highlight w:val="yellow"/>
        </w:rPr>
        <w:t xml:space="preserve"> p.m.)</w:t>
      </w:r>
    </w:p>
    <w:p w:rsidR="00B7081B" w:rsidRDefault="00B7081B" w:rsidP="00B7081B">
      <w:pPr>
        <w:pStyle w:val="ListParagraph"/>
        <w:spacing w:after="0"/>
        <w:ind w:left="360"/>
        <w:rPr>
          <w:rFonts w:asciiTheme="minorHAnsi" w:hAnsiTheme="minorHAnsi" w:cstheme="minorHAnsi"/>
        </w:rPr>
      </w:pPr>
      <w:r w:rsidRPr="00011F7E">
        <w:rPr>
          <w:rFonts w:asciiTheme="minorHAnsi" w:hAnsiTheme="minorHAnsi" w:cstheme="minorHAnsi"/>
        </w:rPr>
        <w:t xml:space="preserve">A presentation of </w:t>
      </w:r>
      <w:r>
        <w:rPr>
          <w:rFonts w:asciiTheme="minorHAnsi" w:hAnsiTheme="minorHAnsi" w:cstheme="minorHAnsi"/>
        </w:rPr>
        <w:t xml:space="preserve">the Chesapeake Bay Commission’s June 2013 report, “Crediting Conservation: Accounting for the Water Quality Value of Conserved Lands </w:t>
      </w:r>
      <w:proofErr w:type="gramStart"/>
      <w:r>
        <w:rPr>
          <w:rFonts w:asciiTheme="minorHAnsi" w:hAnsiTheme="minorHAnsi" w:cstheme="minorHAnsi"/>
        </w:rPr>
        <w:t>Under</w:t>
      </w:r>
      <w:proofErr w:type="gramEnd"/>
      <w:r>
        <w:rPr>
          <w:rFonts w:asciiTheme="minorHAnsi" w:hAnsiTheme="minorHAnsi" w:cstheme="minorHAnsi"/>
        </w:rPr>
        <w:t xml:space="preserve"> the Chesapeake Bay TMDL.”</w:t>
      </w:r>
    </w:p>
    <w:p w:rsidR="00B7081B" w:rsidRDefault="00B7081B" w:rsidP="00B7081B">
      <w:pPr>
        <w:pStyle w:val="ListParagraph"/>
        <w:spacing w:after="0"/>
        <w:ind w:left="360"/>
        <w:rPr>
          <w:rFonts w:asciiTheme="minorHAnsi" w:hAnsiTheme="minorHAnsi" w:cstheme="minorHAnsi"/>
        </w:rPr>
      </w:pPr>
      <w:r w:rsidRPr="00011F7E">
        <w:rPr>
          <w:rFonts w:asciiTheme="minorHAnsi" w:hAnsiTheme="minorHAnsi" w:cstheme="minorHAnsi"/>
          <w:i/>
        </w:rPr>
        <w:t>Presenters</w:t>
      </w:r>
      <w:r>
        <w:rPr>
          <w:rFonts w:asciiTheme="minorHAnsi" w:hAnsiTheme="minorHAnsi" w:cstheme="minorHAnsi"/>
        </w:rPr>
        <w:t xml:space="preserve">: Ann Swanson, Chesapeake Bay Commission Director; </w:t>
      </w:r>
    </w:p>
    <w:p w:rsidR="00B7081B" w:rsidRDefault="00B7081B" w:rsidP="00B7081B">
      <w:pPr>
        <w:pStyle w:val="ListParagraph"/>
        <w:spacing w:after="0"/>
        <w:ind w:left="1080" w:firstLine="360"/>
        <w:rPr>
          <w:rFonts w:asciiTheme="minorHAnsi" w:hAnsiTheme="minorHAnsi" w:cstheme="minorHAnsi"/>
        </w:rPr>
      </w:pPr>
      <w:r>
        <w:rPr>
          <w:rFonts w:asciiTheme="minorHAnsi" w:hAnsiTheme="minorHAnsi" w:cstheme="minorHAnsi"/>
        </w:rPr>
        <w:t xml:space="preserve">Mark </w:t>
      </w:r>
      <w:proofErr w:type="spellStart"/>
      <w:r>
        <w:rPr>
          <w:rFonts w:asciiTheme="minorHAnsi" w:hAnsiTheme="minorHAnsi" w:cstheme="minorHAnsi"/>
        </w:rPr>
        <w:t>Bryer</w:t>
      </w:r>
      <w:proofErr w:type="spellEnd"/>
      <w:r>
        <w:rPr>
          <w:rFonts w:asciiTheme="minorHAnsi" w:hAnsiTheme="minorHAnsi" w:cstheme="minorHAnsi"/>
        </w:rPr>
        <w:t>, Maintaining Healthy Watersheds GIT 4 Chair</w:t>
      </w:r>
    </w:p>
    <w:p w:rsidR="00B7081B" w:rsidRDefault="00B7081B" w:rsidP="00B7081B">
      <w:pPr>
        <w:pStyle w:val="ListParagraph"/>
        <w:spacing w:after="0"/>
        <w:ind w:left="0" w:firstLine="360"/>
        <w:rPr>
          <w:rFonts w:asciiTheme="minorHAnsi" w:hAnsiTheme="minorHAnsi" w:cstheme="minorHAnsi"/>
        </w:rPr>
      </w:pPr>
      <w:proofErr w:type="gramStart"/>
      <w:r w:rsidRPr="00011F7E">
        <w:rPr>
          <w:rFonts w:asciiTheme="minorHAnsi" w:hAnsiTheme="minorHAnsi" w:cstheme="minorHAnsi"/>
          <w:b/>
        </w:rPr>
        <w:t>Requested Decision</w:t>
      </w:r>
      <w:r>
        <w:rPr>
          <w:rFonts w:asciiTheme="minorHAnsi" w:hAnsiTheme="minorHAnsi" w:cstheme="minorHAnsi"/>
        </w:rPr>
        <w:t>: Update only.</w:t>
      </w:r>
      <w:proofErr w:type="gramEnd"/>
    </w:p>
    <w:p w:rsidR="00B7081B" w:rsidRDefault="00B7081B" w:rsidP="00B7081B">
      <w:pPr>
        <w:pStyle w:val="ListParagraph"/>
        <w:spacing w:after="0"/>
        <w:ind w:left="0" w:firstLine="360"/>
        <w:rPr>
          <w:rFonts w:asciiTheme="minorHAnsi" w:hAnsiTheme="minorHAnsi" w:cstheme="minorHAnsi"/>
        </w:rPr>
      </w:pPr>
      <w:r w:rsidRPr="00011F7E">
        <w:rPr>
          <w:rFonts w:asciiTheme="minorHAnsi" w:hAnsiTheme="minorHAnsi" w:cstheme="minorHAnsi"/>
          <w:u w:val="single"/>
        </w:rPr>
        <w:t>Materials</w:t>
      </w:r>
      <w:r>
        <w:rPr>
          <w:rFonts w:asciiTheme="minorHAnsi" w:hAnsiTheme="minorHAnsi" w:cstheme="minorHAnsi"/>
        </w:rPr>
        <w:t>:</w:t>
      </w:r>
    </w:p>
    <w:p w:rsidR="00B7081B" w:rsidRDefault="00B7081B" w:rsidP="00B7081B">
      <w:pPr>
        <w:pStyle w:val="ListParagraph"/>
        <w:numPr>
          <w:ilvl w:val="0"/>
          <w:numId w:val="4"/>
        </w:numPr>
        <w:spacing w:after="0"/>
        <w:rPr>
          <w:rFonts w:asciiTheme="minorHAnsi" w:hAnsiTheme="minorHAnsi" w:cstheme="minorHAnsi"/>
        </w:rPr>
      </w:pPr>
      <w:r>
        <w:rPr>
          <w:rFonts w:asciiTheme="minorHAnsi" w:hAnsiTheme="minorHAnsi" w:cstheme="minorHAnsi"/>
        </w:rPr>
        <w:t>Crediting conservation Report</w:t>
      </w:r>
    </w:p>
    <w:p w:rsidR="00B7081B" w:rsidRDefault="00B7081B" w:rsidP="00B7081B">
      <w:pPr>
        <w:pStyle w:val="ListParagraph"/>
        <w:numPr>
          <w:ilvl w:val="0"/>
          <w:numId w:val="4"/>
        </w:numPr>
        <w:spacing w:after="0"/>
        <w:rPr>
          <w:rFonts w:asciiTheme="minorHAnsi" w:hAnsiTheme="minorHAnsi" w:cstheme="minorHAnsi"/>
        </w:rPr>
      </w:pPr>
      <w:r>
        <w:rPr>
          <w:rFonts w:asciiTheme="minorHAnsi" w:hAnsiTheme="minorHAnsi" w:cstheme="minorHAnsi"/>
        </w:rPr>
        <w:t>EPA Region III Response</w:t>
      </w:r>
    </w:p>
    <w:p w:rsidR="00D10A2B" w:rsidRDefault="00D10A2B" w:rsidP="00D10A2B">
      <w:pPr>
        <w:ind w:left="360"/>
        <w:rPr>
          <w:rFonts w:asciiTheme="minorHAnsi" w:hAnsiTheme="minorHAnsi" w:cstheme="minorHAnsi"/>
        </w:rPr>
      </w:pPr>
    </w:p>
    <w:p w:rsidR="004410A7" w:rsidRPr="00810751" w:rsidRDefault="004410A7" w:rsidP="004410A7">
      <w:pPr>
        <w:pStyle w:val="ListParagraph"/>
        <w:numPr>
          <w:ilvl w:val="0"/>
          <w:numId w:val="1"/>
        </w:numPr>
        <w:spacing w:after="0"/>
        <w:rPr>
          <w:rFonts w:asciiTheme="minorHAnsi" w:hAnsiTheme="minorHAnsi" w:cstheme="minorHAnsi"/>
          <w:b/>
          <w:highlight w:val="yellow"/>
        </w:rPr>
      </w:pPr>
      <w:r w:rsidRPr="00810751">
        <w:rPr>
          <w:rFonts w:asciiTheme="minorHAnsi" w:hAnsiTheme="minorHAnsi" w:cstheme="minorHAnsi"/>
          <w:b/>
          <w:highlight w:val="yellow"/>
        </w:rPr>
        <w:t>Large Landscape Conservation Initiative</w:t>
      </w:r>
      <w:r w:rsidRPr="00810751">
        <w:rPr>
          <w:rFonts w:asciiTheme="minorHAnsi" w:hAnsiTheme="minorHAnsi" w:cstheme="minorHAnsi"/>
          <w:b/>
          <w:highlight w:val="yellow"/>
        </w:rPr>
        <w:tab/>
      </w:r>
      <w:r w:rsidRPr="00810751">
        <w:rPr>
          <w:rFonts w:asciiTheme="minorHAnsi" w:hAnsiTheme="minorHAnsi" w:cstheme="minorHAnsi"/>
          <w:b/>
          <w:highlight w:val="yellow"/>
        </w:rPr>
        <w:tab/>
      </w:r>
      <w:r w:rsidRPr="00810751">
        <w:rPr>
          <w:rFonts w:asciiTheme="minorHAnsi" w:hAnsiTheme="minorHAnsi" w:cstheme="minorHAnsi"/>
          <w:b/>
          <w:highlight w:val="yellow"/>
        </w:rPr>
        <w:tab/>
      </w:r>
      <w:r w:rsidRPr="00810751">
        <w:rPr>
          <w:rFonts w:asciiTheme="minorHAnsi" w:hAnsiTheme="minorHAnsi" w:cstheme="minorHAnsi"/>
          <w:b/>
          <w:highlight w:val="yellow"/>
        </w:rPr>
        <w:tab/>
        <w:t xml:space="preserve">  </w:t>
      </w:r>
      <w:r w:rsidR="004A2278" w:rsidRPr="00810751">
        <w:rPr>
          <w:rFonts w:asciiTheme="minorHAnsi" w:hAnsiTheme="minorHAnsi" w:cstheme="minorHAnsi"/>
          <w:highlight w:val="yellow"/>
        </w:rPr>
        <w:t>(2:15</w:t>
      </w:r>
      <w:r w:rsidRPr="00810751">
        <w:rPr>
          <w:rFonts w:asciiTheme="minorHAnsi" w:hAnsiTheme="minorHAnsi" w:cstheme="minorHAnsi"/>
          <w:highlight w:val="yellow"/>
        </w:rPr>
        <w:t xml:space="preserve"> p.m. – 2:45 p.m.)</w:t>
      </w:r>
    </w:p>
    <w:p w:rsidR="004410A7" w:rsidRDefault="004410A7" w:rsidP="004410A7">
      <w:pPr>
        <w:pStyle w:val="ListParagraph"/>
        <w:spacing w:after="0"/>
        <w:ind w:left="360"/>
        <w:rPr>
          <w:rFonts w:asciiTheme="minorHAnsi" w:hAnsiTheme="minorHAnsi" w:cstheme="minorHAnsi"/>
        </w:rPr>
      </w:pPr>
      <w:proofErr w:type="gramStart"/>
      <w:r w:rsidRPr="0031499D">
        <w:rPr>
          <w:rFonts w:asciiTheme="minorHAnsi" w:hAnsiTheme="minorHAnsi" w:cstheme="minorHAnsi"/>
        </w:rPr>
        <w:t>A presentation on the progress of the Large Landscape Conservation Initiative</w:t>
      </w:r>
      <w:r>
        <w:rPr>
          <w:rFonts w:asciiTheme="minorHAnsi" w:hAnsiTheme="minorHAnsi" w:cstheme="minorHAnsi"/>
        </w:rPr>
        <w:t>.</w:t>
      </w:r>
      <w:proofErr w:type="gramEnd"/>
    </w:p>
    <w:p w:rsidR="004410A7" w:rsidRDefault="004410A7" w:rsidP="004410A7">
      <w:pPr>
        <w:pStyle w:val="ListParagraph"/>
        <w:spacing w:after="0"/>
        <w:ind w:left="360"/>
        <w:rPr>
          <w:rFonts w:asciiTheme="minorHAnsi" w:hAnsiTheme="minorHAnsi" w:cstheme="minorHAnsi"/>
        </w:rPr>
      </w:pPr>
      <w:r w:rsidRPr="0031499D">
        <w:rPr>
          <w:rFonts w:asciiTheme="minorHAnsi" w:hAnsiTheme="minorHAnsi" w:cstheme="minorHAnsi"/>
          <w:i/>
        </w:rPr>
        <w:t>Presenter</w:t>
      </w:r>
      <w:r>
        <w:rPr>
          <w:rFonts w:asciiTheme="minorHAnsi" w:hAnsiTheme="minorHAnsi" w:cstheme="minorHAnsi"/>
        </w:rPr>
        <w:t>: Chuck Hunt, Stewardship GIT 5 Vice-Chair</w:t>
      </w:r>
    </w:p>
    <w:p w:rsidR="004410A7" w:rsidRDefault="004410A7" w:rsidP="004410A7">
      <w:pPr>
        <w:pStyle w:val="ListParagraph"/>
        <w:spacing w:after="0"/>
        <w:ind w:left="360"/>
        <w:rPr>
          <w:rFonts w:asciiTheme="minorHAnsi" w:hAnsiTheme="minorHAnsi" w:cstheme="minorHAnsi"/>
        </w:rPr>
      </w:pPr>
      <w:proofErr w:type="gramStart"/>
      <w:r w:rsidRPr="0031499D">
        <w:rPr>
          <w:rFonts w:asciiTheme="minorHAnsi" w:hAnsiTheme="minorHAnsi" w:cstheme="minorHAnsi"/>
          <w:b/>
        </w:rPr>
        <w:t>Requested Decision</w:t>
      </w:r>
      <w:r>
        <w:rPr>
          <w:rFonts w:asciiTheme="minorHAnsi" w:hAnsiTheme="minorHAnsi" w:cstheme="minorHAnsi"/>
        </w:rPr>
        <w:t>: Update only.</w:t>
      </w:r>
      <w:proofErr w:type="gramEnd"/>
    </w:p>
    <w:p w:rsidR="004410A7" w:rsidRDefault="004410A7" w:rsidP="004410A7">
      <w:pPr>
        <w:pStyle w:val="ListParagraph"/>
        <w:spacing w:after="0"/>
        <w:ind w:left="360"/>
        <w:rPr>
          <w:rFonts w:asciiTheme="minorHAnsi" w:hAnsiTheme="minorHAnsi" w:cstheme="minorHAnsi"/>
        </w:rPr>
      </w:pPr>
      <w:r w:rsidRPr="0031499D">
        <w:rPr>
          <w:rFonts w:asciiTheme="minorHAnsi" w:hAnsiTheme="minorHAnsi" w:cstheme="minorHAnsi"/>
          <w:u w:val="single"/>
        </w:rPr>
        <w:t>Materials</w:t>
      </w:r>
      <w:r>
        <w:rPr>
          <w:rFonts w:asciiTheme="minorHAnsi" w:hAnsiTheme="minorHAnsi" w:cstheme="minorHAnsi"/>
        </w:rPr>
        <w:t>:</w:t>
      </w:r>
    </w:p>
    <w:p w:rsidR="004410A7" w:rsidRPr="00D10A2B" w:rsidRDefault="004410A7" w:rsidP="00D10A2B">
      <w:pPr>
        <w:ind w:left="360"/>
        <w:rPr>
          <w:rFonts w:asciiTheme="minorHAnsi" w:hAnsiTheme="minorHAnsi" w:cstheme="minorHAnsi"/>
        </w:rPr>
      </w:pPr>
    </w:p>
    <w:p w:rsidR="00623477" w:rsidRPr="00FF57C5" w:rsidRDefault="00FF57C5" w:rsidP="000F3ED2">
      <w:pPr>
        <w:pStyle w:val="ListParagraph"/>
        <w:numPr>
          <w:ilvl w:val="0"/>
          <w:numId w:val="1"/>
        </w:numPr>
        <w:spacing w:after="0"/>
        <w:rPr>
          <w:rFonts w:asciiTheme="minorHAnsi" w:hAnsiTheme="minorHAnsi" w:cstheme="minorHAnsi"/>
          <w:b/>
        </w:rPr>
      </w:pPr>
      <w:r>
        <w:rPr>
          <w:rFonts w:asciiTheme="minorHAnsi" w:hAnsiTheme="minorHAnsi" w:cstheme="minorHAnsi"/>
          <w:b/>
        </w:rPr>
        <w:t>Indicator Webpage Updates</w:t>
      </w:r>
      <w:r w:rsidR="00D10A2B">
        <w:rPr>
          <w:rFonts w:asciiTheme="minorHAnsi" w:hAnsiTheme="minorHAnsi" w:cstheme="minorHAnsi"/>
        </w:rPr>
        <w:t xml:space="preserve"> </w:t>
      </w:r>
      <w:r w:rsidR="00D10A2B">
        <w:rPr>
          <w:rFonts w:asciiTheme="minorHAnsi" w:hAnsiTheme="minorHAnsi" w:cstheme="minorHAnsi"/>
        </w:rPr>
        <w:tab/>
      </w:r>
      <w:r w:rsidR="00D10A2B">
        <w:rPr>
          <w:rFonts w:asciiTheme="minorHAnsi" w:hAnsiTheme="minorHAnsi" w:cstheme="minorHAnsi"/>
        </w:rPr>
        <w:tab/>
      </w:r>
      <w:r w:rsidR="00D10A2B">
        <w:rPr>
          <w:rFonts w:asciiTheme="minorHAnsi" w:hAnsiTheme="minorHAnsi" w:cstheme="minorHAnsi"/>
        </w:rPr>
        <w:tab/>
      </w:r>
      <w:r w:rsidR="00D10A2B">
        <w:rPr>
          <w:rFonts w:asciiTheme="minorHAnsi" w:hAnsiTheme="minorHAnsi" w:cstheme="minorHAnsi"/>
        </w:rPr>
        <w:tab/>
        <w:t xml:space="preserve">            </w:t>
      </w:r>
      <w:r w:rsidR="00E30259">
        <w:rPr>
          <w:rFonts w:asciiTheme="minorHAnsi" w:hAnsiTheme="minorHAnsi" w:cstheme="minorHAnsi"/>
        </w:rPr>
        <w:tab/>
        <w:t xml:space="preserve">  </w:t>
      </w:r>
      <w:r w:rsidR="00D10A2B">
        <w:rPr>
          <w:rFonts w:asciiTheme="minorHAnsi" w:hAnsiTheme="minorHAnsi" w:cstheme="minorHAnsi"/>
        </w:rPr>
        <w:t xml:space="preserve">(2:45 p.m. – </w:t>
      </w:r>
      <w:r w:rsidR="004A2278">
        <w:rPr>
          <w:rFonts w:asciiTheme="minorHAnsi" w:hAnsiTheme="minorHAnsi" w:cstheme="minorHAnsi"/>
        </w:rPr>
        <w:t>2</w:t>
      </w:r>
      <w:r>
        <w:rPr>
          <w:rFonts w:asciiTheme="minorHAnsi" w:hAnsiTheme="minorHAnsi" w:cstheme="minorHAnsi"/>
        </w:rPr>
        <w:t>:</w:t>
      </w:r>
      <w:r w:rsidR="004A2278">
        <w:rPr>
          <w:rFonts w:asciiTheme="minorHAnsi" w:hAnsiTheme="minorHAnsi" w:cstheme="minorHAnsi"/>
        </w:rPr>
        <w:t>55</w:t>
      </w:r>
      <w:r>
        <w:rPr>
          <w:rFonts w:asciiTheme="minorHAnsi" w:hAnsiTheme="minorHAnsi" w:cstheme="minorHAnsi"/>
        </w:rPr>
        <w:t xml:space="preserve"> p.m.)</w:t>
      </w:r>
    </w:p>
    <w:p w:rsidR="00623477" w:rsidRDefault="00011F7E" w:rsidP="00011F7E">
      <w:pPr>
        <w:pStyle w:val="ListParagraph"/>
        <w:spacing w:after="0"/>
        <w:ind w:left="360"/>
        <w:rPr>
          <w:rFonts w:asciiTheme="minorHAnsi" w:hAnsiTheme="minorHAnsi" w:cstheme="minorHAnsi"/>
        </w:rPr>
      </w:pPr>
      <w:proofErr w:type="gramStart"/>
      <w:r>
        <w:rPr>
          <w:rFonts w:asciiTheme="minorHAnsi" w:hAnsiTheme="minorHAnsi" w:cstheme="minorHAnsi"/>
        </w:rPr>
        <w:t>An update presentation on the oyster and watershed management plan indicator web pages.</w:t>
      </w:r>
      <w:proofErr w:type="gramEnd"/>
      <w:r>
        <w:rPr>
          <w:rFonts w:asciiTheme="minorHAnsi" w:hAnsiTheme="minorHAnsi" w:cstheme="minorHAnsi"/>
        </w:rPr>
        <w:t xml:space="preserve"> The old oyster indicators are no longer being tracked, and a new indicator page is being developed to track the new oyster outcome. The Watershed Management Plan indicator is no longer being tracked, and the page is being revised to reflect the update. </w:t>
      </w:r>
    </w:p>
    <w:p w:rsidR="00011F7E" w:rsidRDefault="00011F7E" w:rsidP="00011F7E">
      <w:pPr>
        <w:pStyle w:val="ListParagraph"/>
        <w:spacing w:after="0"/>
        <w:ind w:left="360"/>
        <w:rPr>
          <w:rFonts w:asciiTheme="minorHAnsi" w:hAnsiTheme="minorHAnsi" w:cstheme="minorHAnsi"/>
        </w:rPr>
      </w:pPr>
      <w:r w:rsidRPr="00011F7E">
        <w:rPr>
          <w:rFonts w:asciiTheme="minorHAnsi" w:hAnsiTheme="minorHAnsi" w:cstheme="minorHAnsi"/>
          <w:i/>
        </w:rPr>
        <w:t>Presenter</w:t>
      </w:r>
      <w:r>
        <w:rPr>
          <w:rFonts w:asciiTheme="minorHAnsi" w:hAnsiTheme="minorHAnsi" w:cstheme="minorHAnsi"/>
        </w:rPr>
        <w:t>: Nita Sylvester, EPA/CBPO</w:t>
      </w:r>
    </w:p>
    <w:p w:rsidR="00011F7E" w:rsidRDefault="00011F7E" w:rsidP="00011F7E">
      <w:pPr>
        <w:pStyle w:val="ListParagraph"/>
        <w:spacing w:after="0"/>
        <w:ind w:left="360"/>
        <w:rPr>
          <w:rFonts w:asciiTheme="minorHAnsi" w:hAnsiTheme="minorHAnsi" w:cstheme="minorHAnsi"/>
        </w:rPr>
      </w:pPr>
      <w:r w:rsidRPr="00011F7E">
        <w:rPr>
          <w:rFonts w:asciiTheme="minorHAnsi" w:hAnsiTheme="minorHAnsi" w:cstheme="minorHAnsi"/>
          <w:b/>
        </w:rPr>
        <w:t>Requested Decision</w:t>
      </w:r>
      <w:r>
        <w:rPr>
          <w:rFonts w:asciiTheme="minorHAnsi" w:hAnsiTheme="minorHAnsi" w:cstheme="minorHAnsi"/>
        </w:rPr>
        <w:t>: Update only</w:t>
      </w:r>
    </w:p>
    <w:p w:rsidR="00011F7E" w:rsidRDefault="00011F7E" w:rsidP="00B7081B">
      <w:pPr>
        <w:pStyle w:val="ListParagraph"/>
        <w:spacing w:after="0"/>
        <w:ind w:left="360"/>
        <w:rPr>
          <w:rFonts w:asciiTheme="minorHAnsi" w:hAnsiTheme="minorHAnsi" w:cstheme="minorHAnsi"/>
        </w:rPr>
      </w:pPr>
      <w:r w:rsidRPr="00011F7E">
        <w:rPr>
          <w:rFonts w:asciiTheme="minorHAnsi" w:hAnsiTheme="minorHAnsi" w:cstheme="minorHAnsi"/>
          <w:u w:val="single"/>
        </w:rPr>
        <w:t>Materials</w:t>
      </w:r>
      <w:r>
        <w:rPr>
          <w:rFonts w:asciiTheme="minorHAnsi" w:hAnsiTheme="minorHAnsi" w:cstheme="minorHAnsi"/>
        </w:rPr>
        <w:t>: None</w:t>
      </w:r>
    </w:p>
    <w:p w:rsidR="00B7081B" w:rsidRPr="00B7081B" w:rsidRDefault="00B7081B" w:rsidP="00B7081B">
      <w:pPr>
        <w:pStyle w:val="ListParagraph"/>
        <w:spacing w:after="0"/>
        <w:ind w:left="360"/>
        <w:rPr>
          <w:rFonts w:asciiTheme="minorHAnsi" w:hAnsiTheme="minorHAnsi" w:cstheme="minorHAnsi"/>
        </w:rPr>
      </w:pPr>
    </w:p>
    <w:p w:rsidR="007C4B31" w:rsidRPr="00981A89" w:rsidRDefault="002262C9" w:rsidP="000F3ED2">
      <w:pPr>
        <w:pStyle w:val="ListParagraph"/>
        <w:numPr>
          <w:ilvl w:val="0"/>
          <w:numId w:val="1"/>
        </w:numPr>
        <w:spacing w:after="0"/>
        <w:rPr>
          <w:rFonts w:asciiTheme="minorHAnsi" w:hAnsiTheme="minorHAnsi" w:cstheme="minorHAnsi"/>
          <w:b/>
        </w:rPr>
      </w:pPr>
      <w:r w:rsidRPr="00623477">
        <w:rPr>
          <w:rFonts w:asciiTheme="minorHAnsi" w:hAnsiTheme="minorHAnsi" w:cstheme="minorHAnsi"/>
          <w:b/>
        </w:rPr>
        <w:t>Review of</w:t>
      </w:r>
      <w:r w:rsidR="006B6BA3" w:rsidRPr="00623477">
        <w:rPr>
          <w:rFonts w:asciiTheme="minorHAnsi" w:hAnsiTheme="minorHAnsi" w:cstheme="minorHAnsi"/>
          <w:b/>
        </w:rPr>
        <w:t xml:space="preserve"> </w:t>
      </w:r>
      <w:r w:rsidR="00FF7690" w:rsidRPr="00623477">
        <w:rPr>
          <w:rFonts w:asciiTheme="minorHAnsi" w:hAnsiTheme="minorHAnsi" w:cstheme="minorHAnsi"/>
          <w:b/>
        </w:rPr>
        <w:t xml:space="preserve">Today’s </w:t>
      </w:r>
      <w:r w:rsidR="006B6BA3" w:rsidRPr="00623477">
        <w:rPr>
          <w:rFonts w:asciiTheme="minorHAnsi" w:hAnsiTheme="minorHAnsi" w:cstheme="minorHAnsi"/>
          <w:b/>
        </w:rPr>
        <w:t>Actions and Decisions</w:t>
      </w:r>
      <w:r w:rsidR="00274F2B" w:rsidRPr="00623477">
        <w:rPr>
          <w:rFonts w:asciiTheme="minorHAnsi" w:hAnsiTheme="minorHAnsi" w:cstheme="minorHAnsi"/>
          <w:b/>
        </w:rPr>
        <w:tab/>
      </w:r>
      <w:r w:rsidR="00913471" w:rsidRPr="00623477">
        <w:rPr>
          <w:rFonts w:asciiTheme="minorHAnsi" w:hAnsiTheme="minorHAnsi" w:cstheme="minorHAnsi"/>
          <w:b/>
        </w:rPr>
        <w:t xml:space="preserve">  </w:t>
      </w:r>
      <w:r w:rsidR="00FF7690" w:rsidRPr="00623477">
        <w:rPr>
          <w:rFonts w:asciiTheme="minorHAnsi" w:hAnsiTheme="minorHAnsi" w:cstheme="minorHAnsi"/>
          <w:b/>
        </w:rPr>
        <w:tab/>
        <w:t xml:space="preserve">    </w:t>
      </w:r>
      <w:r w:rsidR="002910FD">
        <w:rPr>
          <w:rFonts w:asciiTheme="minorHAnsi" w:hAnsiTheme="minorHAnsi" w:cstheme="minorHAnsi"/>
          <w:b/>
        </w:rPr>
        <w:tab/>
      </w:r>
      <w:r w:rsidR="004A2278">
        <w:rPr>
          <w:rFonts w:asciiTheme="minorHAnsi" w:hAnsiTheme="minorHAnsi" w:cstheme="minorHAnsi"/>
          <w:b/>
        </w:rPr>
        <w:tab/>
        <w:t xml:space="preserve">   </w:t>
      </w:r>
      <w:r w:rsidR="00D02DBB" w:rsidRPr="00623477">
        <w:rPr>
          <w:rFonts w:asciiTheme="minorHAnsi" w:hAnsiTheme="minorHAnsi" w:cstheme="minorHAnsi"/>
        </w:rPr>
        <w:t>(</w:t>
      </w:r>
      <w:r w:rsidR="004A2278">
        <w:rPr>
          <w:rFonts w:asciiTheme="minorHAnsi" w:hAnsiTheme="minorHAnsi" w:cstheme="minorHAnsi"/>
        </w:rPr>
        <w:t xml:space="preserve">2:55 p.m. - </w:t>
      </w:r>
      <w:r w:rsidR="002910FD">
        <w:rPr>
          <w:rFonts w:asciiTheme="minorHAnsi" w:hAnsiTheme="minorHAnsi" w:cstheme="minorHAnsi"/>
        </w:rPr>
        <w:t>3:00</w:t>
      </w:r>
      <w:r w:rsidR="00913471" w:rsidRPr="00623477">
        <w:rPr>
          <w:rFonts w:asciiTheme="minorHAnsi" w:hAnsiTheme="minorHAnsi" w:cstheme="minorHAnsi"/>
        </w:rPr>
        <w:t xml:space="preserve"> p.m.)</w:t>
      </w:r>
    </w:p>
    <w:p w:rsidR="00981A89" w:rsidRPr="00981A89" w:rsidRDefault="00981A89" w:rsidP="00981A89">
      <w:pPr>
        <w:rPr>
          <w:rFonts w:asciiTheme="minorHAnsi" w:hAnsiTheme="minorHAnsi" w:cstheme="minorHAnsi"/>
        </w:rPr>
      </w:pPr>
    </w:p>
    <w:sectPr w:rsidR="00981A89" w:rsidRPr="00981A89" w:rsidSect="0062414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5E448C"/>
    <w:rsid w:val="0000112C"/>
    <w:rsid w:val="00002C27"/>
    <w:rsid w:val="0000344E"/>
    <w:rsid w:val="000056C2"/>
    <w:rsid w:val="00005BA2"/>
    <w:rsid w:val="000068CF"/>
    <w:rsid w:val="00006F25"/>
    <w:rsid w:val="00010100"/>
    <w:rsid w:val="0001027D"/>
    <w:rsid w:val="00010999"/>
    <w:rsid w:val="00011F7E"/>
    <w:rsid w:val="00014D78"/>
    <w:rsid w:val="00015EAA"/>
    <w:rsid w:val="00016A76"/>
    <w:rsid w:val="00016C0B"/>
    <w:rsid w:val="0001757C"/>
    <w:rsid w:val="000201EB"/>
    <w:rsid w:val="0002175D"/>
    <w:rsid w:val="000255C2"/>
    <w:rsid w:val="00025B8C"/>
    <w:rsid w:val="00026298"/>
    <w:rsid w:val="000322B5"/>
    <w:rsid w:val="000343C2"/>
    <w:rsid w:val="00034E8B"/>
    <w:rsid w:val="0003700A"/>
    <w:rsid w:val="000376B5"/>
    <w:rsid w:val="00041077"/>
    <w:rsid w:val="00042742"/>
    <w:rsid w:val="000445AD"/>
    <w:rsid w:val="00044D59"/>
    <w:rsid w:val="000452D1"/>
    <w:rsid w:val="0004674D"/>
    <w:rsid w:val="0004686E"/>
    <w:rsid w:val="00046A9C"/>
    <w:rsid w:val="00050DF9"/>
    <w:rsid w:val="00055E4E"/>
    <w:rsid w:val="00056F4B"/>
    <w:rsid w:val="0005739C"/>
    <w:rsid w:val="0005770D"/>
    <w:rsid w:val="000612A1"/>
    <w:rsid w:val="00062448"/>
    <w:rsid w:val="000641D1"/>
    <w:rsid w:val="000645C1"/>
    <w:rsid w:val="00065E71"/>
    <w:rsid w:val="00072BA0"/>
    <w:rsid w:val="000737D6"/>
    <w:rsid w:val="00074077"/>
    <w:rsid w:val="00075AA1"/>
    <w:rsid w:val="000778FC"/>
    <w:rsid w:val="000802E1"/>
    <w:rsid w:val="00080F0C"/>
    <w:rsid w:val="00082569"/>
    <w:rsid w:val="00083AA7"/>
    <w:rsid w:val="00084748"/>
    <w:rsid w:val="00085DC2"/>
    <w:rsid w:val="000901EF"/>
    <w:rsid w:val="00090C70"/>
    <w:rsid w:val="00090EDC"/>
    <w:rsid w:val="000917A2"/>
    <w:rsid w:val="0009470D"/>
    <w:rsid w:val="00096B85"/>
    <w:rsid w:val="00097D24"/>
    <w:rsid w:val="000A2138"/>
    <w:rsid w:val="000A34FA"/>
    <w:rsid w:val="000A38F6"/>
    <w:rsid w:val="000A704F"/>
    <w:rsid w:val="000B1012"/>
    <w:rsid w:val="000B2258"/>
    <w:rsid w:val="000B26E9"/>
    <w:rsid w:val="000B28CC"/>
    <w:rsid w:val="000B2A69"/>
    <w:rsid w:val="000B39FA"/>
    <w:rsid w:val="000B5F6B"/>
    <w:rsid w:val="000B7393"/>
    <w:rsid w:val="000D2938"/>
    <w:rsid w:val="000D4563"/>
    <w:rsid w:val="000D4AB2"/>
    <w:rsid w:val="000D5789"/>
    <w:rsid w:val="000D7219"/>
    <w:rsid w:val="000D78B1"/>
    <w:rsid w:val="000E318A"/>
    <w:rsid w:val="000E60EB"/>
    <w:rsid w:val="000E65B5"/>
    <w:rsid w:val="000E6F6A"/>
    <w:rsid w:val="000F1828"/>
    <w:rsid w:val="000F212A"/>
    <w:rsid w:val="000F3ED2"/>
    <w:rsid w:val="000F46C0"/>
    <w:rsid w:val="000F50C1"/>
    <w:rsid w:val="000F70E2"/>
    <w:rsid w:val="000F7CAC"/>
    <w:rsid w:val="001014F3"/>
    <w:rsid w:val="00101BC4"/>
    <w:rsid w:val="001023EA"/>
    <w:rsid w:val="0010331C"/>
    <w:rsid w:val="001055CD"/>
    <w:rsid w:val="0010597F"/>
    <w:rsid w:val="00105F30"/>
    <w:rsid w:val="00106AA9"/>
    <w:rsid w:val="001076A4"/>
    <w:rsid w:val="001100C3"/>
    <w:rsid w:val="00110718"/>
    <w:rsid w:val="001108F6"/>
    <w:rsid w:val="00113D7C"/>
    <w:rsid w:val="00114E6B"/>
    <w:rsid w:val="00116450"/>
    <w:rsid w:val="00116ABC"/>
    <w:rsid w:val="00117B2F"/>
    <w:rsid w:val="00117F9F"/>
    <w:rsid w:val="0012040C"/>
    <w:rsid w:val="00120D6F"/>
    <w:rsid w:val="00123353"/>
    <w:rsid w:val="001247C0"/>
    <w:rsid w:val="001312E4"/>
    <w:rsid w:val="00131C42"/>
    <w:rsid w:val="0013292D"/>
    <w:rsid w:val="00133734"/>
    <w:rsid w:val="001364FD"/>
    <w:rsid w:val="00140191"/>
    <w:rsid w:val="00141308"/>
    <w:rsid w:val="00141573"/>
    <w:rsid w:val="0014227A"/>
    <w:rsid w:val="001428EA"/>
    <w:rsid w:val="00143CA0"/>
    <w:rsid w:val="00144B3D"/>
    <w:rsid w:val="00144F11"/>
    <w:rsid w:val="0014588F"/>
    <w:rsid w:val="00150572"/>
    <w:rsid w:val="00151A31"/>
    <w:rsid w:val="00153706"/>
    <w:rsid w:val="00153FC9"/>
    <w:rsid w:val="00155444"/>
    <w:rsid w:val="00156460"/>
    <w:rsid w:val="0016077E"/>
    <w:rsid w:val="00161944"/>
    <w:rsid w:val="001621DD"/>
    <w:rsid w:val="001623BE"/>
    <w:rsid w:val="0016274A"/>
    <w:rsid w:val="00163FD0"/>
    <w:rsid w:val="00165BCC"/>
    <w:rsid w:val="00165D6D"/>
    <w:rsid w:val="00166CC8"/>
    <w:rsid w:val="00166D33"/>
    <w:rsid w:val="00167BEE"/>
    <w:rsid w:val="00167CC4"/>
    <w:rsid w:val="00170251"/>
    <w:rsid w:val="0017362C"/>
    <w:rsid w:val="00173EBE"/>
    <w:rsid w:val="00174BE3"/>
    <w:rsid w:val="00174DF6"/>
    <w:rsid w:val="00175D0C"/>
    <w:rsid w:val="001775C7"/>
    <w:rsid w:val="00177AEF"/>
    <w:rsid w:val="00181388"/>
    <w:rsid w:val="00181788"/>
    <w:rsid w:val="001820BE"/>
    <w:rsid w:val="001833A5"/>
    <w:rsid w:val="00184533"/>
    <w:rsid w:val="001849CF"/>
    <w:rsid w:val="00186C6E"/>
    <w:rsid w:val="0019025E"/>
    <w:rsid w:val="00192309"/>
    <w:rsid w:val="00192F07"/>
    <w:rsid w:val="00193223"/>
    <w:rsid w:val="001932E6"/>
    <w:rsid w:val="00193ABD"/>
    <w:rsid w:val="00194A8B"/>
    <w:rsid w:val="001959E3"/>
    <w:rsid w:val="0019609E"/>
    <w:rsid w:val="001970EE"/>
    <w:rsid w:val="001973DF"/>
    <w:rsid w:val="00197709"/>
    <w:rsid w:val="00197796"/>
    <w:rsid w:val="00197DB8"/>
    <w:rsid w:val="00197EB1"/>
    <w:rsid w:val="001A0839"/>
    <w:rsid w:val="001A0B8B"/>
    <w:rsid w:val="001A13DA"/>
    <w:rsid w:val="001A29F5"/>
    <w:rsid w:val="001A4BF0"/>
    <w:rsid w:val="001A5009"/>
    <w:rsid w:val="001A5270"/>
    <w:rsid w:val="001A6225"/>
    <w:rsid w:val="001A66A9"/>
    <w:rsid w:val="001B085F"/>
    <w:rsid w:val="001B3316"/>
    <w:rsid w:val="001B39E0"/>
    <w:rsid w:val="001B4727"/>
    <w:rsid w:val="001B4937"/>
    <w:rsid w:val="001B540F"/>
    <w:rsid w:val="001B65C8"/>
    <w:rsid w:val="001B7DA3"/>
    <w:rsid w:val="001C253D"/>
    <w:rsid w:val="001C2A5D"/>
    <w:rsid w:val="001C33C5"/>
    <w:rsid w:val="001C411A"/>
    <w:rsid w:val="001C591E"/>
    <w:rsid w:val="001C63C9"/>
    <w:rsid w:val="001C7138"/>
    <w:rsid w:val="001D1F6B"/>
    <w:rsid w:val="001D2F96"/>
    <w:rsid w:val="001D3706"/>
    <w:rsid w:val="001D3F7B"/>
    <w:rsid w:val="001D4015"/>
    <w:rsid w:val="001D4072"/>
    <w:rsid w:val="001D4731"/>
    <w:rsid w:val="001D59FE"/>
    <w:rsid w:val="001D65D5"/>
    <w:rsid w:val="001D704B"/>
    <w:rsid w:val="001D7095"/>
    <w:rsid w:val="001E01D3"/>
    <w:rsid w:val="001E0EAD"/>
    <w:rsid w:val="001E0FAE"/>
    <w:rsid w:val="001E4414"/>
    <w:rsid w:val="001E5375"/>
    <w:rsid w:val="001E5706"/>
    <w:rsid w:val="001E70FD"/>
    <w:rsid w:val="001F14FD"/>
    <w:rsid w:val="001F16BD"/>
    <w:rsid w:val="001F1C4D"/>
    <w:rsid w:val="001F1CE6"/>
    <w:rsid w:val="001F5B94"/>
    <w:rsid w:val="001F60E0"/>
    <w:rsid w:val="001F6E49"/>
    <w:rsid w:val="001F6FD5"/>
    <w:rsid w:val="00202540"/>
    <w:rsid w:val="00204145"/>
    <w:rsid w:val="002046E3"/>
    <w:rsid w:val="00204A71"/>
    <w:rsid w:val="00204AD1"/>
    <w:rsid w:val="002063B3"/>
    <w:rsid w:val="00206C0B"/>
    <w:rsid w:val="00210E80"/>
    <w:rsid w:val="0021127F"/>
    <w:rsid w:val="00213F69"/>
    <w:rsid w:val="00217F2B"/>
    <w:rsid w:val="00220BAC"/>
    <w:rsid w:val="00224BF3"/>
    <w:rsid w:val="002262C9"/>
    <w:rsid w:val="002265CB"/>
    <w:rsid w:val="00227C64"/>
    <w:rsid w:val="00230A83"/>
    <w:rsid w:val="00232A2E"/>
    <w:rsid w:val="00235777"/>
    <w:rsid w:val="00236970"/>
    <w:rsid w:val="00237040"/>
    <w:rsid w:val="0023718C"/>
    <w:rsid w:val="00237408"/>
    <w:rsid w:val="0024075A"/>
    <w:rsid w:val="00240A7D"/>
    <w:rsid w:val="0024123C"/>
    <w:rsid w:val="002419AD"/>
    <w:rsid w:val="00241BD6"/>
    <w:rsid w:val="0024346A"/>
    <w:rsid w:val="00244449"/>
    <w:rsid w:val="00245C5D"/>
    <w:rsid w:val="0024633B"/>
    <w:rsid w:val="00246C3A"/>
    <w:rsid w:val="002476E3"/>
    <w:rsid w:val="00247F0D"/>
    <w:rsid w:val="002505E4"/>
    <w:rsid w:val="00251054"/>
    <w:rsid w:val="00252424"/>
    <w:rsid w:val="00252C2C"/>
    <w:rsid w:val="00253E86"/>
    <w:rsid w:val="002545C7"/>
    <w:rsid w:val="0025662E"/>
    <w:rsid w:val="002569C0"/>
    <w:rsid w:val="00257EA0"/>
    <w:rsid w:val="002608C1"/>
    <w:rsid w:val="002611BC"/>
    <w:rsid w:val="0026347C"/>
    <w:rsid w:val="00263E17"/>
    <w:rsid w:val="00265825"/>
    <w:rsid w:val="002710C2"/>
    <w:rsid w:val="002729C7"/>
    <w:rsid w:val="00272A03"/>
    <w:rsid w:val="002745B8"/>
    <w:rsid w:val="00274F2B"/>
    <w:rsid w:val="0027553D"/>
    <w:rsid w:val="002756A9"/>
    <w:rsid w:val="00275AB5"/>
    <w:rsid w:val="00275CD3"/>
    <w:rsid w:val="00276151"/>
    <w:rsid w:val="00277987"/>
    <w:rsid w:val="00277BE2"/>
    <w:rsid w:val="00280A7B"/>
    <w:rsid w:val="00281794"/>
    <w:rsid w:val="0028439A"/>
    <w:rsid w:val="0028564B"/>
    <w:rsid w:val="002856F2"/>
    <w:rsid w:val="00285F56"/>
    <w:rsid w:val="00287D3F"/>
    <w:rsid w:val="002910FD"/>
    <w:rsid w:val="00292813"/>
    <w:rsid w:val="00292831"/>
    <w:rsid w:val="00292DAA"/>
    <w:rsid w:val="00292EA2"/>
    <w:rsid w:val="00293093"/>
    <w:rsid w:val="00294011"/>
    <w:rsid w:val="00294198"/>
    <w:rsid w:val="00294361"/>
    <w:rsid w:val="00295169"/>
    <w:rsid w:val="00296453"/>
    <w:rsid w:val="002968BC"/>
    <w:rsid w:val="002A25A9"/>
    <w:rsid w:val="002B32FB"/>
    <w:rsid w:val="002B3824"/>
    <w:rsid w:val="002B402D"/>
    <w:rsid w:val="002B4CF1"/>
    <w:rsid w:val="002B54AD"/>
    <w:rsid w:val="002B69F8"/>
    <w:rsid w:val="002B6BE6"/>
    <w:rsid w:val="002B6D37"/>
    <w:rsid w:val="002B758D"/>
    <w:rsid w:val="002B7ABE"/>
    <w:rsid w:val="002C0844"/>
    <w:rsid w:val="002C1021"/>
    <w:rsid w:val="002C19F7"/>
    <w:rsid w:val="002C1BF0"/>
    <w:rsid w:val="002C21A1"/>
    <w:rsid w:val="002C2B08"/>
    <w:rsid w:val="002C55D0"/>
    <w:rsid w:val="002C59FC"/>
    <w:rsid w:val="002C631A"/>
    <w:rsid w:val="002C6C33"/>
    <w:rsid w:val="002C7CB9"/>
    <w:rsid w:val="002D0F19"/>
    <w:rsid w:val="002D1D28"/>
    <w:rsid w:val="002D2EC7"/>
    <w:rsid w:val="002D48B6"/>
    <w:rsid w:val="002D77A1"/>
    <w:rsid w:val="002E0430"/>
    <w:rsid w:val="002E061A"/>
    <w:rsid w:val="002E0A16"/>
    <w:rsid w:val="002E1647"/>
    <w:rsid w:val="002E3E50"/>
    <w:rsid w:val="002E45D1"/>
    <w:rsid w:val="002E54E8"/>
    <w:rsid w:val="002F0483"/>
    <w:rsid w:val="002F1D8D"/>
    <w:rsid w:val="002F2FB4"/>
    <w:rsid w:val="002F3666"/>
    <w:rsid w:val="002F3D52"/>
    <w:rsid w:val="002F3E73"/>
    <w:rsid w:val="002F3FBA"/>
    <w:rsid w:val="002F4D48"/>
    <w:rsid w:val="002F52CA"/>
    <w:rsid w:val="002F634C"/>
    <w:rsid w:val="002F7B2C"/>
    <w:rsid w:val="002F7F12"/>
    <w:rsid w:val="0030022F"/>
    <w:rsid w:val="003034AE"/>
    <w:rsid w:val="0030457F"/>
    <w:rsid w:val="0030507E"/>
    <w:rsid w:val="00306909"/>
    <w:rsid w:val="00306D70"/>
    <w:rsid w:val="00307086"/>
    <w:rsid w:val="00310D3D"/>
    <w:rsid w:val="00311EC3"/>
    <w:rsid w:val="003133E6"/>
    <w:rsid w:val="003143B5"/>
    <w:rsid w:val="00314513"/>
    <w:rsid w:val="0031499D"/>
    <w:rsid w:val="00314E49"/>
    <w:rsid w:val="00315078"/>
    <w:rsid w:val="0031569F"/>
    <w:rsid w:val="003157FF"/>
    <w:rsid w:val="00315CBC"/>
    <w:rsid w:val="00316866"/>
    <w:rsid w:val="003234EB"/>
    <w:rsid w:val="00326953"/>
    <w:rsid w:val="00326B9B"/>
    <w:rsid w:val="00330BE9"/>
    <w:rsid w:val="003317BF"/>
    <w:rsid w:val="003331EE"/>
    <w:rsid w:val="0033446E"/>
    <w:rsid w:val="00335781"/>
    <w:rsid w:val="00335851"/>
    <w:rsid w:val="00336A32"/>
    <w:rsid w:val="00337A53"/>
    <w:rsid w:val="003400E4"/>
    <w:rsid w:val="00342FB0"/>
    <w:rsid w:val="00345356"/>
    <w:rsid w:val="00345E68"/>
    <w:rsid w:val="00346400"/>
    <w:rsid w:val="00347F78"/>
    <w:rsid w:val="0035152D"/>
    <w:rsid w:val="003544DE"/>
    <w:rsid w:val="00356A1D"/>
    <w:rsid w:val="003606FC"/>
    <w:rsid w:val="00360B0F"/>
    <w:rsid w:val="00360C4F"/>
    <w:rsid w:val="00361BF3"/>
    <w:rsid w:val="00361CF1"/>
    <w:rsid w:val="00362CDB"/>
    <w:rsid w:val="00362E2B"/>
    <w:rsid w:val="00363D2B"/>
    <w:rsid w:val="0036467B"/>
    <w:rsid w:val="00364B06"/>
    <w:rsid w:val="00364D03"/>
    <w:rsid w:val="00365DDD"/>
    <w:rsid w:val="00367F1C"/>
    <w:rsid w:val="003706EF"/>
    <w:rsid w:val="003716E4"/>
    <w:rsid w:val="00372165"/>
    <w:rsid w:val="00372269"/>
    <w:rsid w:val="00372EDE"/>
    <w:rsid w:val="0037671F"/>
    <w:rsid w:val="003768E4"/>
    <w:rsid w:val="003769CF"/>
    <w:rsid w:val="00381235"/>
    <w:rsid w:val="003818FE"/>
    <w:rsid w:val="00382751"/>
    <w:rsid w:val="00382903"/>
    <w:rsid w:val="00382A8C"/>
    <w:rsid w:val="003844AE"/>
    <w:rsid w:val="00384896"/>
    <w:rsid w:val="00386152"/>
    <w:rsid w:val="00386C4A"/>
    <w:rsid w:val="00390CFA"/>
    <w:rsid w:val="00391153"/>
    <w:rsid w:val="00391294"/>
    <w:rsid w:val="003913E5"/>
    <w:rsid w:val="0039257A"/>
    <w:rsid w:val="00392D79"/>
    <w:rsid w:val="00397421"/>
    <w:rsid w:val="0039788B"/>
    <w:rsid w:val="00397F4D"/>
    <w:rsid w:val="003A0B54"/>
    <w:rsid w:val="003A1FB5"/>
    <w:rsid w:val="003A21E1"/>
    <w:rsid w:val="003A28EE"/>
    <w:rsid w:val="003A3634"/>
    <w:rsid w:val="003A4D2E"/>
    <w:rsid w:val="003A72DF"/>
    <w:rsid w:val="003B1810"/>
    <w:rsid w:val="003B3EE7"/>
    <w:rsid w:val="003B6EA8"/>
    <w:rsid w:val="003C13C8"/>
    <w:rsid w:val="003C1660"/>
    <w:rsid w:val="003C1C6D"/>
    <w:rsid w:val="003C5701"/>
    <w:rsid w:val="003C5870"/>
    <w:rsid w:val="003C5AB0"/>
    <w:rsid w:val="003C7263"/>
    <w:rsid w:val="003C73D6"/>
    <w:rsid w:val="003D457F"/>
    <w:rsid w:val="003D4718"/>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B7D"/>
    <w:rsid w:val="003F3164"/>
    <w:rsid w:val="003F3413"/>
    <w:rsid w:val="003F43A8"/>
    <w:rsid w:val="003F4B38"/>
    <w:rsid w:val="003F65D2"/>
    <w:rsid w:val="003F65F5"/>
    <w:rsid w:val="004017F2"/>
    <w:rsid w:val="004039FB"/>
    <w:rsid w:val="004041C2"/>
    <w:rsid w:val="0040686E"/>
    <w:rsid w:val="004075A8"/>
    <w:rsid w:val="0040796F"/>
    <w:rsid w:val="0041039F"/>
    <w:rsid w:val="00413174"/>
    <w:rsid w:val="004145AB"/>
    <w:rsid w:val="00416B5B"/>
    <w:rsid w:val="004172C2"/>
    <w:rsid w:val="004210BF"/>
    <w:rsid w:val="004214BC"/>
    <w:rsid w:val="00421882"/>
    <w:rsid w:val="004219B3"/>
    <w:rsid w:val="004235C1"/>
    <w:rsid w:val="00426029"/>
    <w:rsid w:val="004276A7"/>
    <w:rsid w:val="00430025"/>
    <w:rsid w:val="0043029B"/>
    <w:rsid w:val="00430662"/>
    <w:rsid w:val="00430E5D"/>
    <w:rsid w:val="00431648"/>
    <w:rsid w:val="00433EDB"/>
    <w:rsid w:val="00434057"/>
    <w:rsid w:val="00434AC5"/>
    <w:rsid w:val="00435733"/>
    <w:rsid w:val="004410A7"/>
    <w:rsid w:val="004421F1"/>
    <w:rsid w:val="00442246"/>
    <w:rsid w:val="00443968"/>
    <w:rsid w:val="00444ADB"/>
    <w:rsid w:val="004450ED"/>
    <w:rsid w:val="0044684C"/>
    <w:rsid w:val="00446F16"/>
    <w:rsid w:val="0044727C"/>
    <w:rsid w:val="004473A1"/>
    <w:rsid w:val="0044791C"/>
    <w:rsid w:val="0045051C"/>
    <w:rsid w:val="00450FD3"/>
    <w:rsid w:val="00453AB8"/>
    <w:rsid w:val="00455FAA"/>
    <w:rsid w:val="004605AB"/>
    <w:rsid w:val="00460703"/>
    <w:rsid w:val="00464030"/>
    <w:rsid w:val="004649D3"/>
    <w:rsid w:val="00464CB0"/>
    <w:rsid w:val="00464D1F"/>
    <w:rsid w:val="00466314"/>
    <w:rsid w:val="00471F5E"/>
    <w:rsid w:val="0047309F"/>
    <w:rsid w:val="00473FB8"/>
    <w:rsid w:val="00474ABC"/>
    <w:rsid w:val="0047760B"/>
    <w:rsid w:val="0048176B"/>
    <w:rsid w:val="0048209F"/>
    <w:rsid w:val="00482524"/>
    <w:rsid w:val="0048358B"/>
    <w:rsid w:val="00484274"/>
    <w:rsid w:val="004851B5"/>
    <w:rsid w:val="00490ACF"/>
    <w:rsid w:val="004912F6"/>
    <w:rsid w:val="0049268C"/>
    <w:rsid w:val="004929C3"/>
    <w:rsid w:val="004931E1"/>
    <w:rsid w:val="004934B5"/>
    <w:rsid w:val="00494B2E"/>
    <w:rsid w:val="00496FC5"/>
    <w:rsid w:val="00497C13"/>
    <w:rsid w:val="00497CE5"/>
    <w:rsid w:val="004A0DAD"/>
    <w:rsid w:val="004A0EAB"/>
    <w:rsid w:val="004A13E9"/>
    <w:rsid w:val="004A155E"/>
    <w:rsid w:val="004A1B3C"/>
    <w:rsid w:val="004A2278"/>
    <w:rsid w:val="004A38FA"/>
    <w:rsid w:val="004A3B70"/>
    <w:rsid w:val="004A4399"/>
    <w:rsid w:val="004A5F97"/>
    <w:rsid w:val="004A6798"/>
    <w:rsid w:val="004A7345"/>
    <w:rsid w:val="004B22F3"/>
    <w:rsid w:val="004B2A9F"/>
    <w:rsid w:val="004B2C5F"/>
    <w:rsid w:val="004B3BEA"/>
    <w:rsid w:val="004B4E18"/>
    <w:rsid w:val="004B5143"/>
    <w:rsid w:val="004B5187"/>
    <w:rsid w:val="004B666A"/>
    <w:rsid w:val="004C0242"/>
    <w:rsid w:val="004C1132"/>
    <w:rsid w:val="004C113A"/>
    <w:rsid w:val="004C13E8"/>
    <w:rsid w:val="004C326F"/>
    <w:rsid w:val="004C3458"/>
    <w:rsid w:val="004C4537"/>
    <w:rsid w:val="004C66CE"/>
    <w:rsid w:val="004C7E93"/>
    <w:rsid w:val="004D01A7"/>
    <w:rsid w:val="004D0900"/>
    <w:rsid w:val="004D0929"/>
    <w:rsid w:val="004D0F8A"/>
    <w:rsid w:val="004D203B"/>
    <w:rsid w:val="004D5528"/>
    <w:rsid w:val="004D55DC"/>
    <w:rsid w:val="004D6200"/>
    <w:rsid w:val="004D67EB"/>
    <w:rsid w:val="004D68FC"/>
    <w:rsid w:val="004D7889"/>
    <w:rsid w:val="004E0C98"/>
    <w:rsid w:val="004E1623"/>
    <w:rsid w:val="004E1DD1"/>
    <w:rsid w:val="004E3CEB"/>
    <w:rsid w:val="004E446A"/>
    <w:rsid w:val="004E6563"/>
    <w:rsid w:val="004F1FCE"/>
    <w:rsid w:val="004F454D"/>
    <w:rsid w:val="004F67B0"/>
    <w:rsid w:val="004F78CC"/>
    <w:rsid w:val="005000BF"/>
    <w:rsid w:val="00500665"/>
    <w:rsid w:val="00500AA8"/>
    <w:rsid w:val="00500E60"/>
    <w:rsid w:val="00501EEF"/>
    <w:rsid w:val="00502BBF"/>
    <w:rsid w:val="00503236"/>
    <w:rsid w:val="00503B7A"/>
    <w:rsid w:val="00503FF2"/>
    <w:rsid w:val="005042CD"/>
    <w:rsid w:val="00504AEB"/>
    <w:rsid w:val="00504C0E"/>
    <w:rsid w:val="00505373"/>
    <w:rsid w:val="00510759"/>
    <w:rsid w:val="0051216B"/>
    <w:rsid w:val="00512564"/>
    <w:rsid w:val="005131F4"/>
    <w:rsid w:val="005133B2"/>
    <w:rsid w:val="00514983"/>
    <w:rsid w:val="0051638B"/>
    <w:rsid w:val="00516A92"/>
    <w:rsid w:val="005245A3"/>
    <w:rsid w:val="005250D2"/>
    <w:rsid w:val="00526D96"/>
    <w:rsid w:val="0053113B"/>
    <w:rsid w:val="005313FF"/>
    <w:rsid w:val="00531B8D"/>
    <w:rsid w:val="00533D9D"/>
    <w:rsid w:val="00533FBA"/>
    <w:rsid w:val="00535B36"/>
    <w:rsid w:val="005400E8"/>
    <w:rsid w:val="00544DCD"/>
    <w:rsid w:val="00545D78"/>
    <w:rsid w:val="00547A9E"/>
    <w:rsid w:val="0055046A"/>
    <w:rsid w:val="0055407B"/>
    <w:rsid w:val="00554110"/>
    <w:rsid w:val="0055425E"/>
    <w:rsid w:val="00554853"/>
    <w:rsid w:val="005549C9"/>
    <w:rsid w:val="00554F93"/>
    <w:rsid w:val="00555373"/>
    <w:rsid w:val="005555E1"/>
    <w:rsid w:val="00556920"/>
    <w:rsid w:val="00557110"/>
    <w:rsid w:val="00557BED"/>
    <w:rsid w:val="00557E71"/>
    <w:rsid w:val="00562737"/>
    <w:rsid w:val="00562E21"/>
    <w:rsid w:val="005633BA"/>
    <w:rsid w:val="0056430A"/>
    <w:rsid w:val="00564910"/>
    <w:rsid w:val="00566300"/>
    <w:rsid w:val="00567088"/>
    <w:rsid w:val="00572183"/>
    <w:rsid w:val="0057282C"/>
    <w:rsid w:val="005739BC"/>
    <w:rsid w:val="00574082"/>
    <w:rsid w:val="00574613"/>
    <w:rsid w:val="00574A7E"/>
    <w:rsid w:val="00575F65"/>
    <w:rsid w:val="00576CFA"/>
    <w:rsid w:val="005770DB"/>
    <w:rsid w:val="005803C3"/>
    <w:rsid w:val="00580F30"/>
    <w:rsid w:val="005810C7"/>
    <w:rsid w:val="00583579"/>
    <w:rsid w:val="00584B35"/>
    <w:rsid w:val="0058591D"/>
    <w:rsid w:val="00586180"/>
    <w:rsid w:val="0058658F"/>
    <w:rsid w:val="005869C1"/>
    <w:rsid w:val="00587018"/>
    <w:rsid w:val="00590C7C"/>
    <w:rsid w:val="00592356"/>
    <w:rsid w:val="00592E68"/>
    <w:rsid w:val="00593245"/>
    <w:rsid w:val="00593F49"/>
    <w:rsid w:val="00595188"/>
    <w:rsid w:val="00597936"/>
    <w:rsid w:val="005A03F8"/>
    <w:rsid w:val="005A0BA9"/>
    <w:rsid w:val="005A2E32"/>
    <w:rsid w:val="005A5CCD"/>
    <w:rsid w:val="005A62E6"/>
    <w:rsid w:val="005B09FA"/>
    <w:rsid w:val="005B0A9A"/>
    <w:rsid w:val="005B21C3"/>
    <w:rsid w:val="005B2872"/>
    <w:rsid w:val="005B33C5"/>
    <w:rsid w:val="005B5808"/>
    <w:rsid w:val="005B716B"/>
    <w:rsid w:val="005B7351"/>
    <w:rsid w:val="005B75F5"/>
    <w:rsid w:val="005B766D"/>
    <w:rsid w:val="005B7AC4"/>
    <w:rsid w:val="005C2259"/>
    <w:rsid w:val="005C2934"/>
    <w:rsid w:val="005C2AA8"/>
    <w:rsid w:val="005C2F72"/>
    <w:rsid w:val="005C3A6B"/>
    <w:rsid w:val="005C4024"/>
    <w:rsid w:val="005C639A"/>
    <w:rsid w:val="005C69FC"/>
    <w:rsid w:val="005C6EA1"/>
    <w:rsid w:val="005D1608"/>
    <w:rsid w:val="005D33D4"/>
    <w:rsid w:val="005D47CC"/>
    <w:rsid w:val="005D6BAA"/>
    <w:rsid w:val="005D7EBF"/>
    <w:rsid w:val="005E024A"/>
    <w:rsid w:val="005E0D63"/>
    <w:rsid w:val="005E1C2A"/>
    <w:rsid w:val="005E2EC7"/>
    <w:rsid w:val="005E37EA"/>
    <w:rsid w:val="005E3C0E"/>
    <w:rsid w:val="005E448C"/>
    <w:rsid w:val="005E4F50"/>
    <w:rsid w:val="005E6BE9"/>
    <w:rsid w:val="005F2E56"/>
    <w:rsid w:val="005F7D64"/>
    <w:rsid w:val="00600963"/>
    <w:rsid w:val="006019BA"/>
    <w:rsid w:val="00601DE9"/>
    <w:rsid w:val="00602490"/>
    <w:rsid w:val="006032F1"/>
    <w:rsid w:val="00603F06"/>
    <w:rsid w:val="00604B0A"/>
    <w:rsid w:val="00606931"/>
    <w:rsid w:val="00607816"/>
    <w:rsid w:val="00612671"/>
    <w:rsid w:val="006129C5"/>
    <w:rsid w:val="0061475A"/>
    <w:rsid w:val="006173D1"/>
    <w:rsid w:val="00617EF3"/>
    <w:rsid w:val="00621D9E"/>
    <w:rsid w:val="00622B93"/>
    <w:rsid w:val="00623477"/>
    <w:rsid w:val="0062414C"/>
    <w:rsid w:val="00625600"/>
    <w:rsid w:val="00626224"/>
    <w:rsid w:val="00626439"/>
    <w:rsid w:val="00626C50"/>
    <w:rsid w:val="00626CFF"/>
    <w:rsid w:val="00627104"/>
    <w:rsid w:val="00627333"/>
    <w:rsid w:val="00630D94"/>
    <w:rsid w:val="00631600"/>
    <w:rsid w:val="00634D63"/>
    <w:rsid w:val="00634D7A"/>
    <w:rsid w:val="00636C9A"/>
    <w:rsid w:val="00636F4D"/>
    <w:rsid w:val="00640697"/>
    <w:rsid w:val="00643985"/>
    <w:rsid w:val="00643CD9"/>
    <w:rsid w:val="006443AE"/>
    <w:rsid w:val="006443D4"/>
    <w:rsid w:val="006448C8"/>
    <w:rsid w:val="00644ED0"/>
    <w:rsid w:val="00650066"/>
    <w:rsid w:val="00650B3A"/>
    <w:rsid w:val="00651E08"/>
    <w:rsid w:val="00652D46"/>
    <w:rsid w:val="00653C7E"/>
    <w:rsid w:val="00654B22"/>
    <w:rsid w:val="00654B59"/>
    <w:rsid w:val="0065515D"/>
    <w:rsid w:val="00655B1E"/>
    <w:rsid w:val="00655F32"/>
    <w:rsid w:val="006578D0"/>
    <w:rsid w:val="00661437"/>
    <w:rsid w:val="00661858"/>
    <w:rsid w:val="0066283C"/>
    <w:rsid w:val="00662FD7"/>
    <w:rsid w:val="0066328E"/>
    <w:rsid w:val="00664D78"/>
    <w:rsid w:val="00665272"/>
    <w:rsid w:val="00667CC7"/>
    <w:rsid w:val="00670DB8"/>
    <w:rsid w:val="00674DCC"/>
    <w:rsid w:val="00674F10"/>
    <w:rsid w:val="00675707"/>
    <w:rsid w:val="00675A29"/>
    <w:rsid w:val="0067638A"/>
    <w:rsid w:val="00677ED9"/>
    <w:rsid w:val="00680519"/>
    <w:rsid w:val="006805BF"/>
    <w:rsid w:val="00681490"/>
    <w:rsid w:val="0068189C"/>
    <w:rsid w:val="00681C19"/>
    <w:rsid w:val="00682479"/>
    <w:rsid w:val="0068283B"/>
    <w:rsid w:val="0068638F"/>
    <w:rsid w:val="006900B5"/>
    <w:rsid w:val="00690A4A"/>
    <w:rsid w:val="006927E0"/>
    <w:rsid w:val="00692DB9"/>
    <w:rsid w:val="00696F14"/>
    <w:rsid w:val="006A26EC"/>
    <w:rsid w:val="006A2C5B"/>
    <w:rsid w:val="006A3EDC"/>
    <w:rsid w:val="006A45A5"/>
    <w:rsid w:val="006A7D30"/>
    <w:rsid w:val="006B109D"/>
    <w:rsid w:val="006B1383"/>
    <w:rsid w:val="006B302E"/>
    <w:rsid w:val="006B3503"/>
    <w:rsid w:val="006B588E"/>
    <w:rsid w:val="006B69ED"/>
    <w:rsid w:val="006B6BA3"/>
    <w:rsid w:val="006B6C58"/>
    <w:rsid w:val="006B6EAC"/>
    <w:rsid w:val="006B7763"/>
    <w:rsid w:val="006C151D"/>
    <w:rsid w:val="006C168A"/>
    <w:rsid w:val="006C2D0E"/>
    <w:rsid w:val="006C35E8"/>
    <w:rsid w:val="006C407E"/>
    <w:rsid w:val="006C55B6"/>
    <w:rsid w:val="006C67EB"/>
    <w:rsid w:val="006D009F"/>
    <w:rsid w:val="006D113E"/>
    <w:rsid w:val="006D33D4"/>
    <w:rsid w:val="006D507D"/>
    <w:rsid w:val="006D534D"/>
    <w:rsid w:val="006D56E8"/>
    <w:rsid w:val="006D73A3"/>
    <w:rsid w:val="006D767B"/>
    <w:rsid w:val="006D7B73"/>
    <w:rsid w:val="006E077D"/>
    <w:rsid w:val="006E359D"/>
    <w:rsid w:val="006E37DD"/>
    <w:rsid w:val="006E556A"/>
    <w:rsid w:val="006E65F8"/>
    <w:rsid w:val="006E7D84"/>
    <w:rsid w:val="006F1FA6"/>
    <w:rsid w:val="006F276F"/>
    <w:rsid w:val="006F3355"/>
    <w:rsid w:val="006F3A93"/>
    <w:rsid w:val="006F5EB6"/>
    <w:rsid w:val="006F6975"/>
    <w:rsid w:val="006F69F5"/>
    <w:rsid w:val="006F7210"/>
    <w:rsid w:val="006F7656"/>
    <w:rsid w:val="006F7713"/>
    <w:rsid w:val="00700B23"/>
    <w:rsid w:val="0070527B"/>
    <w:rsid w:val="00705D3B"/>
    <w:rsid w:val="00705E17"/>
    <w:rsid w:val="00705EB9"/>
    <w:rsid w:val="00706733"/>
    <w:rsid w:val="00706BE8"/>
    <w:rsid w:val="00713B43"/>
    <w:rsid w:val="00713D67"/>
    <w:rsid w:val="007207FE"/>
    <w:rsid w:val="00720DFE"/>
    <w:rsid w:val="00722855"/>
    <w:rsid w:val="0072358E"/>
    <w:rsid w:val="00723606"/>
    <w:rsid w:val="0072385D"/>
    <w:rsid w:val="00723983"/>
    <w:rsid w:val="00723B52"/>
    <w:rsid w:val="007244D2"/>
    <w:rsid w:val="00724E07"/>
    <w:rsid w:val="00727667"/>
    <w:rsid w:val="00730F75"/>
    <w:rsid w:val="00731CAB"/>
    <w:rsid w:val="00735E90"/>
    <w:rsid w:val="007369A4"/>
    <w:rsid w:val="00742776"/>
    <w:rsid w:val="00744A68"/>
    <w:rsid w:val="00746B1C"/>
    <w:rsid w:val="00747E3A"/>
    <w:rsid w:val="0075001D"/>
    <w:rsid w:val="00750A89"/>
    <w:rsid w:val="007525B2"/>
    <w:rsid w:val="00753734"/>
    <w:rsid w:val="00753A31"/>
    <w:rsid w:val="007541E4"/>
    <w:rsid w:val="00755A34"/>
    <w:rsid w:val="00756D9C"/>
    <w:rsid w:val="00757AB4"/>
    <w:rsid w:val="00762726"/>
    <w:rsid w:val="0076314F"/>
    <w:rsid w:val="007649FF"/>
    <w:rsid w:val="0076502A"/>
    <w:rsid w:val="007662B5"/>
    <w:rsid w:val="0076667B"/>
    <w:rsid w:val="00767508"/>
    <w:rsid w:val="00771101"/>
    <w:rsid w:val="00771616"/>
    <w:rsid w:val="00771ABB"/>
    <w:rsid w:val="00771C43"/>
    <w:rsid w:val="00771FD9"/>
    <w:rsid w:val="00772734"/>
    <w:rsid w:val="00772D13"/>
    <w:rsid w:val="00773A46"/>
    <w:rsid w:val="007744A6"/>
    <w:rsid w:val="00775624"/>
    <w:rsid w:val="0077687E"/>
    <w:rsid w:val="00781716"/>
    <w:rsid w:val="00781D59"/>
    <w:rsid w:val="007827E1"/>
    <w:rsid w:val="00782E01"/>
    <w:rsid w:val="00783352"/>
    <w:rsid w:val="00783F93"/>
    <w:rsid w:val="00784178"/>
    <w:rsid w:val="00786885"/>
    <w:rsid w:val="00786B04"/>
    <w:rsid w:val="00786CA0"/>
    <w:rsid w:val="00790782"/>
    <w:rsid w:val="00790FAF"/>
    <w:rsid w:val="0079106A"/>
    <w:rsid w:val="007921C3"/>
    <w:rsid w:val="007A07BC"/>
    <w:rsid w:val="007A399D"/>
    <w:rsid w:val="007A5FA9"/>
    <w:rsid w:val="007A6FDA"/>
    <w:rsid w:val="007B074E"/>
    <w:rsid w:val="007B163E"/>
    <w:rsid w:val="007B2DA9"/>
    <w:rsid w:val="007B5FCE"/>
    <w:rsid w:val="007B7359"/>
    <w:rsid w:val="007C01AC"/>
    <w:rsid w:val="007C4298"/>
    <w:rsid w:val="007C4B31"/>
    <w:rsid w:val="007C5441"/>
    <w:rsid w:val="007C7013"/>
    <w:rsid w:val="007C76C6"/>
    <w:rsid w:val="007C7908"/>
    <w:rsid w:val="007D021A"/>
    <w:rsid w:val="007D08B6"/>
    <w:rsid w:val="007D162C"/>
    <w:rsid w:val="007D1ECA"/>
    <w:rsid w:val="007D29D0"/>
    <w:rsid w:val="007D2EFC"/>
    <w:rsid w:val="007D344A"/>
    <w:rsid w:val="007D355C"/>
    <w:rsid w:val="007D4332"/>
    <w:rsid w:val="007D4986"/>
    <w:rsid w:val="007D5478"/>
    <w:rsid w:val="007D55CC"/>
    <w:rsid w:val="007D64AF"/>
    <w:rsid w:val="007E04AA"/>
    <w:rsid w:val="007E09D5"/>
    <w:rsid w:val="007E11EF"/>
    <w:rsid w:val="007E1B21"/>
    <w:rsid w:val="007E28D6"/>
    <w:rsid w:val="007E3EBD"/>
    <w:rsid w:val="007E4643"/>
    <w:rsid w:val="007E4C77"/>
    <w:rsid w:val="007E5A7C"/>
    <w:rsid w:val="007E6E9E"/>
    <w:rsid w:val="007F01FE"/>
    <w:rsid w:val="007F2500"/>
    <w:rsid w:val="007F4A15"/>
    <w:rsid w:val="007F5AB6"/>
    <w:rsid w:val="007F60BE"/>
    <w:rsid w:val="007F6249"/>
    <w:rsid w:val="007F78B9"/>
    <w:rsid w:val="00802AC5"/>
    <w:rsid w:val="0080534F"/>
    <w:rsid w:val="0080608B"/>
    <w:rsid w:val="00806851"/>
    <w:rsid w:val="008069CA"/>
    <w:rsid w:val="00806E9E"/>
    <w:rsid w:val="00810751"/>
    <w:rsid w:val="00811400"/>
    <w:rsid w:val="008134AB"/>
    <w:rsid w:val="00813547"/>
    <w:rsid w:val="00814C35"/>
    <w:rsid w:val="008172BB"/>
    <w:rsid w:val="008235ED"/>
    <w:rsid w:val="00824AB8"/>
    <w:rsid w:val="008263A0"/>
    <w:rsid w:val="008319D3"/>
    <w:rsid w:val="00833155"/>
    <w:rsid w:val="008333A0"/>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7C71"/>
    <w:rsid w:val="0086185E"/>
    <w:rsid w:val="00862FCD"/>
    <w:rsid w:val="00863CDA"/>
    <w:rsid w:val="008654F0"/>
    <w:rsid w:val="00865635"/>
    <w:rsid w:val="008667B5"/>
    <w:rsid w:val="00874C5E"/>
    <w:rsid w:val="0087547A"/>
    <w:rsid w:val="008762E2"/>
    <w:rsid w:val="00880AB0"/>
    <w:rsid w:val="008812B2"/>
    <w:rsid w:val="00882669"/>
    <w:rsid w:val="00883A9A"/>
    <w:rsid w:val="00884BED"/>
    <w:rsid w:val="00885B8A"/>
    <w:rsid w:val="00890739"/>
    <w:rsid w:val="00891B06"/>
    <w:rsid w:val="00891EFB"/>
    <w:rsid w:val="00896826"/>
    <w:rsid w:val="008972B3"/>
    <w:rsid w:val="00897301"/>
    <w:rsid w:val="008A2F5E"/>
    <w:rsid w:val="008A313D"/>
    <w:rsid w:val="008A516D"/>
    <w:rsid w:val="008A66B4"/>
    <w:rsid w:val="008A74E7"/>
    <w:rsid w:val="008A76ED"/>
    <w:rsid w:val="008B101E"/>
    <w:rsid w:val="008B1C55"/>
    <w:rsid w:val="008B1E2E"/>
    <w:rsid w:val="008B2EB5"/>
    <w:rsid w:val="008B3DB9"/>
    <w:rsid w:val="008B4232"/>
    <w:rsid w:val="008C4995"/>
    <w:rsid w:val="008C4FF0"/>
    <w:rsid w:val="008C6EBC"/>
    <w:rsid w:val="008C71CC"/>
    <w:rsid w:val="008D1903"/>
    <w:rsid w:val="008D33F1"/>
    <w:rsid w:val="008D4108"/>
    <w:rsid w:val="008D4A81"/>
    <w:rsid w:val="008D4B95"/>
    <w:rsid w:val="008D4C30"/>
    <w:rsid w:val="008D53B0"/>
    <w:rsid w:val="008D5619"/>
    <w:rsid w:val="008D7EC2"/>
    <w:rsid w:val="008E046A"/>
    <w:rsid w:val="008E1010"/>
    <w:rsid w:val="008E154A"/>
    <w:rsid w:val="008E2AE5"/>
    <w:rsid w:val="008E2F00"/>
    <w:rsid w:val="008E3AA5"/>
    <w:rsid w:val="008E69D4"/>
    <w:rsid w:val="008F1F58"/>
    <w:rsid w:val="008F44F6"/>
    <w:rsid w:val="008F6739"/>
    <w:rsid w:val="008F748F"/>
    <w:rsid w:val="008F7E10"/>
    <w:rsid w:val="00901976"/>
    <w:rsid w:val="0090345E"/>
    <w:rsid w:val="00903D04"/>
    <w:rsid w:val="00904281"/>
    <w:rsid w:val="009059D5"/>
    <w:rsid w:val="009109B1"/>
    <w:rsid w:val="009123E2"/>
    <w:rsid w:val="00913471"/>
    <w:rsid w:val="009134D4"/>
    <w:rsid w:val="0091351D"/>
    <w:rsid w:val="00915427"/>
    <w:rsid w:val="00915F92"/>
    <w:rsid w:val="009164A3"/>
    <w:rsid w:val="009168C1"/>
    <w:rsid w:val="0091746B"/>
    <w:rsid w:val="00920CDD"/>
    <w:rsid w:val="0092237E"/>
    <w:rsid w:val="0092272B"/>
    <w:rsid w:val="009251D3"/>
    <w:rsid w:val="00925C0A"/>
    <w:rsid w:val="009261FE"/>
    <w:rsid w:val="00926C6F"/>
    <w:rsid w:val="00931577"/>
    <w:rsid w:val="00931F4E"/>
    <w:rsid w:val="00933B13"/>
    <w:rsid w:val="00936B8D"/>
    <w:rsid w:val="00936C6E"/>
    <w:rsid w:val="00937598"/>
    <w:rsid w:val="009422B4"/>
    <w:rsid w:val="00942AFB"/>
    <w:rsid w:val="009435B7"/>
    <w:rsid w:val="00943861"/>
    <w:rsid w:val="0094699B"/>
    <w:rsid w:val="00950873"/>
    <w:rsid w:val="009508A9"/>
    <w:rsid w:val="00952B58"/>
    <w:rsid w:val="009532B4"/>
    <w:rsid w:val="0095362E"/>
    <w:rsid w:val="009536CD"/>
    <w:rsid w:val="009574BC"/>
    <w:rsid w:val="00957584"/>
    <w:rsid w:val="00960B95"/>
    <w:rsid w:val="00960EE3"/>
    <w:rsid w:val="00961B30"/>
    <w:rsid w:val="00963B63"/>
    <w:rsid w:val="00963F15"/>
    <w:rsid w:val="00964064"/>
    <w:rsid w:val="009646C4"/>
    <w:rsid w:val="0096581F"/>
    <w:rsid w:val="00966DB3"/>
    <w:rsid w:val="009703B9"/>
    <w:rsid w:val="0097484A"/>
    <w:rsid w:val="00974CB8"/>
    <w:rsid w:val="00975156"/>
    <w:rsid w:val="009751D8"/>
    <w:rsid w:val="009766CC"/>
    <w:rsid w:val="00976964"/>
    <w:rsid w:val="00976DB5"/>
    <w:rsid w:val="00977550"/>
    <w:rsid w:val="00980089"/>
    <w:rsid w:val="00981082"/>
    <w:rsid w:val="00981A89"/>
    <w:rsid w:val="00983295"/>
    <w:rsid w:val="00984FBB"/>
    <w:rsid w:val="00985717"/>
    <w:rsid w:val="009878A4"/>
    <w:rsid w:val="009879AA"/>
    <w:rsid w:val="00987E57"/>
    <w:rsid w:val="009951BB"/>
    <w:rsid w:val="00995420"/>
    <w:rsid w:val="00996142"/>
    <w:rsid w:val="00996C5B"/>
    <w:rsid w:val="00996D15"/>
    <w:rsid w:val="009A0B5A"/>
    <w:rsid w:val="009A0DF7"/>
    <w:rsid w:val="009A2CDC"/>
    <w:rsid w:val="009A31CA"/>
    <w:rsid w:val="009A3B77"/>
    <w:rsid w:val="009A3DC3"/>
    <w:rsid w:val="009A549B"/>
    <w:rsid w:val="009A5D57"/>
    <w:rsid w:val="009A648E"/>
    <w:rsid w:val="009A657B"/>
    <w:rsid w:val="009A7174"/>
    <w:rsid w:val="009A741D"/>
    <w:rsid w:val="009A7967"/>
    <w:rsid w:val="009B0715"/>
    <w:rsid w:val="009B13C5"/>
    <w:rsid w:val="009B18BE"/>
    <w:rsid w:val="009B2958"/>
    <w:rsid w:val="009B48B8"/>
    <w:rsid w:val="009B668C"/>
    <w:rsid w:val="009B6CFD"/>
    <w:rsid w:val="009B7003"/>
    <w:rsid w:val="009B77D8"/>
    <w:rsid w:val="009C30C5"/>
    <w:rsid w:val="009C40BD"/>
    <w:rsid w:val="009D0BBB"/>
    <w:rsid w:val="009D21FF"/>
    <w:rsid w:val="009D33DE"/>
    <w:rsid w:val="009D439E"/>
    <w:rsid w:val="009D55FD"/>
    <w:rsid w:val="009D5A5B"/>
    <w:rsid w:val="009E037D"/>
    <w:rsid w:val="009E0F52"/>
    <w:rsid w:val="009E2A47"/>
    <w:rsid w:val="009E33DB"/>
    <w:rsid w:val="009E3726"/>
    <w:rsid w:val="009E3BB9"/>
    <w:rsid w:val="009E6B58"/>
    <w:rsid w:val="009E6EED"/>
    <w:rsid w:val="009F0566"/>
    <w:rsid w:val="009F1DE7"/>
    <w:rsid w:val="009F3317"/>
    <w:rsid w:val="009F46E9"/>
    <w:rsid w:val="009F4887"/>
    <w:rsid w:val="009F5979"/>
    <w:rsid w:val="009F6115"/>
    <w:rsid w:val="009F6DF5"/>
    <w:rsid w:val="00A01B2A"/>
    <w:rsid w:val="00A01BE8"/>
    <w:rsid w:val="00A04349"/>
    <w:rsid w:val="00A04691"/>
    <w:rsid w:val="00A04E8B"/>
    <w:rsid w:val="00A072FE"/>
    <w:rsid w:val="00A07413"/>
    <w:rsid w:val="00A07F47"/>
    <w:rsid w:val="00A12C3D"/>
    <w:rsid w:val="00A14A6A"/>
    <w:rsid w:val="00A1776D"/>
    <w:rsid w:val="00A22B9B"/>
    <w:rsid w:val="00A25071"/>
    <w:rsid w:val="00A25BC8"/>
    <w:rsid w:val="00A2737E"/>
    <w:rsid w:val="00A27CCF"/>
    <w:rsid w:val="00A30571"/>
    <w:rsid w:val="00A31B06"/>
    <w:rsid w:val="00A33267"/>
    <w:rsid w:val="00A3336C"/>
    <w:rsid w:val="00A33E13"/>
    <w:rsid w:val="00A353B2"/>
    <w:rsid w:val="00A355F3"/>
    <w:rsid w:val="00A37DD4"/>
    <w:rsid w:val="00A403B1"/>
    <w:rsid w:val="00A42C88"/>
    <w:rsid w:val="00A44EFF"/>
    <w:rsid w:val="00A4525B"/>
    <w:rsid w:val="00A46338"/>
    <w:rsid w:val="00A52D4A"/>
    <w:rsid w:val="00A54A7C"/>
    <w:rsid w:val="00A55D93"/>
    <w:rsid w:val="00A565C3"/>
    <w:rsid w:val="00A56800"/>
    <w:rsid w:val="00A61CDB"/>
    <w:rsid w:val="00A6349C"/>
    <w:rsid w:val="00A635A2"/>
    <w:rsid w:val="00A70310"/>
    <w:rsid w:val="00A7074F"/>
    <w:rsid w:val="00A707F5"/>
    <w:rsid w:val="00A713E6"/>
    <w:rsid w:val="00A71E72"/>
    <w:rsid w:val="00A74251"/>
    <w:rsid w:val="00A74820"/>
    <w:rsid w:val="00A74969"/>
    <w:rsid w:val="00A75413"/>
    <w:rsid w:val="00A75EC2"/>
    <w:rsid w:val="00A761F1"/>
    <w:rsid w:val="00A77462"/>
    <w:rsid w:val="00A806E7"/>
    <w:rsid w:val="00A8481F"/>
    <w:rsid w:val="00A863A9"/>
    <w:rsid w:val="00A865C5"/>
    <w:rsid w:val="00A87359"/>
    <w:rsid w:val="00A90CB3"/>
    <w:rsid w:val="00A91D78"/>
    <w:rsid w:val="00A91DF3"/>
    <w:rsid w:val="00A920AC"/>
    <w:rsid w:val="00A9267D"/>
    <w:rsid w:val="00AA119C"/>
    <w:rsid w:val="00AA15A9"/>
    <w:rsid w:val="00AA2666"/>
    <w:rsid w:val="00AA4FBE"/>
    <w:rsid w:val="00AA6C76"/>
    <w:rsid w:val="00AA721D"/>
    <w:rsid w:val="00AB0A5A"/>
    <w:rsid w:val="00AB0CE6"/>
    <w:rsid w:val="00AB147B"/>
    <w:rsid w:val="00AB16F4"/>
    <w:rsid w:val="00AB1AD1"/>
    <w:rsid w:val="00AB3AF5"/>
    <w:rsid w:val="00AB3F52"/>
    <w:rsid w:val="00AC0055"/>
    <w:rsid w:val="00AC1493"/>
    <w:rsid w:val="00AC23B3"/>
    <w:rsid w:val="00AC41C0"/>
    <w:rsid w:val="00AC5594"/>
    <w:rsid w:val="00AC5830"/>
    <w:rsid w:val="00AC5A35"/>
    <w:rsid w:val="00AC70B9"/>
    <w:rsid w:val="00AD2287"/>
    <w:rsid w:val="00AD25D9"/>
    <w:rsid w:val="00AD6618"/>
    <w:rsid w:val="00AE1C6D"/>
    <w:rsid w:val="00AE3655"/>
    <w:rsid w:val="00AE3AC7"/>
    <w:rsid w:val="00AE417B"/>
    <w:rsid w:val="00AE4917"/>
    <w:rsid w:val="00AE5674"/>
    <w:rsid w:val="00AE5685"/>
    <w:rsid w:val="00AE6540"/>
    <w:rsid w:val="00AE7775"/>
    <w:rsid w:val="00AE7D8A"/>
    <w:rsid w:val="00AF0868"/>
    <w:rsid w:val="00AF1BBE"/>
    <w:rsid w:val="00AF4444"/>
    <w:rsid w:val="00AF477B"/>
    <w:rsid w:val="00AF4872"/>
    <w:rsid w:val="00AF5921"/>
    <w:rsid w:val="00AF6A6E"/>
    <w:rsid w:val="00AF7B43"/>
    <w:rsid w:val="00B0141C"/>
    <w:rsid w:val="00B01A7B"/>
    <w:rsid w:val="00B02E64"/>
    <w:rsid w:val="00B05348"/>
    <w:rsid w:val="00B06419"/>
    <w:rsid w:val="00B10755"/>
    <w:rsid w:val="00B107B2"/>
    <w:rsid w:val="00B117D3"/>
    <w:rsid w:val="00B12E6A"/>
    <w:rsid w:val="00B1460A"/>
    <w:rsid w:val="00B14967"/>
    <w:rsid w:val="00B17745"/>
    <w:rsid w:val="00B17E95"/>
    <w:rsid w:val="00B20ABF"/>
    <w:rsid w:val="00B22025"/>
    <w:rsid w:val="00B2243F"/>
    <w:rsid w:val="00B256B0"/>
    <w:rsid w:val="00B261EF"/>
    <w:rsid w:val="00B30300"/>
    <w:rsid w:val="00B306AC"/>
    <w:rsid w:val="00B30F9B"/>
    <w:rsid w:val="00B31213"/>
    <w:rsid w:val="00B3134C"/>
    <w:rsid w:val="00B335AA"/>
    <w:rsid w:val="00B376CA"/>
    <w:rsid w:val="00B37A23"/>
    <w:rsid w:val="00B40A8F"/>
    <w:rsid w:val="00B42A9A"/>
    <w:rsid w:val="00B44AFF"/>
    <w:rsid w:val="00B47089"/>
    <w:rsid w:val="00B4725F"/>
    <w:rsid w:val="00B479F7"/>
    <w:rsid w:val="00B502BD"/>
    <w:rsid w:val="00B50DA1"/>
    <w:rsid w:val="00B50FB1"/>
    <w:rsid w:val="00B54C0A"/>
    <w:rsid w:val="00B555CE"/>
    <w:rsid w:val="00B55BB8"/>
    <w:rsid w:val="00B57EAA"/>
    <w:rsid w:val="00B57EFC"/>
    <w:rsid w:val="00B64B53"/>
    <w:rsid w:val="00B66EB4"/>
    <w:rsid w:val="00B67779"/>
    <w:rsid w:val="00B7081B"/>
    <w:rsid w:val="00B710A3"/>
    <w:rsid w:val="00B71E8C"/>
    <w:rsid w:val="00B727AF"/>
    <w:rsid w:val="00B73317"/>
    <w:rsid w:val="00B734B4"/>
    <w:rsid w:val="00B74633"/>
    <w:rsid w:val="00B7468D"/>
    <w:rsid w:val="00B761CB"/>
    <w:rsid w:val="00B767F0"/>
    <w:rsid w:val="00B839A6"/>
    <w:rsid w:val="00B942C6"/>
    <w:rsid w:val="00B95182"/>
    <w:rsid w:val="00B95908"/>
    <w:rsid w:val="00B97483"/>
    <w:rsid w:val="00B9778F"/>
    <w:rsid w:val="00B97C56"/>
    <w:rsid w:val="00BA1D7B"/>
    <w:rsid w:val="00BA2F97"/>
    <w:rsid w:val="00BA33FC"/>
    <w:rsid w:val="00BA3D61"/>
    <w:rsid w:val="00BA56BD"/>
    <w:rsid w:val="00BA64E8"/>
    <w:rsid w:val="00BB40D7"/>
    <w:rsid w:val="00BB55CE"/>
    <w:rsid w:val="00BB64AE"/>
    <w:rsid w:val="00BB6AD4"/>
    <w:rsid w:val="00BB7FCB"/>
    <w:rsid w:val="00BC0670"/>
    <w:rsid w:val="00BC086D"/>
    <w:rsid w:val="00BC0F76"/>
    <w:rsid w:val="00BC10E1"/>
    <w:rsid w:val="00BC2394"/>
    <w:rsid w:val="00BC3F56"/>
    <w:rsid w:val="00BC4BB4"/>
    <w:rsid w:val="00BC5296"/>
    <w:rsid w:val="00BC56C1"/>
    <w:rsid w:val="00BC6FE4"/>
    <w:rsid w:val="00BD0125"/>
    <w:rsid w:val="00BD01EC"/>
    <w:rsid w:val="00BD0365"/>
    <w:rsid w:val="00BD4D8C"/>
    <w:rsid w:val="00BD6EAD"/>
    <w:rsid w:val="00BD704D"/>
    <w:rsid w:val="00BD7526"/>
    <w:rsid w:val="00BE24EA"/>
    <w:rsid w:val="00BE2DED"/>
    <w:rsid w:val="00BE3081"/>
    <w:rsid w:val="00BE5983"/>
    <w:rsid w:val="00BE6D74"/>
    <w:rsid w:val="00BF00B3"/>
    <w:rsid w:val="00BF2944"/>
    <w:rsid w:val="00BF2F87"/>
    <w:rsid w:val="00BF338E"/>
    <w:rsid w:val="00BF47C5"/>
    <w:rsid w:val="00BF6009"/>
    <w:rsid w:val="00C03FAF"/>
    <w:rsid w:val="00C04A21"/>
    <w:rsid w:val="00C1023A"/>
    <w:rsid w:val="00C13FA1"/>
    <w:rsid w:val="00C1565B"/>
    <w:rsid w:val="00C21BD4"/>
    <w:rsid w:val="00C2400E"/>
    <w:rsid w:val="00C27E4D"/>
    <w:rsid w:val="00C30365"/>
    <w:rsid w:val="00C31703"/>
    <w:rsid w:val="00C32318"/>
    <w:rsid w:val="00C33179"/>
    <w:rsid w:val="00C33D86"/>
    <w:rsid w:val="00C354B8"/>
    <w:rsid w:val="00C35B38"/>
    <w:rsid w:val="00C36267"/>
    <w:rsid w:val="00C41741"/>
    <w:rsid w:val="00C41C07"/>
    <w:rsid w:val="00C428F4"/>
    <w:rsid w:val="00C43C15"/>
    <w:rsid w:val="00C43DC0"/>
    <w:rsid w:val="00C440B1"/>
    <w:rsid w:val="00C44E87"/>
    <w:rsid w:val="00C47E8F"/>
    <w:rsid w:val="00C527EC"/>
    <w:rsid w:val="00C562F8"/>
    <w:rsid w:val="00C5644D"/>
    <w:rsid w:val="00C600D4"/>
    <w:rsid w:val="00C6018F"/>
    <w:rsid w:val="00C60E9E"/>
    <w:rsid w:val="00C61329"/>
    <w:rsid w:val="00C63365"/>
    <w:rsid w:val="00C634A6"/>
    <w:rsid w:val="00C63AA7"/>
    <w:rsid w:val="00C63B34"/>
    <w:rsid w:val="00C643E6"/>
    <w:rsid w:val="00C64996"/>
    <w:rsid w:val="00C65608"/>
    <w:rsid w:val="00C6631C"/>
    <w:rsid w:val="00C6707A"/>
    <w:rsid w:val="00C67565"/>
    <w:rsid w:val="00C7399C"/>
    <w:rsid w:val="00C743CA"/>
    <w:rsid w:val="00C7488F"/>
    <w:rsid w:val="00C80D05"/>
    <w:rsid w:val="00C877F2"/>
    <w:rsid w:val="00C87BEB"/>
    <w:rsid w:val="00C909A5"/>
    <w:rsid w:val="00C944A7"/>
    <w:rsid w:val="00C978F4"/>
    <w:rsid w:val="00CA00DA"/>
    <w:rsid w:val="00CA0438"/>
    <w:rsid w:val="00CA0E04"/>
    <w:rsid w:val="00CA1E96"/>
    <w:rsid w:val="00CA2500"/>
    <w:rsid w:val="00CA2CB6"/>
    <w:rsid w:val="00CA32B3"/>
    <w:rsid w:val="00CA3827"/>
    <w:rsid w:val="00CA4C5D"/>
    <w:rsid w:val="00CA6B26"/>
    <w:rsid w:val="00CB2B74"/>
    <w:rsid w:val="00CB334D"/>
    <w:rsid w:val="00CB450C"/>
    <w:rsid w:val="00CB4E3B"/>
    <w:rsid w:val="00CB4EDA"/>
    <w:rsid w:val="00CB543A"/>
    <w:rsid w:val="00CC04F6"/>
    <w:rsid w:val="00CC1713"/>
    <w:rsid w:val="00CC171A"/>
    <w:rsid w:val="00CC1BCC"/>
    <w:rsid w:val="00CC490C"/>
    <w:rsid w:val="00CC4B11"/>
    <w:rsid w:val="00CC4B64"/>
    <w:rsid w:val="00CD0CB2"/>
    <w:rsid w:val="00CD11CC"/>
    <w:rsid w:val="00CD20A2"/>
    <w:rsid w:val="00CD4019"/>
    <w:rsid w:val="00CD5218"/>
    <w:rsid w:val="00CD5DA1"/>
    <w:rsid w:val="00CD6EFD"/>
    <w:rsid w:val="00CD75E4"/>
    <w:rsid w:val="00CE424B"/>
    <w:rsid w:val="00CE7DFB"/>
    <w:rsid w:val="00CF0079"/>
    <w:rsid w:val="00CF072A"/>
    <w:rsid w:val="00CF0B1F"/>
    <w:rsid w:val="00CF0EFC"/>
    <w:rsid w:val="00CF18C5"/>
    <w:rsid w:val="00CF2988"/>
    <w:rsid w:val="00CF33A6"/>
    <w:rsid w:val="00CF3E66"/>
    <w:rsid w:val="00CF4BD3"/>
    <w:rsid w:val="00CF75A0"/>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202B1"/>
    <w:rsid w:val="00D20716"/>
    <w:rsid w:val="00D21CDF"/>
    <w:rsid w:val="00D21E40"/>
    <w:rsid w:val="00D25C9F"/>
    <w:rsid w:val="00D25CF2"/>
    <w:rsid w:val="00D27AB9"/>
    <w:rsid w:val="00D330B2"/>
    <w:rsid w:val="00D33B02"/>
    <w:rsid w:val="00D33F77"/>
    <w:rsid w:val="00D341C7"/>
    <w:rsid w:val="00D3452B"/>
    <w:rsid w:val="00D40CAE"/>
    <w:rsid w:val="00D40F05"/>
    <w:rsid w:val="00D42E2F"/>
    <w:rsid w:val="00D43743"/>
    <w:rsid w:val="00D45245"/>
    <w:rsid w:val="00D45B81"/>
    <w:rsid w:val="00D46B34"/>
    <w:rsid w:val="00D47A21"/>
    <w:rsid w:val="00D47C3A"/>
    <w:rsid w:val="00D50525"/>
    <w:rsid w:val="00D50DE6"/>
    <w:rsid w:val="00D51175"/>
    <w:rsid w:val="00D52AA4"/>
    <w:rsid w:val="00D533B7"/>
    <w:rsid w:val="00D54744"/>
    <w:rsid w:val="00D55FA4"/>
    <w:rsid w:val="00D5755B"/>
    <w:rsid w:val="00D577F3"/>
    <w:rsid w:val="00D610C5"/>
    <w:rsid w:val="00D61A90"/>
    <w:rsid w:val="00D6250A"/>
    <w:rsid w:val="00D638A5"/>
    <w:rsid w:val="00D645C7"/>
    <w:rsid w:val="00D71F22"/>
    <w:rsid w:val="00D725DD"/>
    <w:rsid w:val="00D739A6"/>
    <w:rsid w:val="00D7437B"/>
    <w:rsid w:val="00D74AF7"/>
    <w:rsid w:val="00D76D7D"/>
    <w:rsid w:val="00D80C70"/>
    <w:rsid w:val="00D82134"/>
    <w:rsid w:val="00D82902"/>
    <w:rsid w:val="00D834BE"/>
    <w:rsid w:val="00D83C53"/>
    <w:rsid w:val="00D84786"/>
    <w:rsid w:val="00D85899"/>
    <w:rsid w:val="00D867B5"/>
    <w:rsid w:val="00D8790A"/>
    <w:rsid w:val="00D87E9F"/>
    <w:rsid w:val="00D9008C"/>
    <w:rsid w:val="00D9289F"/>
    <w:rsid w:val="00D93C9E"/>
    <w:rsid w:val="00D96079"/>
    <w:rsid w:val="00D960B6"/>
    <w:rsid w:val="00D9610E"/>
    <w:rsid w:val="00D96FE5"/>
    <w:rsid w:val="00DA0775"/>
    <w:rsid w:val="00DA0D17"/>
    <w:rsid w:val="00DA22CF"/>
    <w:rsid w:val="00DA3391"/>
    <w:rsid w:val="00DA3DB4"/>
    <w:rsid w:val="00DA4712"/>
    <w:rsid w:val="00DA61F3"/>
    <w:rsid w:val="00DA65B1"/>
    <w:rsid w:val="00DA6B0A"/>
    <w:rsid w:val="00DA6F48"/>
    <w:rsid w:val="00DB13AF"/>
    <w:rsid w:val="00DB296C"/>
    <w:rsid w:val="00DB347C"/>
    <w:rsid w:val="00DB45C9"/>
    <w:rsid w:val="00DB51B8"/>
    <w:rsid w:val="00DB6FA0"/>
    <w:rsid w:val="00DB7FBE"/>
    <w:rsid w:val="00DC270C"/>
    <w:rsid w:val="00DC684D"/>
    <w:rsid w:val="00DC6F4E"/>
    <w:rsid w:val="00DD1A5E"/>
    <w:rsid w:val="00DD21D7"/>
    <w:rsid w:val="00DD439F"/>
    <w:rsid w:val="00DD613C"/>
    <w:rsid w:val="00DD7618"/>
    <w:rsid w:val="00DD7BDF"/>
    <w:rsid w:val="00DD7C20"/>
    <w:rsid w:val="00DE373A"/>
    <w:rsid w:val="00DE56C3"/>
    <w:rsid w:val="00DF1ACD"/>
    <w:rsid w:val="00DF251D"/>
    <w:rsid w:val="00DF255D"/>
    <w:rsid w:val="00DF406A"/>
    <w:rsid w:val="00DF6847"/>
    <w:rsid w:val="00E00F4E"/>
    <w:rsid w:val="00E024F6"/>
    <w:rsid w:val="00E0448D"/>
    <w:rsid w:val="00E04E93"/>
    <w:rsid w:val="00E06714"/>
    <w:rsid w:val="00E07785"/>
    <w:rsid w:val="00E118EF"/>
    <w:rsid w:val="00E11BF4"/>
    <w:rsid w:val="00E13A01"/>
    <w:rsid w:val="00E13B50"/>
    <w:rsid w:val="00E144D4"/>
    <w:rsid w:val="00E14737"/>
    <w:rsid w:val="00E14F90"/>
    <w:rsid w:val="00E156A0"/>
    <w:rsid w:val="00E1621A"/>
    <w:rsid w:val="00E20349"/>
    <w:rsid w:val="00E20744"/>
    <w:rsid w:val="00E212AB"/>
    <w:rsid w:val="00E24ED6"/>
    <w:rsid w:val="00E24F92"/>
    <w:rsid w:val="00E252BD"/>
    <w:rsid w:val="00E26E74"/>
    <w:rsid w:val="00E278CB"/>
    <w:rsid w:val="00E30259"/>
    <w:rsid w:val="00E3233C"/>
    <w:rsid w:val="00E32F2B"/>
    <w:rsid w:val="00E332A9"/>
    <w:rsid w:val="00E34336"/>
    <w:rsid w:val="00E34E7F"/>
    <w:rsid w:val="00E36198"/>
    <w:rsid w:val="00E37841"/>
    <w:rsid w:val="00E37D07"/>
    <w:rsid w:val="00E41784"/>
    <w:rsid w:val="00E421A8"/>
    <w:rsid w:val="00E4316B"/>
    <w:rsid w:val="00E433B2"/>
    <w:rsid w:val="00E4786C"/>
    <w:rsid w:val="00E5071A"/>
    <w:rsid w:val="00E50F08"/>
    <w:rsid w:val="00E5201B"/>
    <w:rsid w:val="00E529A4"/>
    <w:rsid w:val="00E534B7"/>
    <w:rsid w:val="00E53D19"/>
    <w:rsid w:val="00E53FF4"/>
    <w:rsid w:val="00E541B5"/>
    <w:rsid w:val="00E5493B"/>
    <w:rsid w:val="00E54BB0"/>
    <w:rsid w:val="00E56669"/>
    <w:rsid w:val="00E56D41"/>
    <w:rsid w:val="00E57710"/>
    <w:rsid w:val="00E6111B"/>
    <w:rsid w:val="00E62840"/>
    <w:rsid w:val="00E63CCC"/>
    <w:rsid w:val="00E6460E"/>
    <w:rsid w:val="00E64759"/>
    <w:rsid w:val="00E64F81"/>
    <w:rsid w:val="00E65625"/>
    <w:rsid w:val="00E66232"/>
    <w:rsid w:val="00E66784"/>
    <w:rsid w:val="00E7443B"/>
    <w:rsid w:val="00E74F96"/>
    <w:rsid w:val="00E815EA"/>
    <w:rsid w:val="00E8231B"/>
    <w:rsid w:val="00E82B40"/>
    <w:rsid w:val="00E86C15"/>
    <w:rsid w:val="00E87931"/>
    <w:rsid w:val="00E90BEA"/>
    <w:rsid w:val="00E91BD6"/>
    <w:rsid w:val="00E926F2"/>
    <w:rsid w:val="00E94AC9"/>
    <w:rsid w:val="00E96A3A"/>
    <w:rsid w:val="00E973CD"/>
    <w:rsid w:val="00EA1251"/>
    <w:rsid w:val="00EA1908"/>
    <w:rsid w:val="00EA1C8F"/>
    <w:rsid w:val="00EA3864"/>
    <w:rsid w:val="00EA59C4"/>
    <w:rsid w:val="00EB00A6"/>
    <w:rsid w:val="00EB1C34"/>
    <w:rsid w:val="00EB7377"/>
    <w:rsid w:val="00EB7757"/>
    <w:rsid w:val="00EC08D1"/>
    <w:rsid w:val="00EC23A9"/>
    <w:rsid w:val="00EC2F62"/>
    <w:rsid w:val="00EC3F4C"/>
    <w:rsid w:val="00EC7103"/>
    <w:rsid w:val="00EC7848"/>
    <w:rsid w:val="00EC79F2"/>
    <w:rsid w:val="00EC7F76"/>
    <w:rsid w:val="00ED25C8"/>
    <w:rsid w:val="00ED4C4A"/>
    <w:rsid w:val="00ED519A"/>
    <w:rsid w:val="00ED575C"/>
    <w:rsid w:val="00ED638F"/>
    <w:rsid w:val="00ED6B64"/>
    <w:rsid w:val="00EE204A"/>
    <w:rsid w:val="00EE4239"/>
    <w:rsid w:val="00EE51BB"/>
    <w:rsid w:val="00EE6E8D"/>
    <w:rsid w:val="00EF1C96"/>
    <w:rsid w:val="00EF1D92"/>
    <w:rsid w:val="00EF3DD0"/>
    <w:rsid w:val="00EF43CA"/>
    <w:rsid w:val="00EF483F"/>
    <w:rsid w:val="00EF4D9F"/>
    <w:rsid w:val="00EF5952"/>
    <w:rsid w:val="00EF5DED"/>
    <w:rsid w:val="00EF62A4"/>
    <w:rsid w:val="00EF6787"/>
    <w:rsid w:val="00F00A5A"/>
    <w:rsid w:val="00F00E53"/>
    <w:rsid w:val="00F019F2"/>
    <w:rsid w:val="00F02942"/>
    <w:rsid w:val="00F02B28"/>
    <w:rsid w:val="00F02DBB"/>
    <w:rsid w:val="00F0338D"/>
    <w:rsid w:val="00F03984"/>
    <w:rsid w:val="00F049BA"/>
    <w:rsid w:val="00F05B31"/>
    <w:rsid w:val="00F05D7F"/>
    <w:rsid w:val="00F066E0"/>
    <w:rsid w:val="00F1296D"/>
    <w:rsid w:val="00F13998"/>
    <w:rsid w:val="00F162C7"/>
    <w:rsid w:val="00F17273"/>
    <w:rsid w:val="00F17998"/>
    <w:rsid w:val="00F220E7"/>
    <w:rsid w:val="00F22701"/>
    <w:rsid w:val="00F227DE"/>
    <w:rsid w:val="00F238E5"/>
    <w:rsid w:val="00F23C0C"/>
    <w:rsid w:val="00F25021"/>
    <w:rsid w:val="00F262B8"/>
    <w:rsid w:val="00F26B00"/>
    <w:rsid w:val="00F30486"/>
    <w:rsid w:val="00F314B5"/>
    <w:rsid w:val="00F3181B"/>
    <w:rsid w:val="00F3211F"/>
    <w:rsid w:val="00F322A6"/>
    <w:rsid w:val="00F333C7"/>
    <w:rsid w:val="00F33969"/>
    <w:rsid w:val="00F33B7A"/>
    <w:rsid w:val="00F3441C"/>
    <w:rsid w:val="00F37705"/>
    <w:rsid w:val="00F37B72"/>
    <w:rsid w:val="00F4032B"/>
    <w:rsid w:val="00F4060B"/>
    <w:rsid w:val="00F42809"/>
    <w:rsid w:val="00F44FCF"/>
    <w:rsid w:val="00F45EF8"/>
    <w:rsid w:val="00F46984"/>
    <w:rsid w:val="00F4746B"/>
    <w:rsid w:val="00F47695"/>
    <w:rsid w:val="00F5028B"/>
    <w:rsid w:val="00F52951"/>
    <w:rsid w:val="00F52EB9"/>
    <w:rsid w:val="00F54040"/>
    <w:rsid w:val="00F57678"/>
    <w:rsid w:val="00F627BC"/>
    <w:rsid w:val="00F62AC6"/>
    <w:rsid w:val="00F648F2"/>
    <w:rsid w:val="00F66A68"/>
    <w:rsid w:val="00F67046"/>
    <w:rsid w:val="00F67117"/>
    <w:rsid w:val="00F672B2"/>
    <w:rsid w:val="00F67913"/>
    <w:rsid w:val="00F6797C"/>
    <w:rsid w:val="00F71B37"/>
    <w:rsid w:val="00F71B4A"/>
    <w:rsid w:val="00F72564"/>
    <w:rsid w:val="00F74739"/>
    <w:rsid w:val="00F76CB7"/>
    <w:rsid w:val="00F801E0"/>
    <w:rsid w:val="00F80AF6"/>
    <w:rsid w:val="00F8129D"/>
    <w:rsid w:val="00F8223A"/>
    <w:rsid w:val="00F832E9"/>
    <w:rsid w:val="00F84BF4"/>
    <w:rsid w:val="00F8528F"/>
    <w:rsid w:val="00F853F7"/>
    <w:rsid w:val="00F8640D"/>
    <w:rsid w:val="00F86613"/>
    <w:rsid w:val="00F86F3F"/>
    <w:rsid w:val="00F91935"/>
    <w:rsid w:val="00F92A3C"/>
    <w:rsid w:val="00F9400A"/>
    <w:rsid w:val="00F941D3"/>
    <w:rsid w:val="00F94C8C"/>
    <w:rsid w:val="00F94EAC"/>
    <w:rsid w:val="00F96F29"/>
    <w:rsid w:val="00F97997"/>
    <w:rsid w:val="00FA188F"/>
    <w:rsid w:val="00FA1CF3"/>
    <w:rsid w:val="00FA1F4B"/>
    <w:rsid w:val="00FA239B"/>
    <w:rsid w:val="00FA23E4"/>
    <w:rsid w:val="00FA2F94"/>
    <w:rsid w:val="00FA47A7"/>
    <w:rsid w:val="00FA4FB7"/>
    <w:rsid w:val="00FA666E"/>
    <w:rsid w:val="00FB0216"/>
    <w:rsid w:val="00FB2032"/>
    <w:rsid w:val="00FB2938"/>
    <w:rsid w:val="00FB32C2"/>
    <w:rsid w:val="00FB36FE"/>
    <w:rsid w:val="00FB5AF3"/>
    <w:rsid w:val="00FB6935"/>
    <w:rsid w:val="00FB6BEC"/>
    <w:rsid w:val="00FC1542"/>
    <w:rsid w:val="00FC19B9"/>
    <w:rsid w:val="00FC1F0A"/>
    <w:rsid w:val="00FC242A"/>
    <w:rsid w:val="00FC3ECA"/>
    <w:rsid w:val="00FC756C"/>
    <w:rsid w:val="00FD038D"/>
    <w:rsid w:val="00FD0CB4"/>
    <w:rsid w:val="00FD3241"/>
    <w:rsid w:val="00FD3BD4"/>
    <w:rsid w:val="00FD5D37"/>
    <w:rsid w:val="00FD7B7B"/>
    <w:rsid w:val="00FE259E"/>
    <w:rsid w:val="00FE4370"/>
    <w:rsid w:val="00FE4780"/>
    <w:rsid w:val="00FE5332"/>
    <w:rsid w:val="00FE5BA2"/>
    <w:rsid w:val="00FE7770"/>
    <w:rsid w:val="00FF12F4"/>
    <w:rsid w:val="00FF151E"/>
    <w:rsid w:val="00FF4210"/>
    <w:rsid w:val="00FF57C5"/>
    <w:rsid w:val="00FF5D4F"/>
    <w:rsid w:val="00FF71F2"/>
    <w:rsid w:val="00FF7366"/>
    <w:rsid w:val="00FF76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
    <w:name w:val="title"/>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whatdoesittake" TargetMode="External"/><Relationship Id="rId3" Type="http://schemas.openxmlformats.org/officeDocument/2006/relationships/styles" Target="styles.xml"/><Relationship Id="rId7" Type="http://schemas.openxmlformats.org/officeDocument/2006/relationships/hyperlink" Target="http://epa.connectsolutions.com/m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DBD7B-034E-448C-ABE4-7E908EC2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3377</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ltaneyhi</cp:lastModifiedBy>
  <cp:revision>3</cp:revision>
  <cp:lastPrinted>2013-11-14T15:59:00Z</cp:lastPrinted>
  <dcterms:created xsi:type="dcterms:W3CDTF">2014-03-06T20:48:00Z</dcterms:created>
  <dcterms:modified xsi:type="dcterms:W3CDTF">2014-03-06T20:50:00Z</dcterms:modified>
</cp:coreProperties>
</file>