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43" w:rsidRPr="00C15DB7" w:rsidRDefault="00C15DB7" w:rsidP="00C15DB7">
      <w:pPr>
        <w:spacing w:after="0" w:line="240" w:lineRule="auto"/>
        <w:jc w:val="center"/>
        <w:rPr>
          <w:b/>
        </w:rPr>
      </w:pPr>
      <w:r w:rsidRPr="00C15DB7">
        <w:rPr>
          <w:b/>
        </w:rPr>
        <w:t>Enhancing Partnering</w:t>
      </w:r>
      <w:r>
        <w:rPr>
          <w:b/>
        </w:rPr>
        <w:t>,</w:t>
      </w:r>
      <w:r w:rsidRPr="00C15DB7">
        <w:rPr>
          <w:b/>
        </w:rPr>
        <w:t xml:space="preserve"> Leadership</w:t>
      </w:r>
      <w:r>
        <w:rPr>
          <w:b/>
        </w:rPr>
        <w:t>,</w:t>
      </w:r>
      <w:r w:rsidRPr="00C15DB7">
        <w:rPr>
          <w:b/>
        </w:rPr>
        <w:t xml:space="preserve"> and Management Goal Implementation Team</w:t>
      </w:r>
    </w:p>
    <w:p w:rsidR="00C15DB7" w:rsidRDefault="00C15DB7" w:rsidP="00C15DB7">
      <w:pPr>
        <w:spacing w:after="0" w:line="240" w:lineRule="auto"/>
        <w:jc w:val="center"/>
        <w:rPr>
          <w:b/>
          <w:i/>
        </w:rPr>
      </w:pPr>
      <w:r w:rsidRPr="00C15DB7">
        <w:rPr>
          <w:b/>
          <w:i/>
        </w:rPr>
        <w:t>Governance Protocols</w:t>
      </w:r>
    </w:p>
    <w:p w:rsidR="00C15DB7" w:rsidRDefault="00C15DB7" w:rsidP="00C15DB7">
      <w:pPr>
        <w:spacing w:after="0" w:line="240" w:lineRule="auto"/>
        <w:jc w:val="center"/>
        <w:rPr>
          <w:b/>
          <w:i/>
        </w:rPr>
      </w:pPr>
    </w:p>
    <w:p w:rsidR="00C15DB7" w:rsidRDefault="00C15DB7" w:rsidP="00C15DB7">
      <w:pPr>
        <w:spacing w:after="0" w:line="240" w:lineRule="auto"/>
      </w:pPr>
      <w:r>
        <w:t>The mission of the Enhancing Partnering, Leadership, and Management Goal Implementation Team (GIT 6) is to “</w:t>
      </w:r>
      <w:r w:rsidRPr="00C15DB7">
        <w:t>Continually improve the lead</w:t>
      </w:r>
      <w:r>
        <w:t>ership and management of the Chesapeake Bay Program Partnership (CBP)</w:t>
      </w:r>
      <w:r w:rsidRPr="00C15DB7">
        <w:t xml:space="preserve"> and assist watershed partners and stakeholders in building their capacity to become environmental leaders in their community</w:t>
      </w:r>
      <w:r>
        <w:t>.”</w:t>
      </w:r>
    </w:p>
    <w:p w:rsidR="00C15DB7" w:rsidRDefault="00C15DB7" w:rsidP="00C15DB7">
      <w:pPr>
        <w:spacing w:after="0" w:line="240" w:lineRule="auto"/>
      </w:pPr>
    </w:p>
    <w:p w:rsidR="00C15DB7" w:rsidRPr="00C15DB7" w:rsidRDefault="00C15DB7" w:rsidP="00C15DB7">
      <w:pPr>
        <w:spacing w:after="0" w:line="240" w:lineRule="auto"/>
        <w:rPr>
          <w:b/>
          <w:u w:val="single"/>
        </w:rPr>
      </w:pPr>
      <w:r w:rsidRPr="00C15DB7">
        <w:rPr>
          <w:b/>
          <w:u w:val="single"/>
        </w:rPr>
        <w:t>Outline:</w:t>
      </w:r>
    </w:p>
    <w:p w:rsidR="00C15DB7" w:rsidRDefault="00C15DB7" w:rsidP="00C15DB7">
      <w:pPr>
        <w:spacing w:after="0" w:line="240" w:lineRule="auto"/>
      </w:pPr>
      <w:r>
        <w:t>Introduction</w:t>
      </w:r>
    </w:p>
    <w:p w:rsidR="00C15DB7" w:rsidRDefault="00C15DB7" w:rsidP="00C15DB7">
      <w:pPr>
        <w:spacing w:after="0" w:line="240" w:lineRule="auto"/>
      </w:pPr>
      <w:r>
        <w:t>Place within organizational structure</w:t>
      </w:r>
    </w:p>
    <w:p w:rsidR="00C15DB7" w:rsidRDefault="00C15DB7" w:rsidP="00C15DB7">
      <w:pPr>
        <w:pStyle w:val="ListParagraph"/>
        <w:numPr>
          <w:ilvl w:val="0"/>
          <w:numId w:val="2"/>
        </w:numPr>
        <w:spacing w:after="0" w:line="240" w:lineRule="auto"/>
      </w:pPr>
      <w:r>
        <w:t>Insert org chart</w:t>
      </w:r>
    </w:p>
    <w:p w:rsidR="00C15DB7" w:rsidRDefault="00C15DB7" w:rsidP="00C15DB7">
      <w:pPr>
        <w:spacing w:after="0" w:line="240" w:lineRule="auto"/>
      </w:pPr>
      <w:r>
        <w:t>Consensus Decision Making</w:t>
      </w:r>
    </w:p>
    <w:p w:rsidR="0093720A" w:rsidRDefault="0093720A" w:rsidP="00C15DB7">
      <w:pPr>
        <w:pStyle w:val="ListParagraph"/>
        <w:numPr>
          <w:ilvl w:val="0"/>
          <w:numId w:val="1"/>
        </w:numPr>
        <w:spacing w:after="0" w:line="240" w:lineRule="auto"/>
      </w:pPr>
      <w:r>
        <w:t>Operate on consensus, in the event that consensus cannot be reach…</w:t>
      </w:r>
    </w:p>
    <w:p w:rsidR="00C15DB7" w:rsidRDefault="00C15DB7" w:rsidP="00C15DB7">
      <w:pPr>
        <w:pStyle w:val="ListParagraph"/>
        <w:numPr>
          <w:ilvl w:val="0"/>
          <w:numId w:val="1"/>
        </w:numPr>
        <w:spacing w:after="0" w:line="240" w:lineRule="auto"/>
      </w:pPr>
      <w:bookmarkStart w:id="0" w:name="_GoBack"/>
      <w:bookmarkEnd w:id="0"/>
      <w:r>
        <w:t>Link to the Governance Document</w:t>
      </w:r>
    </w:p>
    <w:p w:rsidR="00C15DB7" w:rsidRPr="00C15DB7" w:rsidRDefault="00C15DB7" w:rsidP="00C15DB7">
      <w:pPr>
        <w:pStyle w:val="ListParagraph"/>
        <w:numPr>
          <w:ilvl w:val="0"/>
          <w:numId w:val="1"/>
        </w:numPr>
        <w:spacing w:after="0" w:line="240" w:lineRule="auto"/>
      </w:pPr>
      <w:r>
        <w:t>Process and structure for decision making (use chart Carin circulated)</w:t>
      </w:r>
    </w:p>
    <w:p w:rsidR="00683797" w:rsidRDefault="00C15DB7" w:rsidP="00683797">
      <w:pPr>
        <w:spacing w:after="0" w:line="240" w:lineRule="auto"/>
      </w:pPr>
      <w:r w:rsidRPr="00C15DB7">
        <w:t>Definition of GIT 6 Membership</w:t>
      </w:r>
    </w:p>
    <w:p w:rsidR="00683797" w:rsidRDefault="00683797" w:rsidP="0068379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Fill in with what we’ve discussed previously </w:t>
      </w:r>
    </w:p>
    <w:p w:rsidR="00683797" w:rsidRDefault="00683797" w:rsidP="00683797">
      <w:pPr>
        <w:pStyle w:val="ListParagraph"/>
        <w:numPr>
          <w:ilvl w:val="0"/>
          <w:numId w:val="6"/>
        </w:numPr>
        <w:spacing w:after="0" w:line="240" w:lineRule="auto"/>
      </w:pPr>
      <w:r>
        <w:t>Defining the expertise and skills that we need in the GIT</w:t>
      </w:r>
    </w:p>
    <w:p w:rsidR="004D706E" w:rsidRDefault="004D706E" w:rsidP="00C15DB7">
      <w:pPr>
        <w:spacing w:after="0" w:line="240" w:lineRule="auto"/>
      </w:pPr>
      <w:r>
        <w:t>GIT Organizational Structure</w:t>
      </w:r>
    </w:p>
    <w:p w:rsidR="00C15DB7" w:rsidRDefault="004D706E" w:rsidP="004D706E">
      <w:pPr>
        <w:pStyle w:val="ListParagraph"/>
        <w:numPr>
          <w:ilvl w:val="0"/>
          <w:numId w:val="3"/>
        </w:numPr>
        <w:spacing w:after="0" w:line="240" w:lineRule="auto"/>
      </w:pPr>
      <w:r>
        <w:t>Appointment of GIT Leadership (i.e., Chair and Vice Chair)</w:t>
      </w:r>
    </w:p>
    <w:p w:rsidR="004D706E" w:rsidRDefault="004D706E" w:rsidP="004D706E">
      <w:pPr>
        <w:pStyle w:val="ListParagraph"/>
        <w:numPr>
          <w:ilvl w:val="0"/>
          <w:numId w:val="3"/>
        </w:numPr>
        <w:spacing w:after="0" w:line="240" w:lineRule="auto"/>
      </w:pPr>
      <w:r>
        <w:t>Workgroups under GIT</w:t>
      </w:r>
    </w:p>
    <w:p w:rsidR="004D706E" w:rsidRDefault="004D706E" w:rsidP="004D706E">
      <w:pPr>
        <w:pStyle w:val="ListParagraph"/>
        <w:numPr>
          <w:ilvl w:val="0"/>
          <w:numId w:val="3"/>
        </w:numPr>
        <w:spacing w:after="0" w:line="240" w:lineRule="auto"/>
      </w:pPr>
      <w:r>
        <w:t>Insert a GIT/WG structure graphic</w:t>
      </w:r>
    </w:p>
    <w:p w:rsidR="00A9168F" w:rsidRDefault="00A9168F" w:rsidP="00A9168F">
      <w:pPr>
        <w:spacing w:after="0" w:line="240" w:lineRule="auto"/>
      </w:pPr>
    </w:p>
    <w:p w:rsidR="00A9168F" w:rsidRDefault="00A9168F" w:rsidP="00A9168F">
      <w:pPr>
        <w:spacing w:after="0" w:line="240" w:lineRule="auto"/>
      </w:pPr>
      <w:r>
        <w:t>Look at first Governance Document – discussed knowledge/skills/competencies</w:t>
      </w:r>
    </w:p>
    <w:p w:rsidR="004D706E" w:rsidRDefault="004D706E" w:rsidP="00C15DB7">
      <w:pPr>
        <w:spacing w:after="0" w:line="240" w:lineRule="auto"/>
      </w:pPr>
    </w:p>
    <w:p w:rsidR="00C15DB7" w:rsidRDefault="00C15DB7" w:rsidP="00C15DB7">
      <w:pPr>
        <w:spacing w:after="0" w:line="240" w:lineRule="auto"/>
      </w:pPr>
    </w:p>
    <w:p w:rsidR="00C15DB7" w:rsidRPr="00C15DB7" w:rsidRDefault="00C15DB7" w:rsidP="00C15DB7">
      <w:pPr>
        <w:spacing w:after="0" w:line="240" w:lineRule="auto"/>
      </w:pPr>
    </w:p>
    <w:p w:rsidR="00C15DB7" w:rsidRPr="00C15DB7" w:rsidRDefault="00C15DB7" w:rsidP="00C15DB7">
      <w:pPr>
        <w:spacing w:after="0" w:line="240" w:lineRule="auto"/>
        <w:rPr>
          <w:b/>
        </w:rPr>
      </w:pPr>
    </w:p>
    <w:sectPr w:rsidR="00C15DB7" w:rsidRPr="00C15D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B7" w:rsidRDefault="00C15DB7" w:rsidP="00C15DB7">
      <w:pPr>
        <w:spacing w:after="0" w:line="240" w:lineRule="auto"/>
      </w:pPr>
      <w:r>
        <w:separator/>
      </w:r>
    </w:p>
  </w:endnote>
  <w:endnote w:type="continuationSeparator" w:id="0">
    <w:p w:rsidR="00C15DB7" w:rsidRDefault="00C15DB7" w:rsidP="00C1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B7" w:rsidRDefault="00C15DB7" w:rsidP="00C15DB7">
      <w:pPr>
        <w:spacing w:after="0" w:line="240" w:lineRule="auto"/>
      </w:pPr>
      <w:r>
        <w:separator/>
      </w:r>
    </w:p>
  </w:footnote>
  <w:footnote w:type="continuationSeparator" w:id="0">
    <w:p w:rsidR="00C15DB7" w:rsidRDefault="00C15DB7" w:rsidP="00C1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DB7" w:rsidRPr="00C15DB7" w:rsidRDefault="00C15DB7">
    <w:pPr>
      <w:pStyle w:val="Header"/>
      <w:rPr>
        <w:i/>
      </w:rPr>
    </w:pPr>
    <w:r w:rsidRPr="00C15DB7">
      <w:rPr>
        <w:i/>
      </w:rPr>
      <w:t>Draft – January 4, 2016</w:t>
    </w:r>
  </w:p>
  <w:p w:rsidR="00C15DB7" w:rsidRDefault="00C15D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DC6"/>
    <w:multiLevelType w:val="hybridMultilevel"/>
    <w:tmpl w:val="EB32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23F7"/>
    <w:multiLevelType w:val="hybridMultilevel"/>
    <w:tmpl w:val="EF78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2D28"/>
    <w:multiLevelType w:val="hybridMultilevel"/>
    <w:tmpl w:val="2DE87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A17B5"/>
    <w:multiLevelType w:val="hybridMultilevel"/>
    <w:tmpl w:val="66D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3F4F"/>
    <w:multiLevelType w:val="hybridMultilevel"/>
    <w:tmpl w:val="0ED4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E4B03"/>
    <w:multiLevelType w:val="hybridMultilevel"/>
    <w:tmpl w:val="CF6C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B7"/>
    <w:rsid w:val="003F5F43"/>
    <w:rsid w:val="004D706E"/>
    <w:rsid w:val="00683797"/>
    <w:rsid w:val="00886A00"/>
    <w:rsid w:val="0093720A"/>
    <w:rsid w:val="00A9168F"/>
    <w:rsid w:val="00C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CEA9B-06B0-4A16-9234-C3CD6826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B7"/>
  </w:style>
  <w:style w:type="paragraph" w:styleId="Footer">
    <w:name w:val="footer"/>
    <w:basedOn w:val="Normal"/>
    <w:link w:val="FooterChar"/>
    <w:uiPriority w:val="99"/>
    <w:unhideWhenUsed/>
    <w:rsid w:val="00C1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B7"/>
  </w:style>
  <w:style w:type="paragraph" w:styleId="FootnoteText">
    <w:name w:val="footnote text"/>
    <w:basedOn w:val="Normal"/>
    <w:link w:val="FootnoteTextChar"/>
    <w:uiPriority w:val="99"/>
    <w:semiHidden/>
    <w:unhideWhenUsed/>
    <w:rsid w:val="00C15D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D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D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5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B856-0838-4570-97E4-980A8565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Watterson, Samantha</cp:lastModifiedBy>
  <cp:revision>2</cp:revision>
  <cp:lastPrinted>2016-01-04T18:48:00Z</cp:lastPrinted>
  <dcterms:created xsi:type="dcterms:W3CDTF">2016-01-04T22:24:00Z</dcterms:created>
  <dcterms:modified xsi:type="dcterms:W3CDTF">2016-01-04T22:24:00Z</dcterms:modified>
</cp:coreProperties>
</file>