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20EE" w14:textId="14757ABF" w:rsidR="00D02E31" w:rsidRPr="008B2A04" w:rsidRDefault="0097787C" w:rsidP="00E87B46">
      <w:pPr>
        <w:jc w:val="center"/>
        <w:rPr>
          <w:rFonts w:ascii="Calibri" w:hAnsi="Calibri"/>
          <w:b/>
          <w:bCs/>
        </w:rPr>
      </w:pPr>
      <w:r w:rsidRPr="008B2A04">
        <w:rPr>
          <w:rFonts w:ascii="Calibri" w:hAnsi="Calibri"/>
          <w:b/>
          <w:bCs/>
        </w:rPr>
        <w:t>Chesapeake Bay Program | Indicator Analysis and Methods</w:t>
      </w:r>
      <w:r w:rsidR="008B2A04">
        <w:rPr>
          <w:rFonts w:ascii="Calibri" w:hAnsi="Calibri"/>
          <w:b/>
          <w:bCs/>
        </w:rPr>
        <w:t xml:space="preserve"> Document</w:t>
      </w:r>
    </w:p>
    <w:p w14:paraId="49073575" w14:textId="77777777" w:rsidR="00D02E31" w:rsidRPr="008B2A04" w:rsidRDefault="0097787C" w:rsidP="00E87B46">
      <w:pPr>
        <w:jc w:val="center"/>
        <w:rPr>
          <w:rFonts w:ascii="Calibri" w:hAnsi="Calibri"/>
          <w:i/>
          <w:iCs/>
        </w:rPr>
      </w:pPr>
      <w:r w:rsidRPr="008B2A04">
        <w:rPr>
          <w:rFonts w:ascii="Calibri" w:hAnsi="Calibri"/>
          <w:i/>
          <w:iCs/>
        </w:rPr>
        <w:t>[</w:t>
      </w:r>
      <w:r w:rsidRPr="00CB38F6">
        <w:rPr>
          <w:rFonts w:ascii="Calibri" w:hAnsi="Calibri"/>
          <w:i/>
          <w:iCs/>
          <w:highlight w:val="yellow"/>
        </w:rPr>
        <w:t>Insert Indicator Title Here</w:t>
      </w:r>
      <w:r w:rsidRPr="008B2A04">
        <w:rPr>
          <w:rFonts w:ascii="Calibri" w:hAnsi="Calibri"/>
          <w:i/>
          <w:iCs/>
        </w:rPr>
        <w:t>] | Updated [</w:t>
      </w:r>
      <w:r w:rsidRPr="00CB38F6">
        <w:rPr>
          <w:rFonts w:ascii="Calibri" w:hAnsi="Calibri"/>
          <w:i/>
          <w:iCs/>
          <w:highlight w:val="yellow"/>
        </w:rPr>
        <w:t>Insert Date Here</w:t>
      </w:r>
      <w:r w:rsidRPr="008B2A04">
        <w:rPr>
          <w:rFonts w:ascii="Calibri" w:hAnsi="Calibri"/>
          <w:i/>
          <w:iCs/>
        </w:rPr>
        <w:t>]</w:t>
      </w:r>
    </w:p>
    <w:p w14:paraId="349AB208" w14:textId="77777777" w:rsidR="00D02E31" w:rsidRPr="008B2A04" w:rsidRDefault="00D02E31">
      <w:pPr>
        <w:rPr>
          <w:rFonts w:ascii="Calibri" w:hAnsi="Calibri"/>
          <w:b/>
          <w:bCs/>
          <w:u w:val="single"/>
        </w:rPr>
      </w:pPr>
    </w:p>
    <w:p w14:paraId="2DAC9F4B" w14:textId="77777777" w:rsidR="00D02E31" w:rsidRPr="008B2A04" w:rsidRDefault="0097787C">
      <w:pPr>
        <w:rPr>
          <w:rFonts w:ascii="Calibri" w:hAnsi="Calibri"/>
        </w:rPr>
      </w:pPr>
      <w:r w:rsidRPr="008B2A04">
        <w:rPr>
          <w:rFonts w:ascii="Calibri" w:hAnsi="Calibri"/>
        </w:rPr>
        <w:t>Indicator Title:</w:t>
      </w:r>
    </w:p>
    <w:p w14:paraId="5267D789" w14:textId="77777777" w:rsidR="00D02E31" w:rsidRPr="008B2A04" w:rsidRDefault="00D02E31">
      <w:pPr>
        <w:rPr>
          <w:rFonts w:ascii="Calibri" w:hAnsi="Calibri"/>
        </w:rPr>
      </w:pPr>
    </w:p>
    <w:p w14:paraId="74C4940F" w14:textId="5D528AA5" w:rsidR="00D02E31" w:rsidRPr="008B2A04" w:rsidRDefault="0097787C">
      <w:pPr>
        <w:rPr>
          <w:rFonts w:ascii="Calibri" w:hAnsi="Calibri"/>
        </w:rPr>
      </w:pPr>
      <w:r w:rsidRPr="008B2A04">
        <w:rPr>
          <w:rFonts w:ascii="Calibri" w:hAnsi="Calibri"/>
        </w:rPr>
        <w:t>Relevant Outcome</w:t>
      </w:r>
      <w:r w:rsidR="00D45602" w:rsidRPr="008B2A04">
        <w:rPr>
          <w:rFonts w:ascii="Calibri" w:hAnsi="Calibri"/>
        </w:rPr>
        <w:t>(s)</w:t>
      </w:r>
      <w:r w:rsidRPr="008B2A04">
        <w:rPr>
          <w:rFonts w:ascii="Calibri" w:hAnsi="Calibri"/>
        </w:rPr>
        <w:t xml:space="preserve">: </w:t>
      </w:r>
    </w:p>
    <w:p w14:paraId="3470F5DE" w14:textId="77777777" w:rsidR="00D02E31" w:rsidRPr="008B2A04" w:rsidRDefault="00D02E31">
      <w:pPr>
        <w:rPr>
          <w:rFonts w:ascii="Calibri" w:hAnsi="Calibri"/>
        </w:rPr>
      </w:pPr>
    </w:p>
    <w:p w14:paraId="6C950735" w14:textId="429DC032" w:rsidR="00D02E31" w:rsidRPr="008B2A04" w:rsidRDefault="0097787C">
      <w:pPr>
        <w:rPr>
          <w:rFonts w:ascii="Calibri" w:hAnsi="Calibri"/>
        </w:rPr>
      </w:pPr>
      <w:r w:rsidRPr="008B2A04">
        <w:rPr>
          <w:rFonts w:ascii="Calibri" w:hAnsi="Calibri"/>
        </w:rPr>
        <w:t>Relevant Goal</w:t>
      </w:r>
      <w:r w:rsidR="00D45602" w:rsidRPr="008B2A04">
        <w:rPr>
          <w:rFonts w:ascii="Calibri" w:hAnsi="Calibri"/>
        </w:rPr>
        <w:t>(s)</w:t>
      </w:r>
      <w:r w:rsidRPr="008B2A04">
        <w:rPr>
          <w:rFonts w:ascii="Calibri" w:hAnsi="Calibri"/>
        </w:rPr>
        <w:t xml:space="preserve">: </w:t>
      </w:r>
    </w:p>
    <w:p w14:paraId="1E9B54F6" w14:textId="77777777" w:rsidR="003D3CDF" w:rsidRPr="008B2A04" w:rsidRDefault="003D3CDF">
      <w:pPr>
        <w:rPr>
          <w:rFonts w:ascii="Calibri" w:hAnsi="Calibri"/>
        </w:rPr>
      </w:pPr>
    </w:p>
    <w:p w14:paraId="01A709D3" w14:textId="57DACB0E" w:rsidR="003D3CDF" w:rsidRPr="008B2A04" w:rsidRDefault="003D3CDF" w:rsidP="003D3CDF">
      <w:pPr>
        <w:rPr>
          <w:rFonts w:ascii="Calibri" w:hAnsi="Calibri"/>
        </w:rPr>
      </w:pPr>
      <w:r w:rsidRPr="008B2A04">
        <w:rPr>
          <w:rFonts w:ascii="Calibri" w:hAnsi="Calibri"/>
        </w:rPr>
        <w:t xml:space="preserve">Location within Framework (i.e., </w:t>
      </w:r>
      <w:r w:rsidR="00E87B46" w:rsidRPr="008B2A04">
        <w:rPr>
          <w:rFonts w:ascii="Calibri" w:hAnsi="Calibri"/>
        </w:rPr>
        <w:t>Influencing Factor, Output or Performance)</w:t>
      </w:r>
      <w:r w:rsidRPr="008B2A04">
        <w:rPr>
          <w:rFonts w:ascii="Calibri" w:hAnsi="Calibri"/>
        </w:rPr>
        <w:t xml:space="preserve">: </w:t>
      </w:r>
    </w:p>
    <w:p w14:paraId="5A50736E" w14:textId="77777777" w:rsidR="003D3CDF" w:rsidRPr="008B2A04" w:rsidRDefault="003D3CDF">
      <w:pPr>
        <w:rPr>
          <w:rFonts w:ascii="Calibri" w:hAnsi="Calibri" w:cs="Arial"/>
          <w:color w:val="1D1D1D"/>
          <w:sz w:val="26"/>
          <w:szCs w:val="26"/>
        </w:rPr>
      </w:pPr>
    </w:p>
    <w:p w14:paraId="0D4E8A99" w14:textId="77777777" w:rsidR="00D02E31" w:rsidRPr="008B2A04" w:rsidRDefault="0097787C">
      <w:pPr>
        <w:rPr>
          <w:rFonts w:ascii="Calibri" w:hAnsi="Calibri"/>
          <w:b/>
          <w:bCs/>
        </w:rPr>
      </w:pPr>
      <w:r w:rsidRPr="008B2A04">
        <w:rPr>
          <w:rFonts w:ascii="Calibri" w:hAnsi="Calibri"/>
          <w:b/>
          <w:bCs/>
        </w:rPr>
        <w:t>A. Data Set and Source</w:t>
      </w:r>
    </w:p>
    <w:p w14:paraId="5C2ECB64" w14:textId="77777777" w:rsidR="00C63721" w:rsidRPr="008B2A04" w:rsidRDefault="00C63721" w:rsidP="007A0740">
      <w:pPr>
        <w:rPr>
          <w:rFonts w:ascii="Calibri" w:hAnsi="Calibri"/>
        </w:rPr>
      </w:pPr>
    </w:p>
    <w:p w14:paraId="1D42803E" w14:textId="1B3E814C" w:rsidR="007A0740" w:rsidRPr="007A0740" w:rsidRDefault="007A0740" w:rsidP="007A0740">
      <w:pPr>
        <w:pStyle w:val="ListParagraph"/>
        <w:numPr>
          <w:ilvl w:val="0"/>
          <w:numId w:val="8"/>
        </w:numPr>
        <w:rPr>
          <w:rFonts w:ascii="Calibri" w:eastAsia="Times New Roman" w:hAnsi="Calibri" w:cs="Times New Roman"/>
        </w:rPr>
      </w:pPr>
      <w:r w:rsidRPr="007A0740">
        <w:rPr>
          <w:rFonts w:ascii="Calibri" w:hAnsi="Calibri"/>
        </w:rPr>
        <w:t xml:space="preserve">Describe the data set. What parameters are measured? What parameters are obtained by calculation? For what purpose(s) are the data used? </w:t>
      </w:r>
    </w:p>
    <w:p w14:paraId="47F311FB" w14:textId="77777777" w:rsidR="007A0740" w:rsidRPr="007A0740" w:rsidRDefault="007A0740" w:rsidP="007A0740">
      <w:pPr>
        <w:pStyle w:val="ListParagraph"/>
        <w:ind w:left="0"/>
        <w:rPr>
          <w:rFonts w:ascii="Calibri" w:eastAsia="Times New Roman" w:hAnsi="Calibri" w:cs="Times New Roman"/>
        </w:rPr>
      </w:pPr>
    </w:p>
    <w:p w14:paraId="667A4DB9" w14:textId="7D616A93" w:rsidR="007A0740" w:rsidRPr="007A0740" w:rsidRDefault="007A0740" w:rsidP="007A0740">
      <w:pPr>
        <w:pStyle w:val="ListParagraph"/>
        <w:numPr>
          <w:ilvl w:val="0"/>
          <w:numId w:val="8"/>
        </w:numPr>
        <w:rPr>
          <w:rFonts w:ascii="Calibri" w:eastAsia="Times New Roman" w:hAnsi="Calibri" w:cs="Times New Roman"/>
        </w:rPr>
      </w:pPr>
      <w:r w:rsidRPr="007A0740">
        <w:rPr>
          <w:rFonts w:ascii="Calibri" w:hAnsi="Calibri"/>
        </w:rPr>
        <w:t>List the source(s) of the data set, the custodian of the source data, and the relevant contact at the Chesapeake Bay Program.</w:t>
      </w:r>
    </w:p>
    <w:p w14:paraId="7D04AE82" w14:textId="77777777" w:rsidR="007A0740" w:rsidRPr="008B2A04" w:rsidRDefault="007A0740" w:rsidP="007A0740">
      <w:pPr>
        <w:numPr>
          <w:ilvl w:val="2"/>
          <w:numId w:val="5"/>
        </w:numPr>
        <w:rPr>
          <w:rFonts w:ascii="Calibri" w:eastAsia="Times New Roman" w:hAnsi="Calibri" w:cs="Times New Roman"/>
          <w:position w:val="-2"/>
        </w:rPr>
      </w:pPr>
      <w:r w:rsidRPr="008B2A04">
        <w:rPr>
          <w:rFonts w:ascii="Calibri" w:hAnsi="Calibri"/>
        </w:rPr>
        <w:t>Source:</w:t>
      </w:r>
    </w:p>
    <w:p w14:paraId="37A7BE8B" w14:textId="77777777" w:rsidR="007A0740" w:rsidRPr="008B2A04" w:rsidRDefault="007A0740" w:rsidP="007A0740">
      <w:pPr>
        <w:numPr>
          <w:ilvl w:val="2"/>
          <w:numId w:val="6"/>
        </w:numPr>
        <w:rPr>
          <w:rFonts w:ascii="Calibri" w:eastAsia="Times New Roman" w:hAnsi="Calibri" w:cs="Times New Roman"/>
          <w:position w:val="-2"/>
        </w:rPr>
      </w:pPr>
      <w:r w:rsidRPr="008B2A04">
        <w:rPr>
          <w:rFonts w:ascii="Calibri" w:hAnsi="Calibri"/>
        </w:rPr>
        <w:t>Custodian:</w:t>
      </w:r>
    </w:p>
    <w:p w14:paraId="3E5C9304" w14:textId="45A43C06" w:rsidR="007A0740" w:rsidRPr="007A0740" w:rsidRDefault="007A0740" w:rsidP="007A0740">
      <w:pPr>
        <w:numPr>
          <w:ilvl w:val="2"/>
          <w:numId w:val="7"/>
        </w:numPr>
        <w:rPr>
          <w:rFonts w:ascii="Calibri" w:hAnsi="Calibri"/>
        </w:rPr>
      </w:pPr>
      <w:r w:rsidRPr="008B2A04">
        <w:rPr>
          <w:rFonts w:ascii="Calibri" w:hAnsi="Calibri"/>
        </w:rPr>
        <w:t xml:space="preserve">Chesapeake Bay Program Contact (name, email address, phone number): </w:t>
      </w:r>
    </w:p>
    <w:p w14:paraId="0C8C5225" w14:textId="77777777" w:rsidR="007A0740" w:rsidRDefault="007A0740" w:rsidP="007A0740">
      <w:pPr>
        <w:ind w:left="393"/>
        <w:rPr>
          <w:rFonts w:ascii="Calibri" w:hAnsi="Calibri"/>
        </w:rPr>
      </w:pPr>
    </w:p>
    <w:p w14:paraId="722368B5" w14:textId="3F0DB959" w:rsidR="00D02E31" w:rsidRPr="008B2A04" w:rsidRDefault="00CB38F6" w:rsidP="00C63721">
      <w:pPr>
        <w:numPr>
          <w:ilvl w:val="0"/>
          <w:numId w:val="8"/>
        </w:numPr>
        <w:tabs>
          <w:tab w:val="num" w:pos="393"/>
        </w:tabs>
        <w:ind w:left="393" w:hanging="393"/>
        <w:rPr>
          <w:rFonts w:ascii="Calibri" w:hAnsi="Calibri"/>
        </w:rPr>
      </w:pPr>
      <w:r>
        <w:rPr>
          <w:rFonts w:ascii="Calibri" w:hAnsi="Calibri"/>
        </w:rPr>
        <w:t xml:space="preserve">Please provide a link to the location of the data set. </w:t>
      </w:r>
      <w:r w:rsidR="00C63721" w:rsidRPr="008B2A04">
        <w:rPr>
          <w:rFonts w:ascii="Calibri" w:hAnsi="Calibri"/>
        </w:rPr>
        <w:t xml:space="preserve">Are metadata, </w:t>
      </w:r>
      <w:r w:rsidR="0097787C" w:rsidRPr="008B2A04">
        <w:rPr>
          <w:rFonts w:ascii="Calibri" w:hAnsi="Calibri"/>
        </w:rPr>
        <w:t>data-dictionaries and embedded definitions</w:t>
      </w:r>
      <w:r w:rsidR="00C63721" w:rsidRPr="008B2A04">
        <w:rPr>
          <w:rFonts w:ascii="Calibri" w:hAnsi="Calibri"/>
        </w:rPr>
        <w:t xml:space="preserve"> included? </w:t>
      </w:r>
    </w:p>
    <w:p w14:paraId="39D3DB6C" w14:textId="77777777" w:rsidR="00C63721" w:rsidRPr="008B2A04" w:rsidRDefault="00C63721" w:rsidP="00C63721">
      <w:pPr>
        <w:rPr>
          <w:rFonts w:ascii="Calibri" w:hAnsi="Calibri"/>
        </w:rPr>
      </w:pPr>
    </w:p>
    <w:p w14:paraId="5374DBD1" w14:textId="77777777" w:rsidR="00D02E31" w:rsidRPr="008B2A04" w:rsidRDefault="0097787C">
      <w:pPr>
        <w:rPr>
          <w:rFonts w:ascii="Calibri" w:hAnsi="Calibri"/>
          <w:b/>
          <w:bCs/>
        </w:rPr>
      </w:pPr>
      <w:r w:rsidRPr="008B2A04">
        <w:rPr>
          <w:rFonts w:ascii="Calibri" w:hAnsi="Calibri"/>
          <w:b/>
          <w:bCs/>
        </w:rPr>
        <w:t xml:space="preserve">B. Temporal Considerations </w:t>
      </w:r>
    </w:p>
    <w:p w14:paraId="4521C8B4" w14:textId="77777777" w:rsidR="00D02E31" w:rsidRPr="008B2A04" w:rsidRDefault="00D02E31">
      <w:pPr>
        <w:rPr>
          <w:rFonts w:ascii="Calibri" w:hAnsi="Calibri"/>
          <w:b/>
          <w:bCs/>
        </w:rPr>
      </w:pPr>
    </w:p>
    <w:p w14:paraId="3C1D6AD2" w14:textId="77777777"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 xml:space="preserve">Data collection date(s): </w:t>
      </w:r>
    </w:p>
    <w:p w14:paraId="4F97D46D" w14:textId="77777777" w:rsidR="00D02E31" w:rsidRPr="008B2A04" w:rsidRDefault="00D02E31">
      <w:pPr>
        <w:rPr>
          <w:rFonts w:ascii="Calibri" w:hAnsi="Calibri"/>
        </w:rPr>
      </w:pPr>
    </w:p>
    <w:p w14:paraId="0EBD4725" w14:textId="77777777"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 xml:space="preserve">Planned update frequency (e.g., annual, biannual, etc.): </w:t>
      </w:r>
    </w:p>
    <w:p w14:paraId="0E5F1F5A" w14:textId="77777777" w:rsidR="00D02E31" w:rsidRPr="008B2A04" w:rsidRDefault="0097787C">
      <w:pPr>
        <w:numPr>
          <w:ilvl w:val="2"/>
          <w:numId w:val="9"/>
        </w:numPr>
        <w:tabs>
          <w:tab w:val="num" w:pos="556"/>
        </w:tabs>
        <w:ind w:left="556" w:hanging="196"/>
        <w:rPr>
          <w:rFonts w:ascii="Calibri" w:eastAsia="Times New Roman" w:hAnsi="Calibri" w:cs="Times New Roman"/>
          <w:position w:val="-2"/>
        </w:rPr>
      </w:pPr>
      <w:r w:rsidRPr="008B2A04">
        <w:rPr>
          <w:rFonts w:ascii="Calibri" w:hAnsi="Calibri"/>
        </w:rPr>
        <w:t>Source Data:</w:t>
      </w:r>
    </w:p>
    <w:p w14:paraId="7242690E" w14:textId="77777777" w:rsidR="00D02E31" w:rsidRPr="008B2A04" w:rsidRDefault="0097787C">
      <w:pPr>
        <w:numPr>
          <w:ilvl w:val="2"/>
          <w:numId w:val="10"/>
        </w:numPr>
        <w:tabs>
          <w:tab w:val="num" w:pos="556"/>
        </w:tabs>
        <w:ind w:left="556" w:hanging="196"/>
        <w:rPr>
          <w:rFonts w:ascii="Calibri" w:eastAsia="Times New Roman" w:hAnsi="Calibri" w:cs="Times New Roman"/>
          <w:position w:val="-2"/>
        </w:rPr>
      </w:pPr>
      <w:r w:rsidRPr="008B2A04">
        <w:rPr>
          <w:rFonts w:ascii="Calibri" w:hAnsi="Calibri"/>
        </w:rPr>
        <w:t>Indicator:</w:t>
      </w:r>
    </w:p>
    <w:p w14:paraId="78C5221D" w14:textId="77777777" w:rsidR="00D02E31" w:rsidRPr="008B2A04" w:rsidRDefault="00D02E31">
      <w:pPr>
        <w:rPr>
          <w:rFonts w:ascii="Calibri" w:hAnsi="Calibri"/>
        </w:rPr>
      </w:pPr>
    </w:p>
    <w:p w14:paraId="348BD9EC" w14:textId="77777777" w:rsidR="00C63721" w:rsidRPr="008B2A04" w:rsidRDefault="0097787C" w:rsidP="00C63721">
      <w:pPr>
        <w:numPr>
          <w:ilvl w:val="0"/>
          <w:numId w:val="8"/>
        </w:numPr>
        <w:tabs>
          <w:tab w:val="num" w:pos="393"/>
        </w:tabs>
        <w:ind w:left="393" w:hanging="393"/>
        <w:rPr>
          <w:rFonts w:ascii="Calibri" w:hAnsi="Calibri"/>
        </w:rPr>
      </w:pPr>
      <w:r w:rsidRPr="008B2A04">
        <w:rPr>
          <w:rFonts w:ascii="Calibri" w:hAnsi="Calibri"/>
        </w:rPr>
        <w:t>Date (month and year) next data set is expected to be available for</w:t>
      </w:r>
      <w:r w:rsidR="00C63721" w:rsidRPr="008B2A04">
        <w:rPr>
          <w:rFonts w:ascii="Calibri" w:hAnsi="Calibri"/>
        </w:rPr>
        <w:t xml:space="preserve"> reporting: </w:t>
      </w:r>
    </w:p>
    <w:p w14:paraId="2962BD45" w14:textId="77777777" w:rsidR="00C63721" w:rsidRPr="008B2A04" w:rsidRDefault="00C63721" w:rsidP="00C63721">
      <w:pPr>
        <w:rPr>
          <w:rFonts w:ascii="Calibri" w:hAnsi="Calibri"/>
        </w:rPr>
      </w:pPr>
    </w:p>
    <w:p w14:paraId="4C03CBAB" w14:textId="48A94386" w:rsidR="00C63721" w:rsidRPr="008B2A04" w:rsidRDefault="00C63721" w:rsidP="00C63721">
      <w:pPr>
        <w:rPr>
          <w:rFonts w:ascii="Calibri" w:hAnsi="Calibri"/>
        </w:rPr>
      </w:pPr>
      <w:r w:rsidRPr="008B2A04">
        <w:rPr>
          <w:rFonts w:ascii="Calibri" w:hAnsi="Calibri"/>
          <w:b/>
          <w:bCs/>
        </w:rPr>
        <w:t>C. Spatial Considerations</w:t>
      </w:r>
    </w:p>
    <w:p w14:paraId="299FEB04" w14:textId="77777777" w:rsidR="00AF48EE" w:rsidRPr="008B2A04" w:rsidRDefault="00AF48EE" w:rsidP="00C63721">
      <w:pPr>
        <w:rPr>
          <w:rFonts w:ascii="Calibri" w:eastAsia="Times New Roman" w:hAnsi="Calibri" w:cs="Times New Roman"/>
        </w:rPr>
      </w:pPr>
    </w:p>
    <w:p w14:paraId="7DAE8029" w14:textId="209054CE" w:rsidR="00C63721" w:rsidRPr="008B2A04" w:rsidRDefault="00C63721">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 xml:space="preserve">What is the ideal level of spatial aggregation (e.g., watershed-wide, river basin, state, county, hydrologic unit code)? </w:t>
      </w:r>
    </w:p>
    <w:p w14:paraId="2A77A493" w14:textId="77777777" w:rsidR="00C63721" w:rsidRPr="008B2A04" w:rsidRDefault="00C63721" w:rsidP="00C63721">
      <w:pPr>
        <w:rPr>
          <w:rFonts w:ascii="Calibri" w:hAnsi="Calibri"/>
        </w:rPr>
      </w:pPr>
    </w:p>
    <w:p w14:paraId="59BBDA43" w14:textId="77777777"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 xml:space="preserve">Is there geographic </w:t>
      </w:r>
      <w:r w:rsidR="009534D4" w:rsidRPr="008B2A04">
        <w:rPr>
          <w:rFonts w:ascii="Calibri" w:hAnsi="Calibri"/>
        </w:rPr>
        <w:t xml:space="preserve">(GIS) </w:t>
      </w:r>
      <w:r w:rsidRPr="008B2A04">
        <w:rPr>
          <w:rFonts w:ascii="Calibri" w:hAnsi="Calibri"/>
        </w:rPr>
        <w:t>data associated with this data set? If so, indicate its format (e.g., point, line polygon).</w:t>
      </w:r>
    </w:p>
    <w:p w14:paraId="16B11DAD" w14:textId="77777777" w:rsidR="00D02E31" w:rsidRPr="008B2A04" w:rsidRDefault="00D02E31">
      <w:pPr>
        <w:rPr>
          <w:rFonts w:ascii="Calibri" w:hAnsi="Calibri"/>
        </w:rPr>
      </w:pPr>
    </w:p>
    <w:p w14:paraId="7368AF51" w14:textId="77777777" w:rsidR="00935681" w:rsidRDefault="0097787C" w:rsidP="00935681">
      <w:pPr>
        <w:numPr>
          <w:ilvl w:val="0"/>
          <w:numId w:val="8"/>
        </w:numPr>
        <w:tabs>
          <w:tab w:val="num" w:pos="393"/>
        </w:tabs>
        <w:ind w:left="393" w:hanging="393"/>
        <w:rPr>
          <w:rFonts w:ascii="Calibri" w:eastAsia="Times New Roman" w:hAnsi="Calibri" w:cs="Times New Roman"/>
        </w:rPr>
      </w:pPr>
      <w:r w:rsidRPr="008B2A04">
        <w:rPr>
          <w:rFonts w:ascii="Calibri" w:hAnsi="Calibri"/>
        </w:rPr>
        <w:t xml:space="preserve">Are there geographic areas that are missing data? If so, list the areas. </w:t>
      </w:r>
    </w:p>
    <w:p w14:paraId="22C693BA" w14:textId="77777777" w:rsidR="00935681" w:rsidRDefault="00935681" w:rsidP="00935681">
      <w:pPr>
        <w:rPr>
          <w:rFonts w:ascii="Calibri" w:hAnsi="Calibri"/>
        </w:rPr>
      </w:pPr>
    </w:p>
    <w:p w14:paraId="31E1C028" w14:textId="7D3B69C5" w:rsidR="00935681" w:rsidRPr="00935681" w:rsidRDefault="0097787C" w:rsidP="00935681">
      <w:pPr>
        <w:numPr>
          <w:ilvl w:val="0"/>
          <w:numId w:val="8"/>
        </w:numPr>
        <w:tabs>
          <w:tab w:val="num" w:pos="393"/>
        </w:tabs>
        <w:ind w:left="393" w:hanging="393"/>
        <w:rPr>
          <w:rFonts w:ascii="Calibri" w:eastAsia="Times New Roman" w:hAnsi="Calibri" w:cs="Times New Roman"/>
        </w:rPr>
      </w:pPr>
      <w:r w:rsidRPr="00935681">
        <w:rPr>
          <w:rFonts w:ascii="Calibri" w:hAnsi="Calibri"/>
        </w:rPr>
        <w:t>Please submit any appropriate examples of how this information has been mapped or otherwise portrayed geographically in the past.</w:t>
      </w:r>
    </w:p>
    <w:p w14:paraId="0724A230" w14:textId="77777777" w:rsidR="00D02E31" w:rsidRPr="008B2A04" w:rsidRDefault="00D02E31">
      <w:pPr>
        <w:rPr>
          <w:rFonts w:ascii="Calibri" w:hAnsi="Calibri"/>
        </w:rPr>
      </w:pPr>
    </w:p>
    <w:p w14:paraId="236EBD91" w14:textId="77777777" w:rsidR="00D02E31" w:rsidRPr="008B2A04" w:rsidRDefault="0097787C">
      <w:pPr>
        <w:rPr>
          <w:rFonts w:ascii="Calibri" w:hAnsi="Calibri"/>
          <w:b/>
          <w:bCs/>
        </w:rPr>
      </w:pPr>
      <w:r w:rsidRPr="008B2A04">
        <w:rPr>
          <w:rFonts w:ascii="Calibri" w:hAnsi="Calibri"/>
          <w:b/>
          <w:bCs/>
        </w:rPr>
        <w:t>D. Communicating the Data</w:t>
      </w:r>
    </w:p>
    <w:p w14:paraId="6A6B2B01" w14:textId="77777777" w:rsidR="00D02E31" w:rsidRPr="008B2A04" w:rsidRDefault="00D02E31">
      <w:pPr>
        <w:rPr>
          <w:rFonts w:ascii="Calibri" w:hAnsi="Calibri"/>
        </w:rPr>
      </w:pPr>
    </w:p>
    <w:p w14:paraId="23FE2286" w14:textId="6B559CFB" w:rsidR="00D02E31" w:rsidRPr="00C810F2" w:rsidRDefault="0097787C" w:rsidP="00C63721">
      <w:pPr>
        <w:numPr>
          <w:ilvl w:val="0"/>
          <w:numId w:val="8"/>
        </w:numPr>
        <w:tabs>
          <w:tab w:val="num" w:pos="393"/>
        </w:tabs>
        <w:ind w:left="393" w:hanging="393"/>
        <w:rPr>
          <w:rFonts w:ascii="Calibri" w:hAnsi="Calibri"/>
        </w:rPr>
      </w:pPr>
      <w:r w:rsidRPr="008B2A04">
        <w:rPr>
          <w:rFonts w:ascii="Calibri" w:hAnsi="Calibri"/>
        </w:rPr>
        <w:t>What is the target</w:t>
      </w:r>
      <w:r w:rsidR="00C810F2">
        <w:rPr>
          <w:rFonts w:ascii="Calibri" w:hAnsi="Calibri"/>
        </w:rPr>
        <w:t xml:space="preserve"> or</w:t>
      </w:r>
      <w:r w:rsidRPr="008B2A04">
        <w:rPr>
          <w:rFonts w:ascii="Calibri" w:hAnsi="Calibri"/>
        </w:rPr>
        <w:t xml:space="preserve"> threshold </w:t>
      </w:r>
      <w:r w:rsidR="00C810F2">
        <w:rPr>
          <w:rFonts w:ascii="Calibri" w:hAnsi="Calibri"/>
        </w:rPr>
        <w:t>measured by</w:t>
      </w:r>
      <w:r w:rsidRPr="00C810F2">
        <w:rPr>
          <w:rFonts w:ascii="Calibri" w:hAnsi="Calibri"/>
        </w:rPr>
        <w:t xml:space="preserve"> this indicator?</w:t>
      </w:r>
      <w:r w:rsidR="00C63721" w:rsidRPr="00C810F2">
        <w:rPr>
          <w:rFonts w:ascii="Calibri" w:hAnsi="Calibri"/>
        </w:rPr>
        <w:t xml:space="preserve"> How was it established? </w:t>
      </w:r>
    </w:p>
    <w:p w14:paraId="1FAE294F" w14:textId="77777777" w:rsidR="00C63721" w:rsidRPr="008B2A04" w:rsidRDefault="00C63721" w:rsidP="00C63721">
      <w:pPr>
        <w:rPr>
          <w:rFonts w:ascii="Calibri" w:hAnsi="Calibri"/>
        </w:rPr>
      </w:pPr>
    </w:p>
    <w:p w14:paraId="677F2D18" w14:textId="4E74311C"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What is the current status</w:t>
      </w:r>
      <w:r w:rsidR="00AE6314">
        <w:rPr>
          <w:rFonts w:ascii="Calibri" w:hAnsi="Calibri"/>
        </w:rPr>
        <w:t xml:space="preserve"> </w:t>
      </w:r>
      <w:r w:rsidRPr="008B2A04">
        <w:rPr>
          <w:rFonts w:ascii="Calibri" w:hAnsi="Calibri"/>
        </w:rPr>
        <w:t>in relation to the target</w:t>
      </w:r>
      <w:r w:rsidR="00C810F2">
        <w:rPr>
          <w:rFonts w:ascii="Calibri" w:hAnsi="Calibri"/>
        </w:rPr>
        <w:t xml:space="preserve"> established in the</w:t>
      </w:r>
      <w:r w:rsidRPr="008B2A04">
        <w:rPr>
          <w:rFonts w:ascii="Calibri" w:hAnsi="Calibri"/>
        </w:rPr>
        <w:t xml:space="preserve"> outcome?</w:t>
      </w:r>
      <w:r w:rsidR="00AE6314">
        <w:rPr>
          <w:rFonts w:ascii="Calibri" w:hAnsi="Calibri"/>
        </w:rPr>
        <w:t xml:space="preserve"> Why? Would you define our</w:t>
      </w:r>
      <w:r w:rsidR="00D62B2F">
        <w:rPr>
          <w:rFonts w:ascii="Calibri" w:hAnsi="Calibri"/>
        </w:rPr>
        <w:t xml:space="preserve"> </w:t>
      </w:r>
      <w:r w:rsidR="00AE6314">
        <w:rPr>
          <w:rFonts w:ascii="Calibri" w:hAnsi="Calibri"/>
        </w:rPr>
        <w:t>outlook</w:t>
      </w:r>
      <w:r w:rsidR="00AE6314">
        <w:rPr>
          <w:rFonts w:ascii="Calibri" w:hAnsi="Calibri"/>
          <w:vertAlign w:val="superscript"/>
        </w:rPr>
        <w:t>1</w:t>
      </w:r>
      <w:r w:rsidR="00AE6314" w:rsidRPr="008B2A04">
        <w:rPr>
          <w:rFonts w:ascii="Calibri" w:hAnsi="Calibri"/>
        </w:rPr>
        <w:t xml:space="preserve"> </w:t>
      </w:r>
      <w:r w:rsidR="00AE6314">
        <w:rPr>
          <w:rFonts w:ascii="Calibri" w:hAnsi="Calibri"/>
        </w:rPr>
        <w:t xml:space="preserve">toward </w:t>
      </w:r>
      <w:r w:rsidR="00AE6314" w:rsidRPr="00EA5F61">
        <w:rPr>
          <w:rFonts w:ascii="Calibri" w:hAnsi="Calibri"/>
          <w:u w:val="single"/>
        </w:rPr>
        <w:t>achieving the outcome</w:t>
      </w:r>
      <w:r w:rsidR="00AE6314">
        <w:rPr>
          <w:rFonts w:ascii="Calibri" w:hAnsi="Calibri"/>
        </w:rPr>
        <w:t xml:space="preserve"> as </w:t>
      </w:r>
      <w:r w:rsidR="00AE6314" w:rsidRPr="00D62B2F">
        <w:rPr>
          <w:rFonts w:ascii="Calibri" w:hAnsi="Calibri"/>
        </w:rPr>
        <w:t>on course, off course, uncertain, or completed</w:t>
      </w:r>
      <w:r w:rsidR="00AE6314">
        <w:rPr>
          <w:rFonts w:ascii="Calibri" w:hAnsi="Calibri"/>
        </w:rPr>
        <w:t xml:space="preserve">? </w:t>
      </w:r>
      <w:r w:rsidR="009806A3">
        <w:rPr>
          <w:rFonts w:ascii="Calibri" w:hAnsi="Calibri"/>
        </w:rPr>
        <w:t>Upon what basis are you forecasting the outlook</w:t>
      </w:r>
      <w:r w:rsidR="00D62B2F">
        <w:rPr>
          <w:rFonts w:ascii="Calibri" w:hAnsi="Calibri"/>
        </w:rPr>
        <w:t>?</w:t>
      </w:r>
    </w:p>
    <w:p w14:paraId="14F1D753" w14:textId="77777777" w:rsidR="00D02E31" w:rsidRPr="008B2A04" w:rsidRDefault="00D02E31">
      <w:pPr>
        <w:rPr>
          <w:rFonts w:ascii="Calibri" w:hAnsi="Calibri"/>
        </w:rPr>
      </w:pPr>
    </w:p>
    <w:p w14:paraId="1CDE4A52" w14:textId="5A8CD69D"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Has a new target, threshold or outcome been established since the last reporting period? Why?</w:t>
      </w:r>
    </w:p>
    <w:p w14:paraId="16D5E3FD" w14:textId="77777777" w:rsidR="00D02E31" w:rsidRPr="008B2A04" w:rsidRDefault="00D02E31">
      <w:pPr>
        <w:rPr>
          <w:rFonts w:ascii="Calibri" w:hAnsi="Calibri"/>
        </w:rPr>
      </w:pPr>
    </w:p>
    <w:p w14:paraId="26981D3B" w14:textId="68121DE6"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Has the methodology of data collection or analysis changed since the last reporting period? How? Why?</w:t>
      </w:r>
    </w:p>
    <w:p w14:paraId="34A61C61" w14:textId="77777777" w:rsidR="00D02E31" w:rsidRPr="008B2A04" w:rsidRDefault="00D02E31">
      <w:pPr>
        <w:rPr>
          <w:rFonts w:ascii="Calibri" w:hAnsi="Calibri"/>
        </w:rPr>
      </w:pPr>
    </w:p>
    <w:p w14:paraId="639B74B3" w14:textId="1A11EABB"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 xml:space="preserve">What is the long-term data trend (since the start of data collection)? </w:t>
      </w:r>
    </w:p>
    <w:p w14:paraId="5DD8F175" w14:textId="77777777" w:rsidR="00D02E31" w:rsidRPr="008B2A04" w:rsidRDefault="00D02E31">
      <w:pPr>
        <w:rPr>
          <w:rFonts w:ascii="Calibri" w:hAnsi="Calibri"/>
        </w:rPr>
      </w:pPr>
    </w:p>
    <w:p w14:paraId="66B40E10" w14:textId="3C66CA2C"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What change(s) does the most recent data show compared to the last reporting period</w:t>
      </w:r>
      <w:r w:rsidR="00AE6314">
        <w:rPr>
          <w:rFonts w:ascii="Calibri" w:hAnsi="Calibri"/>
        </w:rPr>
        <w:t xml:space="preserve">? </w:t>
      </w:r>
      <w:r w:rsidR="00AE6314" w:rsidRPr="008B2A04">
        <w:rPr>
          <w:rFonts w:ascii="Calibri" w:hAnsi="Calibri"/>
        </w:rPr>
        <w:t xml:space="preserve">To what do you attribute the change? </w:t>
      </w:r>
      <w:r w:rsidR="00AE6314">
        <w:rPr>
          <w:rFonts w:ascii="Calibri" w:hAnsi="Calibri"/>
        </w:rPr>
        <w:t xml:space="preserve">Would you characterize that change </w:t>
      </w:r>
      <w:r w:rsidR="00D62B2F">
        <w:rPr>
          <w:rFonts w:ascii="Calibri" w:hAnsi="Calibri"/>
        </w:rPr>
        <w:t>i</w:t>
      </w:r>
      <w:r w:rsidR="00AE6314">
        <w:rPr>
          <w:rFonts w:ascii="Calibri" w:hAnsi="Calibri"/>
        </w:rPr>
        <w:t>n</w:t>
      </w:r>
      <w:r w:rsidR="00D62B2F">
        <w:rPr>
          <w:rFonts w:ascii="Calibri" w:hAnsi="Calibri"/>
        </w:rPr>
        <w:t xml:space="preserve"> the recent progress</w:t>
      </w:r>
      <w:r w:rsidR="009806A3" w:rsidRPr="00AE6314">
        <w:rPr>
          <w:rFonts w:ascii="Calibri" w:hAnsi="Calibri"/>
          <w:vertAlign w:val="superscript"/>
        </w:rPr>
        <w:t>2</w:t>
      </w:r>
      <w:r w:rsidR="00D62B2F">
        <w:rPr>
          <w:rFonts w:ascii="Calibri" w:hAnsi="Calibri"/>
        </w:rPr>
        <w:t xml:space="preserve"> </w:t>
      </w:r>
      <w:r w:rsidR="00AE6314">
        <w:rPr>
          <w:rFonts w:ascii="Calibri" w:hAnsi="Calibri"/>
        </w:rPr>
        <w:t xml:space="preserve">as </w:t>
      </w:r>
      <w:r w:rsidR="00AE6314" w:rsidRPr="00D62B2F">
        <w:rPr>
          <w:rFonts w:ascii="Calibri" w:hAnsi="Calibri"/>
        </w:rPr>
        <w:t>an increase, decrease, no change, or completed</w:t>
      </w:r>
      <w:r w:rsidR="00AE6314">
        <w:rPr>
          <w:rFonts w:ascii="Calibri" w:hAnsi="Calibri"/>
        </w:rPr>
        <w:t xml:space="preserve"> </w:t>
      </w:r>
      <w:r w:rsidR="00D62B2F">
        <w:rPr>
          <w:rFonts w:ascii="Calibri" w:hAnsi="Calibri"/>
        </w:rPr>
        <w:t>for this outcome</w:t>
      </w:r>
      <w:r w:rsidRPr="008B2A04">
        <w:rPr>
          <w:rFonts w:ascii="Calibri" w:hAnsi="Calibri"/>
        </w:rPr>
        <w:t xml:space="preserve">? </w:t>
      </w:r>
    </w:p>
    <w:p w14:paraId="248C5F9E" w14:textId="77777777" w:rsidR="00D02E31" w:rsidRPr="008B2A04" w:rsidRDefault="00D02E31">
      <w:pPr>
        <w:rPr>
          <w:rFonts w:ascii="Calibri" w:hAnsi="Calibri"/>
        </w:rPr>
      </w:pPr>
    </w:p>
    <w:p w14:paraId="383D0824" w14:textId="4E66C357"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What is the key story told by this indicator?</w:t>
      </w:r>
    </w:p>
    <w:p w14:paraId="186E1B75" w14:textId="77777777" w:rsidR="00D02E31" w:rsidRPr="008B2A04" w:rsidRDefault="00D02E31">
      <w:pPr>
        <w:rPr>
          <w:rFonts w:ascii="Calibri" w:hAnsi="Calibri"/>
        </w:rPr>
      </w:pPr>
    </w:p>
    <w:p w14:paraId="53200AD4" w14:textId="77777777" w:rsidR="00D02E31" w:rsidRPr="008B2A04" w:rsidRDefault="0097787C">
      <w:pPr>
        <w:rPr>
          <w:rFonts w:ascii="Calibri" w:hAnsi="Calibri"/>
          <w:b/>
          <w:bCs/>
        </w:rPr>
      </w:pPr>
      <w:r w:rsidRPr="008B2A04">
        <w:rPr>
          <w:rFonts w:ascii="Calibri" w:hAnsi="Calibri"/>
          <w:b/>
          <w:bCs/>
        </w:rPr>
        <w:t xml:space="preserve">E. Adaptive Management  </w:t>
      </w:r>
    </w:p>
    <w:p w14:paraId="0F4C511E" w14:textId="77777777" w:rsidR="00D02E31" w:rsidRPr="008B2A04" w:rsidRDefault="00D02E31">
      <w:pPr>
        <w:rPr>
          <w:rFonts w:ascii="Calibri" w:hAnsi="Calibri"/>
          <w:b/>
          <w:bCs/>
        </w:rPr>
      </w:pPr>
    </w:p>
    <w:p w14:paraId="7DD0A72A" w14:textId="5760B3C6"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What factors influence progress toward the goal, target, threshold or expected outcome?</w:t>
      </w:r>
    </w:p>
    <w:p w14:paraId="48A9EA19" w14:textId="77777777" w:rsidR="00D02E31" w:rsidRPr="008B2A04" w:rsidRDefault="00D02E31">
      <w:pPr>
        <w:rPr>
          <w:rFonts w:ascii="Calibri" w:hAnsi="Calibri"/>
        </w:rPr>
      </w:pPr>
    </w:p>
    <w:p w14:paraId="39869407" w14:textId="33DDA499"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 xml:space="preserve">What are the current gaps in existing management efforts? </w:t>
      </w:r>
    </w:p>
    <w:p w14:paraId="7AE9AD4D" w14:textId="77777777" w:rsidR="00D02E31" w:rsidRPr="008B2A04" w:rsidRDefault="00D02E31">
      <w:pPr>
        <w:rPr>
          <w:rFonts w:ascii="Calibri" w:hAnsi="Calibri"/>
        </w:rPr>
      </w:pPr>
    </w:p>
    <w:p w14:paraId="71AA5E3A" w14:textId="5A08869A" w:rsidR="00D02E31" w:rsidRPr="008B2A0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 xml:space="preserve">What </w:t>
      </w:r>
      <w:r w:rsidR="006558EE">
        <w:rPr>
          <w:rFonts w:ascii="Calibri" w:hAnsi="Calibri"/>
        </w:rPr>
        <w:t>other workgroups or Goal Implementation Teams have overlapping management efforts? Is there existing cross-goal collaboration?</w:t>
      </w:r>
    </w:p>
    <w:p w14:paraId="2FEDCFA2" w14:textId="77777777" w:rsidR="00D02E31" w:rsidRPr="008B2A04" w:rsidRDefault="00D02E31">
      <w:pPr>
        <w:rPr>
          <w:rFonts w:ascii="Calibri" w:hAnsi="Calibri"/>
        </w:rPr>
      </w:pPr>
    </w:p>
    <w:p w14:paraId="6A91952C" w14:textId="4AC30605" w:rsidR="00D02E31" w:rsidRPr="008B2A04" w:rsidRDefault="007A0740" w:rsidP="005664B9">
      <w:pPr>
        <w:numPr>
          <w:ilvl w:val="0"/>
          <w:numId w:val="8"/>
        </w:numPr>
        <w:tabs>
          <w:tab w:val="num" w:pos="393"/>
        </w:tabs>
        <w:ind w:left="393" w:hanging="393"/>
        <w:rPr>
          <w:rFonts w:ascii="Calibri" w:eastAsia="Times New Roman" w:hAnsi="Calibri" w:cs="Times New Roman"/>
        </w:rPr>
      </w:pPr>
      <w:r>
        <w:rPr>
          <w:rFonts w:ascii="Calibri" w:hAnsi="Calibri"/>
        </w:rPr>
        <w:t>A</w:t>
      </w:r>
      <w:r w:rsidR="00683698" w:rsidRPr="008B2A04">
        <w:rPr>
          <w:rFonts w:ascii="Calibri" w:hAnsi="Calibri"/>
        </w:rPr>
        <w:t>ccording to the management strategy written for the outcome associated with this indicator, h</w:t>
      </w:r>
      <w:r w:rsidR="0097787C" w:rsidRPr="008B2A04">
        <w:rPr>
          <w:rFonts w:ascii="Calibri" w:hAnsi="Calibri"/>
        </w:rPr>
        <w:t xml:space="preserve">ow will we </w:t>
      </w:r>
      <w:r w:rsidR="005664B9" w:rsidRPr="008B2A04">
        <w:rPr>
          <w:rFonts w:ascii="Calibri" w:hAnsi="Calibri"/>
        </w:rPr>
        <w:t xml:space="preserve">(a) </w:t>
      </w:r>
      <w:r w:rsidR="0097787C" w:rsidRPr="008B2A04">
        <w:rPr>
          <w:rFonts w:ascii="Calibri" w:hAnsi="Calibri"/>
        </w:rPr>
        <w:t>assess our performance in making progress toward the goal, target, threshold or expected outcome</w:t>
      </w:r>
      <w:r w:rsidR="005664B9" w:rsidRPr="008B2A04">
        <w:rPr>
          <w:rFonts w:ascii="Calibri" w:hAnsi="Calibri"/>
        </w:rPr>
        <w:t xml:space="preserve">, and (b) </w:t>
      </w:r>
      <w:r w:rsidR="0097787C" w:rsidRPr="008B2A04">
        <w:rPr>
          <w:rFonts w:ascii="Calibri" w:hAnsi="Calibri"/>
        </w:rPr>
        <w:t>ensure the adaptive management of our work?</w:t>
      </w:r>
    </w:p>
    <w:p w14:paraId="6B06C8E9" w14:textId="77777777" w:rsidR="00863CCB" w:rsidRPr="008B2A04" w:rsidRDefault="00863CCB" w:rsidP="00863CCB">
      <w:pPr>
        <w:rPr>
          <w:rFonts w:ascii="Calibri" w:eastAsia="Times New Roman" w:hAnsi="Calibri" w:cs="Times New Roman"/>
        </w:rPr>
      </w:pPr>
    </w:p>
    <w:p w14:paraId="5F697051" w14:textId="59386CFE" w:rsidR="00863CCB" w:rsidRPr="008B2A04" w:rsidRDefault="00863CCB" w:rsidP="00863CCB">
      <w:pPr>
        <w:rPr>
          <w:rFonts w:ascii="Calibri" w:hAnsi="Calibri"/>
          <w:b/>
          <w:bCs/>
        </w:rPr>
      </w:pPr>
      <w:r w:rsidRPr="008B2A04">
        <w:rPr>
          <w:rFonts w:ascii="Calibri" w:hAnsi="Calibri"/>
          <w:b/>
          <w:bCs/>
        </w:rPr>
        <w:lastRenderedPageBreak/>
        <w:t>F. Analysis and Interpretation</w:t>
      </w:r>
    </w:p>
    <w:p w14:paraId="571DD822" w14:textId="77777777" w:rsidR="00863CCB" w:rsidRPr="008B2A04" w:rsidRDefault="00863CCB" w:rsidP="00863CCB">
      <w:pPr>
        <w:rPr>
          <w:rFonts w:ascii="Calibri" w:hAnsi="Calibri"/>
          <w:b/>
          <w:bCs/>
          <w:i/>
          <w:iCs/>
          <w:u w:val="single"/>
        </w:rPr>
      </w:pPr>
      <w:r w:rsidRPr="008B2A04">
        <w:rPr>
          <w:rFonts w:ascii="Calibri" w:hAnsi="Calibri"/>
          <w:i/>
          <w:iCs/>
        </w:rPr>
        <w:t>Please provide appropriate references and location(s) of documentation if hard to find.</w:t>
      </w:r>
    </w:p>
    <w:p w14:paraId="70771328" w14:textId="77777777" w:rsidR="00863CCB" w:rsidRPr="008B2A04" w:rsidRDefault="00863CCB" w:rsidP="00863CCB">
      <w:pPr>
        <w:rPr>
          <w:rFonts w:ascii="Calibri" w:eastAsia="Times New Roman" w:hAnsi="Calibri" w:cs="Times New Roman"/>
        </w:rPr>
      </w:pPr>
    </w:p>
    <w:p w14:paraId="4BA76914" w14:textId="36CACF60"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hAnsi="Calibri"/>
        </w:rPr>
        <w:t xml:space="preserve">What method is used to transform raw data into the information presented in this indicator? Please cite methods and/or modeling programs. </w:t>
      </w:r>
    </w:p>
    <w:p w14:paraId="4E913ED0" w14:textId="77777777" w:rsidR="00863CCB" w:rsidRPr="008B2A04" w:rsidRDefault="00863CCB" w:rsidP="00863CCB">
      <w:pPr>
        <w:ind w:left="393"/>
        <w:rPr>
          <w:rFonts w:ascii="Calibri" w:eastAsia="Times New Roman" w:hAnsi="Calibri" w:cs="Times New Roman"/>
        </w:rPr>
      </w:pPr>
    </w:p>
    <w:p w14:paraId="336B5474" w14:textId="1D825C63"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 xml:space="preserve">Is the method used to transform raw data into the information presented in this indicator accepted as scientifically sound? If not, what are its limitations? </w:t>
      </w:r>
    </w:p>
    <w:p w14:paraId="1EC7EF17" w14:textId="77777777" w:rsidR="00863CCB" w:rsidRPr="008B2A04" w:rsidRDefault="00863CCB" w:rsidP="00863CCB">
      <w:pPr>
        <w:rPr>
          <w:rFonts w:ascii="Calibri" w:eastAsia="Times New Roman" w:hAnsi="Calibri" w:cs="Times New Roman"/>
        </w:rPr>
      </w:pPr>
    </w:p>
    <w:p w14:paraId="2956719A" w14:textId="2D1EF285"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How well does the indicator represent the environmental condition being assessed?</w:t>
      </w:r>
    </w:p>
    <w:p w14:paraId="19868285" w14:textId="77777777" w:rsidR="00863CCB" w:rsidRPr="008B2A04" w:rsidRDefault="00863CCB" w:rsidP="00863CCB">
      <w:pPr>
        <w:rPr>
          <w:rFonts w:ascii="Calibri" w:eastAsia="Times New Roman" w:hAnsi="Calibri" w:cs="Times New Roman"/>
        </w:rPr>
      </w:pPr>
    </w:p>
    <w:p w14:paraId="2C858686" w14:textId="174AA6C5"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 xml:space="preserve">Are there established reference points, thresholds, ranges or values for this indicator that unambiguously reflect the desired state of the environment? </w:t>
      </w:r>
    </w:p>
    <w:p w14:paraId="5FFCD659" w14:textId="77777777" w:rsidR="00863CCB" w:rsidRPr="008B2A04" w:rsidRDefault="00863CCB" w:rsidP="00863CCB">
      <w:pPr>
        <w:rPr>
          <w:rFonts w:ascii="Calibri" w:eastAsia="Times New Roman" w:hAnsi="Calibri" w:cs="Times New Roman"/>
        </w:rPr>
      </w:pPr>
    </w:p>
    <w:p w14:paraId="5B0757DA" w14:textId="25EC8DDD"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 xml:space="preserve">How far can the data be extrapolated? Have appropriate statistical methods been used to generalize or portray data beyond the time or spatial locations where measurements were made (e.g., statistical survey inference, no generalization is possible)? </w:t>
      </w:r>
    </w:p>
    <w:p w14:paraId="45447BD6" w14:textId="77777777" w:rsidR="00863CCB" w:rsidRPr="008B2A04" w:rsidRDefault="00863CCB" w:rsidP="00863CCB">
      <w:pPr>
        <w:rPr>
          <w:rFonts w:ascii="Calibri" w:eastAsia="Times New Roman" w:hAnsi="Calibri" w:cs="Times New Roman"/>
        </w:rPr>
      </w:pPr>
    </w:p>
    <w:p w14:paraId="4D8B8ADF" w14:textId="77777777" w:rsidR="00863CCB" w:rsidRPr="008B2A04" w:rsidRDefault="00863CCB" w:rsidP="00863CCB">
      <w:pPr>
        <w:rPr>
          <w:rFonts w:ascii="Calibri" w:hAnsi="Calibri"/>
          <w:b/>
          <w:bCs/>
        </w:rPr>
      </w:pPr>
      <w:r w:rsidRPr="008B2A04">
        <w:rPr>
          <w:rFonts w:ascii="Calibri" w:hAnsi="Calibri"/>
          <w:b/>
          <w:bCs/>
        </w:rPr>
        <w:t xml:space="preserve">G. Quality  </w:t>
      </w:r>
    </w:p>
    <w:p w14:paraId="7D5B5A1C" w14:textId="77777777" w:rsidR="00863CCB" w:rsidRPr="008B2A04" w:rsidRDefault="00863CCB" w:rsidP="00863CCB">
      <w:pPr>
        <w:rPr>
          <w:rFonts w:ascii="Calibri" w:hAnsi="Calibri"/>
          <w:b/>
          <w:bCs/>
          <w:i/>
          <w:iCs/>
          <w:u w:val="single"/>
        </w:rPr>
      </w:pPr>
      <w:r w:rsidRPr="008B2A04">
        <w:rPr>
          <w:rFonts w:ascii="Calibri" w:hAnsi="Calibri"/>
          <w:i/>
          <w:iCs/>
        </w:rPr>
        <w:t>Please provide appropriate references and location(s) of documentation if hard to find.</w:t>
      </w:r>
    </w:p>
    <w:p w14:paraId="011CEBB7" w14:textId="77777777" w:rsidR="00863CCB" w:rsidRPr="008B2A04" w:rsidRDefault="00863CCB" w:rsidP="00863CCB">
      <w:pPr>
        <w:rPr>
          <w:rFonts w:ascii="Calibri" w:eastAsia="Times New Roman" w:hAnsi="Calibri" w:cs="Times New Roman"/>
        </w:rPr>
      </w:pPr>
    </w:p>
    <w:p w14:paraId="28DD1A3E" w14:textId="7F0B16E5"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 xml:space="preserve">Were the data collected and processed according to a U.S. Environmental Protection Agency-approved Quality Assurance Project Plan? If so, please provide a link to the QAPP and indicate when the plan was last reviewed and approved. </w:t>
      </w:r>
      <w:r w:rsidRPr="008B2A04">
        <w:rPr>
          <w:rFonts w:ascii="Calibri" w:eastAsia="Times New Roman" w:hAnsi="Calibri" w:cs="Times New Roman"/>
          <w:b/>
        </w:rPr>
        <w:t>If not, please complete questions 29-31.</w:t>
      </w:r>
      <w:r w:rsidRPr="008B2A04">
        <w:rPr>
          <w:rFonts w:ascii="Calibri" w:eastAsia="Times New Roman" w:hAnsi="Calibri" w:cs="Times New Roman"/>
        </w:rPr>
        <w:t xml:space="preserve"> </w:t>
      </w:r>
    </w:p>
    <w:p w14:paraId="4671D98E" w14:textId="77777777" w:rsidR="00863CCB" w:rsidRPr="008B2A04" w:rsidRDefault="00863CCB" w:rsidP="00863CCB">
      <w:pPr>
        <w:ind w:left="393"/>
        <w:rPr>
          <w:rFonts w:ascii="Calibri" w:eastAsia="Times New Roman" w:hAnsi="Calibri" w:cs="Times New Roman"/>
        </w:rPr>
      </w:pPr>
    </w:p>
    <w:p w14:paraId="49185B42" w14:textId="677A578F"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i/>
        </w:rPr>
        <w:t xml:space="preserve">If applicable: </w:t>
      </w:r>
      <w:r w:rsidRPr="008B2A04">
        <w:rPr>
          <w:rFonts w:ascii="Calibri" w:eastAsia="Times New Roman" w:hAnsi="Calibri" w:cs="Times New Roman"/>
        </w:rPr>
        <w:t xml:space="preserve">Are the sampling, analytical and data processing procedures accepted as scientifically and technically valid? </w:t>
      </w:r>
    </w:p>
    <w:p w14:paraId="24315A37" w14:textId="77777777" w:rsidR="00863CCB" w:rsidRPr="008B2A04" w:rsidRDefault="00863CCB" w:rsidP="00863CCB">
      <w:pPr>
        <w:rPr>
          <w:rFonts w:ascii="Calibri" w:eastAsia="Times New Roman" w:hAnsi="Calibri" w:cs="Times New Roman"/>
        </w:rPr>
      </w:pPr>
    </w:p>
    <w:p w14:paraId="5F63E150" w14:textId="5B7DF944"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i/>
        </w:rPr>
        <w:t xml:space="preserve">If applicable: </w:t>
      </w:r>
      <w:r w:rsidRPr="008B2A04">
        <w:rPr>
          <w:rFonts w:ascii="Calibri" w:eastAsia="Times New Roman" w:hAnsi="Calibri" w:cs="Times New Roman"/>
        </w:rPr>
        <w:t xml:space="preserve">What documentation describes the sampling and analytical procedures used? </w:t>
      </w:r>
    </w:p>
    <w:p w14:paraId="76BCAE81" w14:textId="77777777" w:rsidR="00863CCB" w:rsidRPr="008B2A04" w:rsidRDefault="00863CCB" w:rsidP="00863CCB">
      <w:pPr>
        <w:rPr>
          <w:rFonts w:ascii="Calibri" w:eastAsia="Times New Roman" w:hAnsi="Calibri" w:cs="Times New Roman"/>
        </w:rPr>
      </w:pPr>
    </w:p>
    <w:p w14:paraId="5A90347A" w14:textId="0AD08A43"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i/>
        </w:rPr>
        <w:t xml:space="preserve">If applicable: </w:t>
      </w:r>
      <w:r w:rsidRPr="008B2A04">
        <w:rPr>
          <w:rFonts w:ascii="Calibri" w:eastAsia="Times New Roman" w:hAnsi="Calibri" w:cs="Times New Roman"/>
        </w:rPr>
        <w:t xml:space="preserve">To what extent are procedures for quality assurance and quality control of the data documented and accessible? </w:t>
      </w:r>
    </w:p>
    <w:p w14:paraId="3EE2AEE5" w14:textId="77777777" w:rsidR="00863CCB" w:rsidRPr="008B2A04" w:rsidRDefault="00863CCB" w:rsidP="00863CCB">
      <w:pPr>
        <w:rPr>
          <w:rFonts w:ascii="Calibri" w:eastAsia="Times New Roman" w:hAnsi="Calibri" w:cs="Times New Roman"/>
        </w:rPr>
      </w:pPr>
    </w:p>
    <w:p w14:paraId="4BCE2809" w14:textId="7D54D6AC"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 xml:space="preserve">Are descriptions of the study design clear, complete and sufficient to enable the study to be reproduced? </w:t>
      </w:r>
    </w:p>
    <w:p w14:paraId="4697242D" w14:textId="77777777" w:rsidR="00863CCB" w:rsidRPr="008B2A04" w:rsidRDefault="00863CCB" w:rsidP="00863CCB">
      <w:pPr>
        <w:rPr>
          <w:rFonts w:ascii="Calibri" w:eastAsia="Times New Roman" w:hAnsi="Calibri" w:cs="Times New Roman"/>
        </w:rPr>
      </w:pPr>
    </w:p>
    <w:p w14:paraId="09CE336A" w14:textId="3ABC7660" w:rsidR="00863CCB" w:rsidRPr="008B2A04" w:rsidRDefault="00863CCB">
      <w:pPr>
        <w:numPr>
          <w:ilvl w:val="0"/>
          <w:numId w:val="8"/>
        </w:numPr>
        <w:tabs>
          <w:tab w:val="num" w:pos="393"/>
        </w:tabs>
        <w:ind w:left="393" w:hanging="393"/>
        <w:rPr>
          <w:rFonts w:ascii="Calibri" w:eastAsia="Times New Roman" w:hAnsi="Calibri" w:cs="Times New Roman"/>
        </w:rPr>
      </w:pPr>
      <w:proofErr w:type="gramStart"/>
      <w:r w:rsidRPr="008B2A04">
        <w:rPr>
          <w:rFonts w:ascii="Calibri" w:eastAsia="Times New Roman" w:hAnsi="Calibri" w:cs="Times New Roman"/>
        </w:rPr>
        <w:t>Were</w:t>
      </w:r>
      <w:proofErr w:type="gramEnd"/>
      <w:r w:rsidRPr="008B2A04">
        <w:rPr>
          <w:rFonts w:ascii="Calibri" w:eastAsia="Times New Roman" w:hAnsi="Calibri" w:cs="Times New Roman"/>
        </w:rPr>
        <w:t xml:space="preserve"> the sampling, analytical and data processing procedures performed consistently throughout the data record? </w:t>
      </w:r>
    </w:p>
    <w:p w14:paraId="3617BFFD" w14:textId="77777777" w:rsidR="00863CCB" w:rsidRPr="008B2A04" w:rsidRDefault="00863CCB" w:rsidP="00863CCB">
      <w:pPr>
        <w:rPr>
          <w:rFonts w:ascii="Calibri" w:eastAsia="Times New Roman" w:hAnsi="Calibri" w:cs="Times New Roman"/>
        </w:rPr>
      </w:pPr>
    </w:p>
    <w:p w14:paraId="2F53B4CE" w14:textId="6B161E4F"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lastRenderedPageBreak/>
        <w:t xml:space="preserve">If data sets from two or more sources have been merged, are the sampling designs, methods and results comparable? If not, what are the limitations? </w:t>
      </w:r>
    </w:p>
    <w:p w14:paraId="46282AB2" w14:textId="77777777" w:rsidR="00863CCB" w:rsidRPr="008B2A04" w:rsidRDefault="00863CCB" w:rsidP="00863CCB">
      <w:pPr>
        <w:rPr>
          <w:rFonts w:ascii="Calibri" w:eastAsia="Times New Roman" w:hAnsi="Calibri" w:cs="Times New Roman"/>
        </w:rPr>
      </w:pPr>
    </w:p>
    <w:p w14:paraId="5ED5ABAE" w14:textId="4A95A9F2"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 xml:space="preserve">Are levels of uncertainty available for the indicator and/or the underlying data set? If so, do the uncertainty and variability impact the conclusions drawn from the data or the utility of the indicator? </w:t>
      </w:r>
    </w:p>
    <w:p w14:paraId="5A26FBC2" w14:textId="77777777" w:rsidR="00445AB3" w:rsidRPr="008B2A04" w:rsidRDefault="00445AB3" w:rsidP="00445AB3">
      <w:pPr>
        <w:pStyle w:val="ListParagraph"/>
        <w:rPr>
          <w:rFonts w:ascii="Calibri" w:eastAsia="Times New Roman" w:hAnsi="Calibri" w:cs="Times New Roman"/>
        </w:rPr>
      </w:pPr>
    </w:p>
    <w:p w14:paraId="1B193A54" w14:textId="77777777" w:rsidR="00445AB3" w:rsidRPr="008B2A04" w:rsidRDefault="00445AB3" w:rsidP="00445AB3">
      <w:pPr>
        <w:pStyle w:val="ListParagraph"/>
        <w:rPr>
          <w:rFonts w:ascii="Calibri" w:eastAsia="Times New Roman" w:hAnsi="Calibri" w:cs="Times New Roman"/>
        </w:rPr>
      </w:pPr>
    </w:p>
    <w:p w14:paraId="4A0ACAF7" w14:textId="6AA57C75" w:rsidR="00445AB3" w:rsidRPr="008B2A04" w:rsidRDefault="00370E09">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 xml:space="preserve">For chemical data reporting: </w:t>
      </w:r>
      <w:r w:rsidRPr="008B2A04">
        <w:rPr>
          <w:rFonts w:ascii="Calibri" w:eastAsia="Times New Roman" w:hAnsi="Calibri" w:cs="Times New Roman"/>
          <w:color w:val="auto"/>
        </w:rPr>
        <w:t xml:space="preserve">How </w:t>
      </w:r>
      <w:r w:rsidR="00E87B46" w:rsidRPr="008B2A04">
        <w:rPr>
          <w:rFonts w:ascii="Calibri" w:eastAsia="Times New Roman" w:hAnsi="Calibri" w:cs="Times New Roman"/>
          <w:color w:val="auto"/>
        </w:rPr>
        <w:t>are data below the MDL reported (i.e., reported as 0, censored, or as &lt; MDL)?</w:t>
      </w:r>
      <w:r w:rsidRPr="008B2A04">
        <w:rPr>
          <w:rFonts w:ascii="Calibri" w:eastAsia="Times New Roman" w:hAnsi="Calibri" w:cs="Times New Roman"/>
          <w:color w:val="auto"/>
        </w:rPr>
        <w:t xml:space="preserve"> If </w:t>
      </w:r>
      <w:r w:rsidRPr="008B2A04">
        <w:rPr>
          <w:rFonts w:ascii="Calibri" w:hAnsi="Calibri" w:cs="Times New Roman"/>
          <w:color w:val="auto"/>
        </w:rPr>
        <w:t xml:space="preserve">parameter substitutions are made </w:t>
      </w:r>
      <w:r w:rsidR="00E87B46" w:rsidRPr="008B2A04">
        <w:rPr>
          <w:rFonts w:ascii="Calibri" w:hAnsi="Calibri" w:cs="Times New Roman"/>
          <w:color w:val="auto"/>
        </w:rPr>
        <w:t xml:space="preserve">(e.g., </w:t>
      </w:r>
      <w:r w:rsidRPr="008B2A04">
        <w:rPr>
          <w:rFonts w:ascii="Calibri" w:hAnsi="Calibri" w:cs="Times New Roman"/>
          <w:color w:val="auto"/>
        </w:rPr>
        <w:t>using orthophosphate instead of total phosphorus</w:t>
      </w:r>
      <w:r w:rsidR="00E87B46" w:rsidRPr="008B2A04">
        <w:rPr>
          <w:rFonts w:ascii="Calibri" w:hAnsi="Calibri" w:cs="Times New Roman"/>
          <w:color w:val="auto"/>
        </w:rPr>
        <w:t>),</w:t>
      </w:r>
      <w:r w:rsidRPr="008B2A04">
        <w:rPr>
          <w:rFonts w:ascii="Calibri" w:hAnsi="Calibri" w:cs="Times New Roman"/>
          <w:color w:val="auto"/>
        </w:rPr>
        <w:t xml:space="preserve"> how are data normalized?</w:t>
      </w:r>
      <w:r w:rsidR="00E87B46" w:rsidRPr="008B2A04">
        <w:rPr>
          <w:rFonts w:ascii="Calibri" w:hAnsi="Calibri" w:cs="Times New Roman"/>
          <w:color w:val="auto"/>
        </w:rPr>
        <w:t xml:space="preserve"> </w:t>
      </w:r>
      <w:r w:rsidR="00445AB3" w:rsidRPr="008B2A04">
        <w:rPr>
          <w:rFonts w:ascii="Calibri" w:eastAsia="Times New Roman" w:hAnsi="Calibri" w:cs="Times New Roman"/>
        </w:rPr>
        <w:t xml:space="preserve">How does this impact </w:t>
      </w:r>
      <w:r w:rsidR="00E87B46" w:rsidRPr="008B2A04">
        <w:rPr>
          <w:rFonts w:ascii="Calibri" w:eastAsia="Times New Roman" w:hAnsi="Calibri" w:cs="Times New Roman"/>
        </w:rPr>
        <w:t xml:space="preserve">the </w:t>
      </w:r>
      <w:r w:rsidR="00445AB3" w:rsidRPr="008B2A04">
        <w:rPr>
          <w:rFonts w:ascii="Calibri" w:eastAsia="Times New Roman" w:hAnsi="Calibri" w:cs="Times New Roman"/>
        </w:rPr>
        <w:t xml:space="preserve">indicator? </w:t>
      </w:r>
    </w:p>
    <w:p w14:paraId="5AF7763B" w14:textId="77777777" w:rsidR="00863CCB" w:rsidRPr="008B2A04" w:rsidRDefault="00863CCB" w:rsidP="00863CCB">
      <w:pPr>
        <w:rPr>
          <w:rFonts w:ascii="Calibri" w:eastAsia="Times New Roman" w:hAnsi="Calibri" w:cs="Times New Roman"/>
        </w:rPr>
      </w:pPr>
    </w:p>
    <w:p w14:paraId="695DC95C" w14:textId="69A482A5" w:rsidR="00863CCB" w:rsidRPr="008B2A04" w:rsidRDefault="00863CCB">
      <w:pPr>
        <w:numPr>
          <w:ilvl w:val="0"/>
          <w:numId w:val="8"/>
        </w:numPr>
        <w:tabs>
          <w:tab w:val="num" w:pos="393"/>
        </w:tabs>
        <w:ind w:left="393" w:hanging="393"/>
        <w:rPr>
          <w:rFonts w:ascii="Calibri" w:eastAsia="Times New Roman" w:hAnsi="Calibri" w:cs="Times New Roman"/>
        </w:rPr>
      </w:pPr>
      <w:r w:rsidRPr="008B2A04">
        <w:rPr>
          <w:rFonts w:ascii="Calibri" w:eastAsia="Times New Roman" w:hAnsi="Calibri" w:cs="Times New Roman"/>
        </w:rPr>
        <w:t xml:space="preserve">Are there noteworthy limitations or gaps in the data record? </w:t>
      </w:r>
    </w:p>
    <w:p w14:paraId="01E30D93" w14:textId="77777777" w:rsidR="00D02E31" w:rsidRPr="008B2A04" w:rsidRDefault="00D02E31">
      <w:pPr>
        <w:rPr>
          <w:rFonts w:ascii="Calibri" w:hAnsi="Calibri"/>
          <w:b/>
          <w:bCs/>
        </w:rPr>
      </w:pPr>
    </w:p>
    <w:p w14:paraId="7E8C64AA" w14:textId="77777777" w:rsidR="00D02E31" w:rsidRPr="008B2A04" w:rsidRDefault="0097787C">
      <w:pPr>
        <w:rPr>
          <w:rFonts w:ascii="Calibri" w:hAnsi="Calibri"/>
          <w:b/>
          <w:bCs/>
          <w:i/>
          <w:iCs/>
        </w:rPr>
      </w:pPr>
      <w:r w:rsidRPr="008B2A04">
        <w:rPr>
          <w:rFonts w:ascii="Calibri" w:hAnsi="Calibri"/>
          <w:b/>
          <w:bCs/>
        </w:rPr>
        <w:t>H. Additional Information (</w:t>
      </w:r>
      <w:r w:rsidRPr="008B2A04">
        <w:rPr>
          <w:rFonts w:ascii="Calibri" w:hAnsi="Calibri"/>
          <w:b/>
          <w:bCs/>
          <w:i/>
          <w:iCs/>
        </w:rPr>
        <w:t>Optional)</w:t>
      </w:r>
    </w:p>
    <w:p w14:paraId="526EC4B0" w14:textId="77777777" w:rsidR="00863CCB" w:rsidRPr="008B2A04" w:rsidRDefault="00863CCB">
      <w:pPr>
        <w:rPr>
          <w:rFonts w:ascii="Calibri" w:hAnsi="Calibri"/>
          <w:u w:val="single"/>
        </w:rPr>
      </w:pPr>
    </w:p>
    <w:p w14:paraId="6AFECAAA" w14:textId="6734F497" w:rsidR="00D02E31" w:rsidRPr="00AE6314" w:rsidRDefault="0097787C">
      <w:pPr>
        <w:numPr>
          <w:ilvl w:val="0"/>
          <w:numId w:val="8"/>
        </w:numPr>
        <w:tabs>
          <w:tab w:val="num" w:pos="393"/>
        </w:tabs>
        <w:ind w:left="393" w:hanging="393"/>
        <w:rPr>
          <w:rFonts w:ascii="Calibri" w:eastAsia="Times New Roman" w:hAnsi="Calibri" w:cs="Times New Roman"/>
        </w:rPr>
      </w:pPr>
      <w:r w:rsidRPr="008B2A04">
        <w:rPr>
          <w:rFonts w:ascii="Calibri" w:hAnsi="Calibri"/>
        </w:rPr>
        <w:t xml:space="preserve">Please provide any further information you believe is necessary </w:t>
      </w:r>
      <w:r w:rsidR="007B0755" w:rsidRPr="008B2A04">
        <w:rPr>
          <w:rFonts w:ascii="Calibri" w:hAnsi="Calibri"/>
        </w:rPr>
        <w:t xml:space="preserve">to aid in communication and </w:t>
      </w:r>
      <w:r w:rsidRPr="008B2A04">
        <w:rPr>
          <w:rFonts w:ascii="Calibri" w:hAnsi="Calibri"/>
        </w:rPr>
        <w:t xml:space="preserve">prevent </w:t>
      </w:r>
      <w:r w:rsidR="007B0755" w:rsidRPr="008B2A04">
        <w:rPr>
          <w:rFonts w:ascii="Calibri" w:hAnsi="Calibri"/>
        </w:rPr>
        <w:t xml:space="preserve">any </w:t>
      </w:r>
      <w:r w:rsidRPr="008B2A04">
        <w:rPr>
          <w:rFonts w:ascii="Calibri" w:hAnsi="Calibri"/>
        </w:rPr>
        <w:t xml:space="preserve">potential misrepresentation of this indicator. </w:t>
      </w:r>
    </w:p>
    <w:p w14:paraId="0C9FE3FF" w14:textId="6CFA73EB" w:rsidR="00D62B2F" w:rsidRDefault="00D62B2F" w:rsidP="00D62B2F">
      <w:pPr>
        <w:rPr>
          <w:rFonts w:ascii="Calibri" w:hAnsi="Calibri"/>
        </w:rPr>
      </w:pPr>
    </w:p>
    <w:p w14:paraId="39234E75" w14:textId="3F8A4F3D" w:rsidR="00D62B2F" w:rsidRDefault="00D62B2F" w:rsidP="00D62B2F">
      <w:pPr>
        <w:rPr>
          <w:rFonts w:ascii="Calibri" w:hAnsi="Calibri"/>
        </w:rPr>
      </w:pPr>
    </w:p>
    <w:p w14:paraId="132C859D" w14:textId="5BD237E1" w:rsidR="00D62B2F" w:rsidRDefault="00D62B2F" w:rsidP="00D62B2F">
      <w:pPr>
        <w:rPr>
          <w:rFonts w:ascii="Calibri" w:hAnsi="Calibri"/>
        </w:rPr>
      </w:pPr>
      <w:r>
        <w:rPr>
          <w:rFonts w:ascii="Calibri" w:hAnsi="Calibri"/>
          <w:i/>
          <w:iCs/>
          <w:vertAlign w:val="superscript"/>
        </w:rPr>
        <w:t>1</w:t>
      </w:r>
      <w:r w:rsidRPr="00AE6314">
        <w:rPr>
          <w:rFonts w:ascii="Calibri" w:hAnsi="Calibri"/>
          <w:i/>
          <w:iCs/>
        </w:rPr>
        <w:t>Outlook:</w:t>
      </w:r>
      <w:r>
        <w:rPr>
          <w:rFonts w:ascii="Calibri" w:hAnsi="Calibri"/>
        </w:rPr>
        <w:t xml:space="preserve"> </w:t>
      </w:r>
      <w:r w:rsidRPr="00D62B2F">
        <w:rPr>
          <w:rFonts w:ascii="Calibri" w:hAnsi="Calibri"/>
        </w:rPr>
        <w:t>Outlook is the forecasted trajectory for whether the Chesapeake Bay Program is on course to achieving the outcome. An outcome's outlook may be on course, off course, uncertain, or completed</w:t>
      </w:r>
      <w:r w:rsidR="003911E9">
        <w:rPr>
          <w:rFonts w:ascii="Calibri" w:hAnsi="Calibri"/>
        </w:rPr>
        <w:t>. This information will be incorporated into the</w:t>
      </w:r>
      <w:r w:rsidRPr="00D62B2F">
        <w:rPr>
          <w:rFonts w:ascii="Calibri" w:hAnsi="Calibri"/>
        </w:rPr>
        <w:t xml:space="preserve"> outcome's progress page. An outcome's course outlook is reviewed and updated during the outcome's Strategy Review System (SRS) Quarterly Progress Meeting </w:t>
      </w:r>
      <w:r w:rsidR="005742B5">
        <w:rPr>
          <w:rFonts w:ascii="Calibri" w:hAnsi="Calibri"/>
        </w:rPr>
        <w:t xml:space="preserve">in addition to </w:t>
      </w:r>
      <w:r w:rsidRPr="00D62B2F">
        <w:rPr>
          <w:rFonts w:ascii="Calibri" w:hAnsi="Calibri"/>
        </w:rPr>
        <w:t>when recent progress is assessed.</w:t>
      </w:r>
    </w:p>
    <w:p w14:paraId="5084E848" w14:textId="15CFE089" w:rsidR="00D62B2F" w:rsidRDefault="00D62B2F" w:rsidP="00D62B2F">
      <w:pPr>
        <w:rPr>
          <w:rFonts w:ascii="Calibri" w:hAnsi="Calibri"/>
        </w:rPr>
      </w:pPr>
    </w:p>
    <w:p w14:paraId="62E59B18" w14:textId="3F94E830" w:rsidR="00D62B2F" w:rsidRPr="00D62B2F" w:rsidRDefault="00D62B2F" w:rsidP="00AE6314">
      <w:pPr>
        <w:rPr>
          <w:rFonts w:ascii="Calibri" w:eastAsia="Times New Roman" w:hAnsi="Calibri" w:cs="Times New Roman"/>
        </w:rPr>
      </w:pPr>
      <w:r>
        <w:rPr>
          <w:rFonts w:ascii="Calibri" w:hAnsi="Calibri"/>
          <w:i/>
          <w:iCs/>
          <w:vertAlign w:val="superscript"/>
        </w:rPr>
        <w:t>2</w:t>
      </w:r>
      <w:r w:rsidRPr="00AE6314">
        <w:rPr>
          <w:rFonts w:ascii="Calibri" w:hAnsi="Calibri"/>
          <w:i/>
          <w:iCs/>
        </w:rPr>
        <w:t>Recent Progress:</w:t>
      </w:r>
      <w:r>
        <w:rPr>
          <w:rFonts w:ascii="Calibri" w:hAnsi="Calibri"/>
        </w:rPr>
        <w:t xml:space="preserve"> </w:t>
      </w:r>
      <w:r w:rsidRPr="00D62B2F">
        <w:rPr>
          <w:rFonts w:ascii="Calibri" w:hAnsi="Calibri"/>
        </w:rPr>
        <w:t xml:space="preserve">Recent Progress </w:t>
      </w:r>
      <w:r w:rsidR="005742B5">
        <w:rPr>
          <w:rFonts w:ascii="Calibri" w:hAnsi="Calibri"/>
        </w:rPr>
        <w:t xml:space="preserve">describes the change in the indicator </w:t>
      </w:r>
      <w:r w:rsidR="00195F6F">
        <w:rPr>
          <w:rFonts w:ascii="Calibri" w:hAnsi="Calibri"/>
        </w:rPr>
        <w:t xml:space="preserve">based on the most recent data collected </w:t>
      </w:r>
      <w:r w:rsidR="005742B5">
        <w:rPr>
          <w:rFonts w:ascii="Calibri" w:hAnsi="Calibri"/>
        </w:rPr>
        <w:t>since the last reporting period. The recent progress icon will reflect this change a</w:t>
      </w:r>
      <w:r w:rsidR="005742B5" w:rsidRPr="00D62B2F">
        <w:rPr>
          <w:rFonts w:ascii="Calibri" w:hAnsi="Calibri"/>
        </w:rPr>
        <w:t>s an increase, decrease, no change, or completed, depending upon th</w:t>
      </w:r>
      <w:r w:rsidR="00195F6F">
        <w:rPr>
          <w:rFonts w:ascii="Calibri" w:hAnsi="Calibri"/>
        </w:rPr>
        <w:t>is</w:t>
      </w:r>
      <w:r w:rsidR="005742B5" w:rsidRPr="00D62B2F">
        <w:rPr>
          <w:rFonts w:ascii="Calibri" w:hAnsi="Calibri"/>
        </w:rPr>
        <w:t xml:space="preserve"> progress.</w:t>
      </w:r>
      <w:r w:rsidR="00195F6F">
        <w:rPr>
          <w:rFonts w:ascii="Calibri" w:hAnsi="Calibri"/>
        </w:rPr>
        <w:t xml:space="preserve"> This information will be discussed at the </w:t>
      </w:r>
      <w:r w:rsidR="00195F6F" w:rsidRPr="00D62B2F">
        <w:rPr>
          <w:rFonts w:ascii="Calibri" w:hAnsi="Calibri"/>
        </w:rPr>
        <w:t>outcome's Strategy Review System (SRS) Quarterly Progress Meeting</w:t>
      </w:r>
      <w:r w:rsidR="00195F6F">
        <w:rPr>
          <w:rFonts w:ascii="Calibri" w:hAnsi="Calibri"/>
        </w:rPr>
        <w:t>.</w:t>
      </w:r>
      <w:r w:rsidR="005742B5">
        <w:rPr>
          <w:rFonts w:ascii="Calibri" w:hAnsi="Calibri"/>
        </w:rPr>
        <w:t xml:space="preserve"> </w:t>
      </w:r>
    </w:p>
    <w:sectPr w:rsidR="00D62B2F" w:rsidRPr="00D62B2F">
      <w:headerReference w:type="even" r:id="rId11"/>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98E8" w14:textId="77777777" w:rsidR="0052665C" w:rsidRDefault="0052665C">
      <w:r>
        <w:separator/>
      </w:r>
    </w:p>
  </w:endnote>
  <w:endnote w:type="continuationSeparator" w:id="0">
    <w:p w14:paraId="60DF9755" w14:textId="77777777" w:rsidR="0052665C" w:rsidRDefault="0052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6780" w14:textId="58206EAE" w:rsidR="00863CCB" w:rsidRDefault="00863CCB" w:rsidP="00C63721">
    <w:pPr>
      <w:pStyle w:val="Footer"/>
      <w:tabs>
        <w:tab w:val="clear" w:pos="8640"/>
        <w:tab w:val="right" w:pos="8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F2CD" w14:textId="77777777" w:rsidR="0052665C" w:rsidRDefault="0052665C">
      <w:r>
        <w:separator/>
      </w:r>
    </w:p>
  </w:footnote>
  <w:footnote w:type="continuationSeparator" w:id="0">
    <w:p w14:paraId="61F9B983" w14:textId="77777777" w:rsidR="0052665C" w:rsidRDefault="0052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06EA" w14:textId="77777777" w:rsidR="00863CCB" w:rsidRDefault="00863CCB" w:rsidP="00C637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8A703" w14:textId="77777777" w:rsidR="00863CCB" w:rsidRDefault="00863CCB" w:rsidP="00C637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ABCE" w14:textId="77777777" w:rsidR="00863CCB" w:rsidRPr="00663974" w:rsidRDefault="00863CCB" w:rsidP="00C63721">
    <w:pPr>
      <w:pStyle w:val="Header"/>
      <w:framePr w:wrap="around" w:vAnchor="text" w:hAnchor="margin" w:xAlign="right" w:y="1"/>
      <w:rPr>
        <w:rStyle w:val="PageNumber"/>
        <w:rFonts w:ascii="Calibri" w:hAnsi="Calibri"/>
      </w:rPr>
    </w:pPr>
    <w:r w:rsidRPr="00663974">
      <w:rPr>
        <w:rStyle w:val="PageNumber"/>
        <w:rFonts w:ascii="Calibri" w:hAnsi="Calibri"/>
      </w:rPr>
      <w:fldChar w:fldCharType="begin"/>
    </w:r>
    <w:r w:rsidRPr="00663974">
      <w:rPr>
        <w:rStyle w:val="PageNumber"/>
        <w:rFonts w:ascii="Calibri" w:hAnsi="Calibri"/>
      </w:rPr>
      <w:instrText xml:space="preserve">PAGE  </w:instrText>
    </w:r>
    <w:r w:rsidRPr="00663974">
      <w:rPr>
        <w:rStyle w:val="PageNumber"/>
        <w:rFonts w:ascii="Calibri" w:hAnsi="Calibri"/>
      </w:rPr>
      <w:fldChar w:fldCharType="separate"/>
    </w:r>
    <w:r w:rsidR="00663974">
      <w:rPr>
        <w:rStyle w:val="PageNumber"/>
        <w:rFonts w:ascii="Calibri" w:hAnsi="Calibri"/>
        <w:noProof/>
      </w:rPr>
      <w:t>1</w:t>
    </w:r>
    <w:r w:rsidRPr="00663974">
      <w:rPr>
        <w:rStyle w:val="PageNumber"/>
        <w:rFonts w:ascii="Calibri" w:hAnsi="Calibri"/>
      </w:rPr>
      <w:fldChar w:fldCharType="end"/>
    </w:r>
  </w:p>
  <w:p w14:paraId="1DA9A6E0" w14:textId="77777777" w:rsidR="00863CCB" w:rsidRDefault="00863CCB" w:rsidP="00C6372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901"/>
    <w:multiLevelType w:val="multilevel"/>
    <w:tmpl w:val="882C97C0"/>
    <w:lvl w:ilvl="0">
      <w:start w:val="1"/>
      <w:numFmt w:val="bullet"/>
      <w:lvlText w:val="•"/>
      <w:lvlJc w:val="left"/>
      <w:pPr>
        <w:tabs>
          <w:tab w:val="num" w:pos="196"/>
        </w:tabs>
        <w:ind w:left="19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abstractNum>
  <w:abstractNum w:abstractNumId="1" w15:restartNumberingAfterBreak="0">
    <w:nsid w:val="0A7E3564"/>
    <w:multiLevelType w:val="multilevel"/>
    <w:tmpl w:val="EA9CE472"/>
    <w:lvl w:ilvl="0">
      <w:start w:val="1"/>
      <w:numFmt w:val="decimal"/>
      <w:lvlText w:val="(%1)"/>
      <w:lvlJc w:val="left"/>
      <w:pPr>
        <w:tabs>
          <w:tab w:val="num" w:pos="393"/>
        </w:tabs>
        <w:ind w:left="39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753"/>
        </w:tabs>
        <w:ind w:left="75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3)"/>
      <w:lvlJc w:val="left"/>
      <w:pPr>
        <w:tabs>
          <w:tab w:val="num" w:pos="1113"/>
        </w:tabs>
        <w:ind w:left="111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1473"/>
        </w:tabs>
        <w:ind w:left="147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5)"/>
      <w:lvlJc w:val="left"/>
      <w:pPr>
        <w:tabs>
          <w:tab w:val="num" w:pos="1833"/>
        </w:tabs>
        <w:ind w:left="183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6)"/>
      <w:lvlJc w:val="left"/>
      <w:pPr>
        <w:tabs>
          <w:tab w:val="num" w:pos="2193"/>
        </w:tabs>
        <w:ind w:left="219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2553"/>
        </w:tabs>
        <w:ind w:left="255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8)"/>
      <w:lvlJc w:val="left"/>
      <w:pPr>
        <w:tabs>
          <w:tab w:val="num" w:pos="2913"/>
        </w:tabs>
        <w:ind w:left="291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9)"/>
      <w:lvlJc w:val="left"/>
      <w:pPr>
        <w:tabs>
          <w:tab w:val="num" w:pos="3273"/>
        </w:tabs>
        <w:ind w:left="327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 w15:restartNumberingAfterBreak="0">
    <w:nsid w:val="1AA866A2"/>
    <w:multiLevelType w:val="multilevel"/>
    <w:tmpl w:val="5EA0B8AC"/>
    <w:lvl w:ilvl="0">
      <w:start w:val="1"/>
      <w:numFmt w:val="bullet"/>
      <w:lvlText w:val="•"/>
      <w:lvlJc w:val="left"/>
      <w:pPr>
        <w:tabs>
          <w:tab w:val="num" w:pos="196"/>
        </w:tabs>
        <w:ind w:left="19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2">
      <w:numFmt w:val="bullet"/>
      <w:lvlText w:val="•"/>
      <w:lvlJc w:val="left"/>
      <w:pPr>
        <w:tabs>
          <w:tab w:val="num" w:pos="556"/>
        </w:tabs>
        <w:ind w:left="55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abstractNum>
  <w:abstractNum w:abstractNumId="3" w15:restartNumberingAfterBreak="0">
    <w:nsid w:val="1C0A68AE"/>
    <w:multiLevelType w:val="multilevel"/>
    <w:tmpl w:val="5C92E36A"/>
    <w:lvl w:ilvl="0">
      <w:start w:val="1"/>
      <w:numFmt w:val="bullet"/>
      <w:lvlText w:val="•"/>
      <w:lvlJc w:val="left"/>
      <w:rPr>
        <w:color w:val="000000"/>
        <w:position w:val="-2"/>
      </w:rPr>
    </w:lvl>
    <w:lvl w:ilvl="1">
      <w:start w:val="1"/>
      <w:numFmt w:val="bullet"/>
      <w:lvlText w:val="•"/>
      <w:lvlJc w:val="left"/>
      <w:rPr>
        <w:color w:val="000000"/>
        <w:position w:val="-2"/>
      </w:rPr>
    </w:lvl>
    <w:lvl w:ilvl="2">
      <w:numFmt w:val="bullet"/>
      <w:lvlText w:val="•"/>
      <w:lvlJc w:val="left"/>
      <w:rPr>
        <w:color w:val="000000"/>
        <w:position w:val="-2"/>
      </w:rPr>
    </w:lvl>
    <w:lvl w:ilvl="3">
      <w:start w:val="1"/>
      <w:numFmt w:val="bullet"/>
      <w:lvlText w:val="•"/>
      <w:lvlJc w:val="left"/>
      <w:rPr>
        <w:color w:val="000000"/>
        <w:position w:val="-2"/>
      </w:rPr>
    </w:lvl>
    <w:lvl w:ilvl="4">
      <w:start w:val="1"/>
      <w:numFmt w:val="bullet"/>
      <w:lvlText w:val="•"/>
      <w:lvlJc w:val="left"/>
      <w:rPr>
        <w:color w:val="000000"/>
        <w:position w:val="-2"/>
      </w:rPr>
    </w:lvl>
    <w:lvl w:ilvl="5">
      <w:start w:val="1"/>
      <w:numFmt w:val="bullet"/>
      <w:lvlText w:val="•"/>
      <w:lvlJc w:val="left"/>
      <w:rPr>
        <w:color w:val="000000"/>
        <w:position w:val="-2"/>
      </w:rPr>
    </w:lvl>
    <w:lvl w:ilvl="6">
      <w:start w:val="1"/>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abstractNum w:abstractNumId="4" w15:restartNumberingAfterBreak="0">
    <w:nsid w:val="206029F0"/>
    <w:multiLevelType w:val="multilevel"/>
    <w:tmpl w:val="1B0AB87E"/>
    <w:lvl w:ilvl="0">
      <w:start w:val="1"/>
      <w:numFmt w:val="bullet"/>
      <w:lvlText w:val="•"/>
      <w:lvlJc w:val="left"/>
      <w:pPr>
        <w:tabs>
          <w:tab w:val="num" w:pos="196"/>
        </w:tabs>
        <w:ind w:left="19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2">
      <w:numFmt w:val="bullet"/>
      <w:lvlText w:val="•"/>
      <w:lvlJc w:val="left"/>
      <w:pPr>
        <w:tabs>
          <w:tab w:val="num" w:pos="556"/>
        </w:tabs>
        <w:ind w:left="55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219349FA"/>
    <w:multiLevelType w:val="multilevel"/>
    <w:tmpl w:val="DB724106"/>
    <w:styleLink w:val="Lettered"/>
    <w:lvl w:ilvl="0">
      <w:start w:val="1"/>
      <w:numFmt w:val="decimal"/>
      <w:suff w:val="space"/>
      <w:lvlText w:val="(%1)"/>
      <w:lvlJc w:val="left"/>
      <w:pPr>
        <w:ind w:left="0" w:firstLine="0"/>
      </w:pPr>
      <w:rPr>
        <w:rFonts w:hint="default"/>
        <w:color w:val="000000"/>
        <w:position w:val="0"/>
      </w:rPr>
    </w:lvl>
    <w:lvl w:ilvl="1">
      <w:start w:val="1"/>
      <w:numFmt w:val="decimal"/>
      <w:lvlText w:val="(%2)"/>
      <w:lvlJc w:val="left"/>
      <w:pPr>
        <w:ind w:left="0" w:firstLine="0"/>
      </w:pPr>
      <w:rPr>
        <w:rFonts w:hint="default"/>
        <w:color w:val="000000"/>
        <w:position w:val="0"/>
      </w:rPr>
    </w:lvl>
    <w:lvl w:ilvl="2">
      <w:start w:val="1"/>
      <w:numFmt w:val="decimal"/>
      <w:lvlText w:val="(%3)"/>
      <w:lvlJc w:val="left"/>
      <w:pPr>
        <w:ind w:left="0" w:firstLine="0"/>
      </w:pPr>
      <w:rPr>
        <w:rFonts w:hint="default"/>
        <w:color w:val="000000"/>
        <w:position w:val="0"/>
      </w:rPr>
    </w:lvl>
    <w:lvl w:ilvl="3">
      <w:start w:val="1"/>
      <w:numFmt w:val="decimal"/>
      <w:lvlText w:val="(%4)"/>
      <w:lvlJc w:val="left"/>
      <w:pPr>
        <w:ind w:left="0" w:firstLine="0"/>
      </w:pPr>
      <w:rPr>
        <w:rFonts w:hint="default"/>
        <w:color w:val="000000"/>
        <w:position w:val="0"/>
      </w:rPr>
    </w:lvl>
    <w:lvl w:ilvl="4">
      <w:start w:val="1"/>
      <w:numFmt w:val="decimal"/>
      <w:lvlText w:val="(%5)"/>
      <w:lvlJc w:val="left"/>
      <w:pPr>
        <w:ind w:left="0" w:firstLine="0"/>
      </w:pPr>
      <w:rPr>
        <w:rFonts w:hint="default"/>
        <w:color w:val="000000"/>
        <w:position w:val="0"/>
      </w:rPr>
    </w:lvl>
    <w:lvl w:ilvl="5">
      <w:start w:val="1"/>
      <w:numFmt w:val="decimal"/>
      <w:lvlText w:val="(%6)"/>
      <w:lvlJc w:val="left"/>
      <w:pPr>
        <w:ind w:left="0" w:firstLine="0"/>
      </w:pPr>
      <w:rPr>
        <w:rFonts w:hint="default"/>
        <w:color w:val="000000"/>
        <w:position w:val="0"/>
      </w:rPr>
    </w:lvl>
    <w:lvl w:ilvl="6">
      <w:start w:val="1"/>
      <w:numFmt w:val="decimal"/>
      <w:lvlText w:val="(%7)"/>
      <w:lvlJc w:val="left"/>
      <w:pPr>
        <w:ind w:left="0" w:firstLine="0"/>
      </w:pPr>
      <w:rPr>
        <w:rFonts w:hint="default"/>
        <w:color w:val="000000"/>
        <w:position w:val="0"/>
      </w:rPr>
    </w:lvl>
    <w:lvl w:ilvl="7">
      <w:start w:val="1"/>
      <w:numFmt w:val="decimal"/>
      <w:lvlText w:val="(%8)"/>
      <w:lvlJc w:val="left"/>
      <w:pPr>
        <w:ind w:left="0" w:firstLine="0"/>
      </w:pPr>
      <w:rPr>
        <w:rFonts w:hint="default"/>
        <w:color w:val="000000"/>
        <w:position w:val="0"/>
      </w:rPr>
    </w:lvl>
    <w:lvl w:ilvl="8">
      <w:start w:val="1"/>
      <w:numFmt w:val="decimal"/>
      <w:lvlText w:val="(%9)"/>
      <w:lvlJc w:val="left"/>
      <w:pPr>
        <w:ind w:left="0" w:firstLine="0"/>
      </w:pPr>
      <w:rPr>
        <w:rFonts w:hint="default"/>
        <w:color w:val="000000"/>
        <w:position w:val="0"/>
      </w:rPr>
    </w:lvl>
  </w:abstractNum>
  <w:abstractNum w:abstractNumId="6" w15:restartNumberingAfterBreak="0">
    <w:nsid w:val="2DAA1140"/>
    <w:multiLevelType w:val="multilevel"/>
    <w:tmpl w:val="CE1482FA"/>
    <w:lvl w:ilvl="0">
      <w:start w:val="1"/>
      <w:numFmt w:val="decimal"/>
      <w:lvlText w:val="(%1)"/>
      <w:lvlJc w:val="left"/>
      <w:pPr>
        <w:tabs>
          <w:tab w:val="num" w:pos="393"/>
        </w:tabs>
        <w:ind w:left="39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753"/>
        </w:tabs>
        <w:ind w:left="75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3)"/>
      <w:lvlJc w:val="left"/>
      <w:pPr>
        <w:tabs>
          <w:tab w:val="num" w:pos="1113"/>
        </w:tabs>
        <w:ind w:left="111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1473"/>
        </w:tabs>
        <w:ind w:left="147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5)"/>
      <w:lvlJc w:val="left"/>
      <w:pPr>
        <w:tabs>
          <w:tab w:val="num" w:pos="1833"/>
        </w:tabs>
        <w:ind w:left="183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6)"/>
      <w:lvlJc w:val="left"/>
      <w:pPr>
        <w:tabs>
          <w:tab w:val="num" w:pos="2193"/>
        </w:tabs>
        <w:ind w:left="219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2553"/>
        </w:tabs>
        <w:ind w:left="255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8)"/>
      <w:lvlJc w:val="left"/>
      <w:pPr>
        <w:tabs>
          <w:tab w:val="num" w:pos="2913"/>
        </w:tabs>
        <w:ind w:left="291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9)"/>
      <w:lvlJc w:val="left"/>
      <w:pPr>
        <w:tabs>
          <w:tab w:val="num" w:pos="3273"/>
        </w:tabs>
        <w:ind w:left="327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7" w15:restartNumberingAfterBreak="0">
    <w:nsid w:val="3154141E"/>
    <w:multiLevelType w:val="multilevel"/>
    <w:tmpl w:val="CADCD9AC"/>
    <w:lvl w:ilvl="0">
      <w:start w:val="1"/>
      <w:numFmt w:val="bullet"/>
      <w:lvlText w:val="•"/>
      <w:lvlJc w:val="left"/>
      <w:pPr>
        <w:tabs>
          <w:tab w:val="num" w:pos="196"/>
        </w:tabs>
        <w:ind w:left="19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2">
      <w:numFmt w:val="bullet"/>
      <w:lvlText w:val="•"/>
      <w:lvlJc w:val="left"/>
      <w:pPr>
        <w:tabs>
          <w:tab w:val="num" w:pos="556"/>
        </w:tabs>
        <w:ind w:left="55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413F4B4D"/>
    <w:multiLevelType w:val="multilevel"/>
    <w:tmpl w:val="35EE72E4"/>
    <w:styleLink w:val="List0"/>
    <w:lvl w:ilvl="0">
      <w:start w:val="1"/>
      <w:numFmt w:val="decimal"/>
      <w:lvlText w:val="(%1)"/>
      <w:lvlJc w:val="left"/>
      <w:pPr>
        <w:tabs>
          <w:tab w:val="num" w:pos="393"/>
        </w:tabs>
        <w:ind w:left="393" w:hanging="393"/>
      </w:pPr>
      <w:rPr>
        <w:rFonts w:ascii="Calibri" w:eastAsia="Times New Roman" w:hAnsi="Calibri"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753"/>
        </w:tabs>
        <w:ind w:left="75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3)"/>
      <w:lvlJc w:val="left"/>
      <w:pPr>
        <w:tabs>
          <w:tab w:val="num" w:pos="1113"/>
        </w:tabs>
        <w:ind w:left="111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1473"/>
        </w:tabs>
        <w:ind w:left="147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5)"/>
      <w:lvlJc w:val="left"/>
      <w:pPr>
        <w:tabs>
          <w:tab w:val="num" w:pos="1833"/>
        </w:tabs>
        <w:ind w:left="183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6)"/>
      <w:lvlJc w:val="left"/>
      <w:pPr>
        <w:tabs>
          <w:tab w:val="num" w:pos="2193"/>
        </w:tabs>
        <w:ind w:left="219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2553"/>
        </w:tabs>
        <w:ind w:left="255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8)"/>
      <w:lvlJc w:val="left"/>
      <w:pPr>
        <w:tabs>
          <w:tab w:val="num" w:pos="2913"/>
        </w:tabs>
        <w:ind w:left="291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9)"/>
      <w:lvlJc w:val="left"/>
      <w:pPr>
        <w:tabs>
          <w:tab w:val="num" w:pos="3273"/>
        </w:tabs>
        <w:ind w:left="3273" w:hanging="39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9" w15:restartNumberingAfterBreak="0">
    <w:nsid w:val="7B7B62D5"/>
    <w:multiLevelType w:val="multilevel"/>
    <w:tmpl w:val="AC640616"/>
    <w:styleLink w:val="Bullet"/>
    <w:lvl w:ilvl="0">
      <w:start w:val="1"/>
      <w:numFmt w:val="bullet"/>
      <w:lvlText w:val="•"/>
      <w:lvlJc w:val="left"/>
      <w:rPr>
        <w:color w:val="000000"/>
        <w:position w:val="-2"/>
      </w:rPr>
    </w:lvl>
    <w:lvl w:ilvl="1">
      <w:start w:val="1"/>
      <w:numFmt w:val="bullet"/>
      <w:lvlText w:val="•"/>
      <w:lvlJc w:val="left"/>
      <w:rPr>
        <w:color w:val="000000"/>
        <w:position w:val="-2"/>
      </w:rPr>
    </w:lvl>
    <w:lvl w:ilvl="2">
      <w:numFmt w:val="bullet"/>
      <w:lvlText w:val="•"/>
      <w:lvlJc w:val="left"/>
      <w:rPr>
        <w:color w:val="000000"/>
        <w:position w:val="-2"/>
      </w:rPr>
    </w:lvl>
    <w:lvl w:ilvl="3">
      <w:start w:val="1"/>
      <w:numFmt w:val="bullet"/>
      <w:lvlText w:val="•"/>
      <w:lvlJc w:val="left"/>
      <w:rPr>
        <w:color w:val="000000"/>
        <w:position w:val="-2"/>
      </w:rPr>
    </w:lvl>
    <w:lvl w:ilvl="4">
      <w:start w:val="1"/>
      <w:numFmt w:val="bullet"/>
      <w:lvlText w:val="•"/>
      <w:lvlJc w:val="left"/>
      <w:rPr>
        <w:color w:val="000000"/>
        <w:position w:val="-2"/>
      </w:rPr>
    </w:lvl>
    <w:lvl w:ilvl="5">
      <w:start w:val="1"/>
      <w:numFmt w:val="bullet"/>
      <w:lvlText w:val="•"/>
      <w:lvlJc w:val="left"/>
      <w:rPr>
        <w:color w:val="000000"/>
        <w:position w:val="-2"/>
      </w:rPr>
    </w:lvl>
    <w:lvl w:ilvl="6">
      <w:start w:val="1"/>
      <w:numFmt w:val="bullet"/>
      <w:lvlText w:val="•"/>
      <w:lvlJc w:val="left"/>
      <w:rPr>
        <w:color w:val="000000"/>
        <w:position w:val="-2"/>
      </w:rPr>
    </w:lvl>
    <w:lvl w:ilvl="7">
      <w:start w:val="1"/>
      <w:numFmt w:val="bullet"/>
      <w:lvlText w:val="•"/>
      <w:lvlJc w:val="left"/>
      <w:rPr>
        <w:color w:val="000000"/>
        <w:position w:val="-2"/>
      </w:rPr>
    </w:lvl>
    <w:lvl w:ilvl="8">
      <w:start w:val="1"/>
      <w:numFmt w:val="bullet"/>
      <w:lvlText w:val="•"/>
      <w:lvlJc w:val="left"/>
      <w:rPr>
        <w:color w:val="000000"/>
        <w:position w:val="-2"/>
      </w:rPr>
    </w:lvl>
  </w:abstractNum>
  <w:num w:numId="1" w16cid:durableId="1832871596">
    <w:abstractNumId w:val="6"/>
  </w:num>
  <w:num w:numId="2" w16cid:durableId="952400659">
    <w:abstractNumId w:val="1"/>
  </w:num>
  <w:num w:numId="3" w16cid:durableId="530730594">
    <w:abstractNumId w:val="8"/>
  </w:num>
  <w:num w:numId="4" w16cid:durableId="1366713236">
    <w:abstractNumId w:val="0"/>
  </w:num>
  <w:num w:numId="5" w16cid:durableId="816260079">
    <w:abstractNumId w:val="4"/>
  </w:num>
  <w:num w:numId="6" w16cid:durableId="1676883771">
    <w:abstractNumId w:val="7"/>
  </w:num>
  <w:num w:numId="7" w16cid:durableId="931015056">
    <w:abstractNumId w:val="2"/>
  </w:num>
  <w:num w:numId="8" w16cid:durableId="625433564">
    <w:abstractNumId w:val="5"/>
  </w:num>
  <w:num w:numId="9" w16cid:durableId="511534108">
    <w:abstractNumId w:val="3"/>
  </w:num>
  <w:num w:numId="10" w16cid:durableId="1514568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31"/>
    <w:rsid w:val="00040021"/>
    <w:rsid w:val="000437FC"/>
    <w:rsid w:val="000506D9"/>
    <w:rsid w:val="000B4D20"/>
    <w:rsid w:val="00195F6F"/>
    <w:rsid w:val="001D571B"/>
    <w:rsid w:val="001F5649"/>
    <w:rsid w:val="002005E9"/>
    <w:rsid w:val="002F1CCE"/>
    <w:rsid w:val="00370E09"/>
    <w:rsid w:val="003911E9"/>
    <w:rsid w:val="003A0088"/>
    <w:rsid w:val="003D3CDF"/>
    <w:rsid w:val="00445AB3"/>
    <w:rsid w:val="004E2262"/>
    <w:rsid w:val="00511D42"/>
    <w:rsid w:val="0052665C"/>
    <w:rsid w:val="00535549"/>
    <w:rsid w:val="00566299"/>
    <w:rsid w:val="005664B9"/>
    <w:rsid w:val="005742B5"/>
    <w:rsid w:val="005A4B37"/>
    <w:rsid w:val="006558EE"/>
    <w:rsid w:val="00663974"/>
    <w:rsid w:val="00683698"/>
    <w:rsid w:val="00754EEB"/>
    <w:rsid w:val="007A0740"/>
    <w:rsid w:val="007B0755"/>
    <w:rsid w:val="00863CCB"/>
    <w:rsid w:val="00882A7B"/>
    <w:rsid w:val="008954A5"/>
    <w:rsid w:val="008B2A04"/>
    <w:rsid w:val="008C7D23"/>
    <w:rsid w:val="00935681"/>
    <w:rsid w:val="009534D4"/>
    <w:rsid w:val="00972F6C"/>
    <w:rsid w:val="0097787C"/>
    <w:rsid w:val="009806A3"/>
    <w:rsid w:val="009B45AF"/>
    <w:rsid w:val="009D7654"/>
    <w:rsid w:val="00A54FB9"/>
    <w:rsid w:val="00AE6314"/>
    <w:rsid w:val="00AF48EE"/>
    <w:rsid w:val="00C156C7"/>
    <w:rsid w:val="00C63721"/>
    <w:rsid w:val="00C810F2"/>
    <w:rsid w:val="00CB38F6"/>
    <w:rsid w:val="00D02E31"/>
    <w:rsid w:val="00D45602"/>
    <w:rsid w:val="00D62B2F"/>
    <w:rsid w:val="00DA5D13"/>
    <w:rsid w:val="00E81A52"/>
    <w:rsid w:val="00E87B46"/>
    <w:rsid w:val="00EA5F61"/>
    <w:rsid w:val="00F17B84"/>
    <w:rsid w:val="00F37C68"/>
    <w:rsid w:val="00F9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4A4DE"/>
  <w15:docId w15:val="{42DF5090-7462-45E7-81D5-4C6A3817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0740"/>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numbering" w:customStyle="1" w:styleId="List0">
    <w:name w:val="List 0"/>
    <w:basedOn w:val="Lettered"/>
    <w:pPr>
      <w:numPr>
        <w:numId w:val="3"/>
      </w:numPr>
    </w:pPr>
  </w:style>
  <w:style w:type="numbering" w:customStyle="1" w:styleId="Lettered">
    <w:name w:val="Lettered"/>
    <w:rsid w:val="007A0740"/>
    <w:pPr>
      <w:numPr>
        <w:numId w:val="8"/>
      </w:numPr>
    </w:pPr>
  </w:style>
  <w:style w:type="numbering" w:customStyle="1" w:styleId="Bullet">
    <w:name w:val="Bullet"/>
    <w:pPr>
      <w:numPr>
        <w:numId w:val="10"/>
      </w:numPr>
    </w:pPr>
  </w:style>
  <w:style w:type="character" w:styleId="CommentReference">
    <w:name w:val="annotation reference"/>
    <w:basedOn w:val="DefaultParagraphFont"/>
    <w:uiPriority w:val="99"/>
    <w:semiHidden/>
    <w:unhideWhenUsed/>
    <w:rsid w:val="00754EEB"/>
    <w:rPr>
      <w:sz w:val="16"/>
      <w:szCs w:val="16"/>
    </w:rPr>
  </w:style>
  <w:style w:type="paragraph" w:styleId="CommentText">
    <w:name w:val="annotation text"/>
    <w:basedOn w:val="Normal"/>
    <w:link w:val="CommentTextChar"/>
    <w:uiPriority w:val="99"/>
    <w:semiHidden/>
    <w:unhideWhenUsed/>
    <w:rsid w:val="00754EEB"/>
    <w:rPr>
      <w:sz w:val="20"/>
      <w:szCs w:val="20"/>
    </w:rPr>
  </w:style>
  <w:style w:type="character" w:customStyle="1" w:styleId="CommentTextChar">
    <w:name w:val="Comment Text Char"/>
    <w:basedOn w:val="DefaultParagraphFont"/>
    <w:link w:val="CommentText"/>
    <w:uiPriority w:val="99"/>
    <w:semiHidden/>
    <w:rsid w:val="00754EEB"/>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754EEB"/>
    <w:rPr>
      <w:b/>
      <w:bCs/>
    </w:rPr>
  </w:style>
  <w:style w:type="character" w:customStyle="1" w:styleId="CommentSubjectChar">
    <w:name w:val="Comment Subject Char"/>
    <w:basedOn w:val="CommentTextChar"/>
    <w:link w:val="CommentSubject"/>
    <w:uiPriority w:val="99"/>
    <w:semiHidden/>
    <w:rsid w:val="00754EEB"/>
    <w:rPr>
      <w:rFonts w:hAnsi="Arial Unicode MS" w:cs="Arial Unicode MS"/>
      <w:b/>
      <w:bCs/>
      <w:color w:val="000000"/>
      <w:u w:color="000000"/>
    </w:rPr>
  </w:style>
  <w:style w:type="paragraph" w:styleId="BalloonText">
    <w:name w:val="Balloon Text"/>
    <w:basedOn w:val="Normal"/>
    <w:link w:val="BalloonTextChar"/>
    <w:uiPriority w:val="99"/>
    <w:semiHidden/>
    <w:unhideWhenUsed/>
    <w:rsid w:val="00754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EEB"/>
    <w:rPr>
      <w:rFonts w:ascii="Segoe UI" w:hAnsi="Segoe UI" w:cs="Segoe UI"/>
      <w:color w:val="000000"/>
      <w:sz w:val="18"/>
      <w:szCs w:val="18"/>
      <w:u w:color="000000"/>
    </w:rPr>
  </w:style>
  <w:style w:type="paragraph" w:styleId="ListParagraph">
    <w:name w:val="List Paragraph"/>
    <w:basedOn w:val="Normal"/>
    <w:uiPriority w:val="34"/>
    <w:qFormat/>
    <w:rsid w:val="009D7654"/>
    <w:pPr>
      <w:ind w:left="720"/>
      <w:contextualSpacing/>
    </w:pPr>
  </w:style>
  <w:style w:type="paragraph" w:styleId="Header">
    <w:name w:val="header"/>
    <w:basedOn w:val="Normal"/>
    <w:link w:val="HeaderChar"/>
    <w:uiPriority w:val="99"/>
    <w:unhideWhenUsed/>
    <w:rsid w:val="00C63721"/>
    <w:pPr>
      <w:tabs>
        <w:tab w:val="center" w:pos="4320"/>
        <w:tab w:val="right" w:pos="8640"/>
      </w:tabs>
    </w:pPr>
  </w:style>
  <w:style w:type="character" w:customStyle="1" w:styleId="HeaderChar">
    <w:name w:val="Header Char"/>
    <w:basedOn w:val="DefaultParagraphFont"/>
    <w:link w:val="Header"/>
    <w:uiPriority w:val="99"/>
    <w:rsid w:val="00C63721"/>
    <w:rPr>
      <w:rFonts w:hAnsi="Arial Unicode MS" w:cs="Arial Unicode MS"/>
      <w:color w:val="000000"/>
      <w:sz w:val="24"/>
      <w:szCs w:val="24"/>
      <w:u w:color="000000"/>
    </w:rPr>
  </w:style>
  <w:style w:type="character" w:styleId="PageNumber">
    <w:name w:val="page number"/>
    <w:basedOn w:val="DefaultParagraphFont"/>
    <w:uiPriority w:val="99"/>
    <w:semiHidden/>
    <w:unhideWhenUsed/>
    <w:rsid w:val="00C63721"/>
  </w:style>
  <w:style w:type="paragraph" w:styleId="Revision">
    <w:name w:val="Revision"/>
    <w:hidden/>
    <w:uiPriority w:val="99"/>
    <w:semiHidden/>
    <w:rsid w:val="00535549"/>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5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601883CE92240A80C85803819450A" ma:contentTypeVersion="8" ma:contentTypeDescription="Create a new document." ma:contentTypeScope="" ma:versionID="faf93987a19809c9650e7ee12c973930">
  <xsd:schema xmlns:xsd="http://www.w3.org/2001/XMLSchema" xmlns:xs="http://www.w3.org/2001/XMLSchema" xmlns:p="http://schemas.microsoft.com/office/2006/metadata/properties" xmlns:ns2="545220dd-f413-4c23-a4c2-abbc45e62fa6" xmlns:ns3="0116af86-c38c-4fb4-9b8f-3001cc908444" targetNamespace="http://schemas.microsoft.com/office/2006/metadata/properties" ma:root="true" ma:fieldsID="e715203dbe9bc26ed36617d7e253c9ea" ns2:_="" ns3:_="">
    <xsd:import namespace="545220dd-f413-4c23-a4c2-abbc45e62fa6"/>
    <xsd:import namespace="0116af86-c38c-4fb4-9b8f-3001cc90844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20dd-f413-4c23-a4c2-abbc45e62f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16af86-c38c-4fb4-9b8f-3001cc9084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41D63-4139-450D-8F81-3AB3CD2C9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220dd-f413-4c23-a4c2-abbc45e62fa6"/>
    <ds:schemaRef ds:uri="0116af86-c38c-4fb4-9b8f-3001cc908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18F96-457C-4DF1-B9DF-9EC2C3593440}">
  <ds:schemaRefs>
    <ds:schemaRef ds:uri="http://schemas.microsoft.com/sharepoint/v3/contenttype/forms"/>
  </ds:schemaRefs>
</ds:datastoreItem>
</file>

<file path=customXml/itemProps3.xml><?xml version="1.0" encoding="utf-8"?>
<ds:datastoreItem xmlns:ds="http://schemas.openxmlformats.org/officeDocument/2006/customXml" ds:itemID="{C9A40DDD-7E2D-444E-942E-B42818392C26}">
  <ds:schemaRefs>
    <ds:schemaRef ds:uri="http://schemas.openxmlformats.org/officeDocument/2006/bibliography"/>
  </ds:schemaRefs>
</ds:datastoreItem>
</file>

<file path=customXml/itemProps4.xml><?xml version="1.0" encoding="utf-8"?>
<ds:datastoreItem xmlns:ds="http://schemas.openxmlformats.org/officeDocument/2006/customXml" ds:itemID="{1153CB65-5438-4FCC-B7E1-015F8669BD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Maryland Center for Environmental Sci</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Gundersen, Jennifer</dc:creator>
  <cp:lastModifiedBy>Barnhart, Katheryn</cp:lastModifiedBy>
  <cp:revision>2</cp:revision>
  <cp:lastPrinted>2022-05-24T19:04:00Z</cp:lastPrinted>
  <dcterms:created xsi:type="dcterms:W3CDTF">2024-03-18T14:35:00Z</dcterms:created>
  <dcterms:modified xsi:type="dcterms:W3CDTF">2024-03-18T14:35:00Z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0x010100349601883CE92240A80C85803819450A</vt:lpwstr>
  </property>
</Properties>
</file>