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92" w:rsidRPr="009E6ADF" w:rsidRDefault="00316C92" w:rsidP="00B57060">
      <w:pPr>
        <w:pStyle w:val="NoSpacing"/>
        <w:rPr>
          <w:rFonts w:cstheme="minorHAnsi"/>
          <w:b/>
        </w:rPr>
      </w:pPr>
      <w:r w:rsidRPr="009E6ADF">
        <w:rPr>
          <w:rFonts w:cstheme="minorHAnsi"/>
          <w:b/>
        </w:rPr>
        <w:t>Management Board Conference Call</w:t>
      </w:r>
    </w:p>
    <w:p w:rsidR="00316C92" w:rsidRPr="009E6ADF" w:rsidRDefault="00316C92" w:rsidP="00B57060">
      <w:pPr>
        <w:pStyle w:val="NoSpacing"/>
        <w:rPr>
          <w:rFonts w:cstheme="minorHAnsi"/>
          <w:b/>
        </w:rPr>
      </w:pPr>
      <w:r w:rsidRPr="009E6ADF">
        <w:rPr>
          <w:rFonts w:cstheme="minorHAnsi"/>
          <w:b/>
        </w:rPr>
        <w:t>February 9, 2012</w:t>
      </w:r>
    </w:p>
    <w:p w:rsidR="00316C92" w:rsidRPr="009E6ADF" w:rsidRDefault="00A94623" w:rsidP="00B57060">
      <w:pPr>
        <w:pStyle w:val="NoSpacing"/>
        <w:rPr>
          <w:rFonts w:cstheme="minorHAnsi"/>
          <w:b/>
        </w:rPr>
      </w:pPr>
      <w:r w:rsidRPr="009E6ADF">
        <w:rPr>
          <w:rFonts w:cstheme="minorHAnsi"/>
          <w:b/>
        </w:rPr>
        <w:t xml:space="preserve">Meeting Summary; </w:t>
      </w:r>
      <w:r w:rsidR="001A4F07" w:rsidRPr="009E6ADF">
        <w:rPr>
          <w:rFonts w:cstheme="minorHAnsi"/>
          <w:b/>
        </w:rPr>
        <w:t xml:space="preserve">Actions and </w:t>
      </w:r>
      <w:r w:rsidR="00316C92" w:rsidRPr="009E6ADF">
        <w:rPr>
          <w:rFonts w:cstheme="minorHAnsi"/>
          <w:b/>
        </w:rPr>
        <w:t>Decisions</w:t>
      </w:r>
      <w:r w:rsidR="001A4F07" w:rsidRPr="009E6ADF">
        <w:rPr>
          <w:rFonts w:cstheme="minorHAnsi"/>
          <w:b/>
        </w:rPr>
        <w:t xml:space="preserve"> </w:t>
      </w:r>
    </w:p>
    <w:p w:rsidR="00316C92" w:rsidRPr="009E6ADF" w:rsidRDefault="00316C92" w:rsidP="00B57060">
      <w:pPr>
        <w:pStyle w:val="NoSpacing"/>
        <w:rPr>
          <w:rFonts w:cstheme="minorHAnsi"/>
          <w:b/>
        </w:rPr>
      </w:pPr>
    </w:p>
    <w:p w:rsidR="009E6ADF" w:rsidRPr="009E6ADF" w:rsidRDefault="009E6ADF" w:rsidP="009E6ADF">
      <w:pPr>
        <w:spacing w:after="0" w:line="240" w:lineRule="auto"/>
        <w:rPr>
          <w:rFonts w:cstheme="minorHAnsi"/>
          <w:b/>
        </w:rPr>
      </w:pPr>
      <w:r w:rsidRPr="009E6ADF">
        <w:rPr>
          <w:rFonts w:cstheme="minorHAnsi"/>
          <w:b/>
        </w:rPr>
        <w:t xml:space="preserve">Evaluating Final Outcomes of 2009-2011 Milestones </w:t>
      </w:r>
    </w:p>
    <w:p w:rsidR="009E6ADF" w:rsidRPr="009E6ADF" w:rsidRDefault="009E6ADF" w:rsidP="00B57060">
      <w:pPr>
        <w:pStyle w:val="NoSpacing"/>
        <w:rPr>
          <w:rFonts w:cstheme="minorHAnsi"/>
        </w:rPr>
      </w:pPr>
      <w:r w:rsidRPr="009E6ADF">
        <w:rPr>
          <w:rFonts w:cstheme="minorHAnsi"/>
        </w:rPr>
        <w:t xml:space="preserve">Nick DiPasquale, Management Board Chair, advised MB members that the Milestones issue was removed from </w:t>
      </w:r>
      <w:r w:rsidR="007C5518">
        <w:rPr>
          <w:rFonts w:cstheme="minorHAnsi"/>
        </w:rPr>
        <w:t>the</w:t>
      </w:r>
      <w:r w:rsidRPr="009E6ADF">
        <w:rPr>
          <w:rFonts w:cstheme="minorHAnsi"/>
        </w:rPr>
        <w:t xml:space="preserve"> agenda to allow additional time to discuss all possible options for evaluating final outcomes of the 2009-2011 milestones. </w:t>
      </w:r>
    </w:p>
    <w:p w:rsidR="009E6ADF" w:rsidRPr="009E6ADF" w:rsidRDefault="009E6ADF" w:rsidP="00B57060">
      <w:pPr>
        <w:pStyle w:val="NoSpacing"/>
        <w:rPr>
          <w:rFonts w:cstheme="minorHAnsi"/>
          <w:b/>
        </w:rPr>
      </w:pPr>
    </w:p>
    <w:p w:rsidR="00316C92" w:rsidRPr="00D046A8" w:rsidRDefault="00316C92" w:rsidP="00B57060">
      <w:pPr>
        <w:pStyle w:val="NoSpacing"/>
        <w:rPr>
          <w:rFonts w:cstheme="minorHAnsi"/>
          <w:color w:val="FF0000"/>
        </w:rPr>
      </w:pPr>
      <w:r w:rsidRPr="009E6ADF">
        <w:rPr>
          <w:rFonts w:cstheme="minorHAnsi"/>
          <w:b/>
        </w:rPr>
        <w:t xml:space="preserve">Proposed BMP Verification Process </w:t>
      </w:r>
      <w:r w:rsidR="00D046A8">
        <w:rPr>
          <w:rFonts w:cstheme="minorHAnsi"/>
          <w:b/>
        </w:rPr>
        <w:t xml:space="preserve">- </w:t>
      </w:r>
      <w:r w:rsidR="00D046A8">
        <w:rPr>
          <w:rFonts w:cstheme="minorHAnsi"/>
          <w:color w:val="FF0000"/>
        </w:rPr>
        <w:t xml:space="preserve"> Approved by PSC</w:t>
      </w:r>
    </w:p>
    <w:p w:rsidR="00A82D9D" w:rsidRDefault="00A94623" w:rsidP="007C5518">
      <w:pPr>
        <w:pStyle w:val="NoSpacing"/>
        <w:rPr>
          <w:rFonts w:cstheme="minorHAnsi"/>
        </w:rPr>
      </w:pPr>
      <w:r w:rsidRPr="009E6ADF">
        <w:rPr>
          <w:rFonts w:cstheme="minorHAnsi"/>
          <w:color w:val="000000"/>
        </w:rPr>
        <w:t xml:space="preserve">Rich Batiuk, </w:t>
      </w:r>
      <w:r w:rsidR="00C34885">
        <w:rPr>
          <w:rFonts w:cstheme="minorHAnsi"/>
          <w:color w:val="000000"/>
        </w:rPr>
        <w:t xml:space="preserve">U.S. </w:t>
      </w:r>
      <w:r w:rsidRPr="009E6ADF">
        <w:rPr>
          <w:rFonts w:cstheme="minorHAnsi"/>
          <w:color w:val="000000"/>
        </w:rPr>
        <w:t xml:space="preserve">EPA, briefed the Management Board (MB) on </w:t>
      </w:r>
      <w:r w:rsidR="00C34885">
        <w:rPr>
          <w:rFonts w:cstheme="minorHAnsi"/>
          <w:color w:val="000000"/>
        </w:rPr>
        <w:t>the</w:t>
      </w:r>
      <w:r w:rsidR="00C34885" w:rsidRPr="009E6ADF">
        <w:rPr>
          <w:rFonts w:cstheme="minorHAnsi"/>
          <w:color w:val="000000"/>
        </w:rPr>
        <w:t xml:space="preserve"> </w:t>
      </w:r>
      <w:r w:rsidRPr="009E6ADF">
        <w:rPr>
          <w:rFonts w:cstheme="minorHAnsi"/>
          <w:color w:val="000000"/>
        </w:rPr>
        <w:t xml:space="preserve">proposal for </w:t>
      </w:r>
      <w:r w:rsidR="00D43528">
        <w:rPr>
          <w:rFonts w:cstheme="minorHAnsi"/>
          <w:color w:val="000000"/>
        </w:rPr>
        <w:t>the CBP partnership’s</w:t>
      </w:r>
      <w:r w:rsidR="00B80AE8">
        <w:rPr>
          <w:rFonts w:cstheme="minorHAnsi"/>
          <w:color w:val="000000"/>
        </w:rPr>
        <w:t xml:space="preserve"> </w:t>
      </w:r>
      <w:r w:rsidRPr="009E6ADF">
        <w:rPr>
          <w:rFonts w:cstheme="minorHAnsi"/>
          <w:color w:val="000000"/>
        </w:rPr>
        <w:t>develop</w:t>
      </w:r>
      <w:r w:rsidR="00D43528">
        <w:rPr>
          <w:rFonts w:cstheme="minorHAnsi"/>
          <w:color w:val="000000"/>
        </w:rPr>
        <w:t>ment of</w:t>
      </w:r>
      <w:r w:rsidRPr="009E6ADF">
        <w:rPr>
          <w:rFonts w:cstheme="minorHAnsi"/>
          <w:color w:val="000000"/>
        </w:rPr>
        <w:t xml:space="preserve"> a comprehensive BMP tracking, verification</w:t>
      </w:r>
      <w:r w:rsidR="00C34885">
        <w:rPr>
          <w:rFonts w:cstheme="minorHAnsi"/>
          <w:color w:val="000000"/>
        </w:rPr>
        <w:t>,</w:t>
      </w:r>
      <w:r w:rsidRPr="009E6ADF">
        <w:rPr>
          <w:rFonts w:cstheme="minorHAnsi"/>
          <w:color w:val="000000"/>
        </w:rPr>
        <w:t xml:space="preserve"> and reporting system. The system</w:t>
      </w:r>
      <w:r w:rsidR="00C34885">
        <w:rPr>
          <w:rFonts w:cstheme="minorHAnsi"/>
          <w:color w:val="000000"/>
        </w:rPr>
        <w:t>, now incorporating BMP verification,</w:t>
      </w:r>
      <w:r w:rsidRPr="009E6ADF">
        <w:rPr>
          <w:rFonts w:cstheme="minorHAnsi"/>
          <w:color w:val="000000"/>
        </w:rPr>
        <w:t xml:space="preserve"> would be </w:t>
      </w:r>
      <w:r w:rsidR="00C34885">
        <w:rPr>
          <w:rFonts w:cstheme="minorHAnsi"/>
          <w:color w:val="000000"/>
        </w:rPr>
        <w:t xml:space="preserve">adopted for </w:t>
      </w:r>
      <w:r w:rsidRPr="009E6ADF">
        <w:rPr>
          <w:rFonts w:cstheme="minorHAnsi"/>
          <w:color w:val="000000"/>
        </w:rPr>
        <w:t>use by all CB</w:t>
      </w:r>
      <w:r w:rsidR="007C5518">
        <w:rPr>
          <w:rFonts w:cstheme="minorHAnsi"/>
          <w:color w:val="000000"/>
        </w:rPr>
        <w:t>P</w:t>
      </w:r>
      <w:r w:rsidRPr="009E6ADF">
        <w:rPr>
          <w:rFonts w:cstheme="minorHAnsi"/>
          <w:color w:val="000000"/>
        </w:rPr>
        <w:t xml:space="preserve"> partners. </w:t>
      </w:r>
      <w:r w:rsidR="009E6ADF" w:rsidRPr="009E6ADF">
        <w:rPr>
          <w:rFonts w:cstheme="minorHAnsi"/>
        </w:rPr>
        <w:t xml:space="preserve">MB members agreed that the process of developing a verification system should be inclusive from the beginning to avoid any conflicts with other groups working on similar or related efforts. </w:t>
      </w:r>
      <w:r w:rsidR="007C5518">
        <w:rPr>
          <w:rFonts w:cstheme="minorHAnsi"/>
        </w:rPr>
        <w:t xml:space="preserve">The Chesapeake Bay Commission </w:t>
      </w:r>
      <w:r w:rsidR="00DE6C58" w:rsidRPr="009E6ADF">
        <w:rPr>
          <w:rFonts w:cstheme="minorHAnsi"/>
          <w:color w:val="000000"/>
        </w:rPr>
        <w:t xml:space="preserve">offered the expertise of </w:t>
      </w:r>
      <w:r w:rsidR="007C5518">
        <w:rPr>
          <w:rFonts w:cstheme="minorHAnsi"/>
          <w:color w:val="000000"/>
        </w:rPr>
        <w:t xml:space="preserve">its </w:t>
      </w:r>
      <w:r w:rsidR="00D43528">
        <w:rPr>
          <w:rFonts w:cstheme="minorHAnsi"/>
          <w:color w:val="000000"/>
        </w:rPr>
        <w:t>Economic of Trading Advisory Council,</w:t>
      </w:r>
      <w:r w:rsidR="00DE6C58" w:rsidRPr="009E6ADF">
        <w:rPr>
          <w:rFonts w:cstheme="minorHAnsi"/>
          <w:color w:val="000000"/>
        </w:rPr>
        <w:t xml:space="preserve"> currently working on a report on economics and trading</w:t>
      </w:r>
      <w:r w:rsidR="00D43528">
        <w:rPr>
          <w:rFonts w:cstheme="minorHAnsi"/>
          <w:color w:val="000000"/>
        </w:rPr>
        <w:t>, and</w:t>
      </w:r>
      <w:r w:rsidR="007C5518">
        <w:rPr>
          <w:rFonts w:cstheme="minorHAnsi"/>
          <w:color w:val="000000"/>
        </w:rPr>
        <w:t xml:space="preserve"> will suggest candidates for </w:t>
      </w:r>
      <w:r w:rsidR="00D43528">
        <w:rPr>
          <w:rFonts w:cstheme="minorHAnsi"/>
          <w:color w:val="000000"/>
        </w:rPr>
        <w:t>the BMP Verification Panel</w:t>
      </w:r>
      <w:r w:rsidR="00D416C0" w:rsidRPr="009E6ADF">
        <w:rPr>
          <w:rFonts w:cstheme="minorHAnsi"/>
          <w:color w:val="000000"/>
        </w:rPr>
        <w:t>.</w:t>
      </w:r>
      <w:r w:rsidR="007C5518">
        <w:rPr>
          <w:rFonts w:cstheme="minorHAnsi"/>
          <w:color w:val="000000"/>
        </w:rPr>
        <w:t xml:space="preserve">  The </w:t>
      </w:r>
      <w:r w:rsidR="00102FF6">
        <w:rPr>
          <w:rFonts w:cstheme="minorHAnsi"/>
          <w:color w:val="000000"/>
        </w:rPr>
        <w:t>Citizens Advisory Committee</w:t>
      </w:r>
      <w:r w:rsidR="007C5518">
        <w:rPr>
          <w:rFonts w:cstheme="minorHAnsi"/>
          <w:color w:val="000000"/>
        </w:rPr>
        <w:t xml:space="preserve"> emphasized </w:t>
      </w:r>
      <w:r w:rsidR="00102FF6">
        <w:rPr>
          <w:rFonts w:cstheme="minorHAnsi"/>
          <w:color w:val="000000"/>
        </w:rPr>
        <w:t xml:space="preserve">the importance of tracking abandoned mine lands </w:t>
      </w:r>
      <w:r w:rsidR="007C5518">
        <w:rPr>
          <w:rFonts w:cstheme="minorHAnsi"/>
          <w:color w:val="000000"/>
        </w:rPr>
        <w:t xml:space="preserve">reclamation </w:t>
      </w:r>
      <w:r w:rsidR="00102FF6">
        <w:rPr>
          <w:rFonts w:cstheme="minorHAnsi"/>
          <w:color w:val="000000"/>
        </w:rPr>
        <w:t xml:space="preserve">and the need to </w:t>
      </w:r>
      <w:r w:rsidR="00C34885">
        <w:rPr>
          <w:rFonts w:cstheme="minorHAnsi"/>
          <w:color w:val="000000"/>
        </w:rPr>
        <w:t xml:space="preserve">consider </w:t>
      </w:r>
      <w:r w:rsidR="00102FF6">
        <w:rPr>
          <w:rFonts w:cstheme="minorHAnsi"/>
          <w:color w:val="000000"/>
        </w:rPr>
        <w:t xml:space="preserve">these nutrient and sediment reduction actions </w:t>
      </w:r>
      <w:r w:rsidR="00C34885">
        <w:rPr>
          <w:rFonts w:cstheme="minorHAnsi"/>
          <w:color w:val="000000"/>
        </w:rPr>
        <w:t>when</w:t>
      </w:r>
      <w:r w:rsidR="00102FF6">
        <w:rPr>
          <w:rFonts w:cstheme="minorHAnsi"/>
          <w:color w:val="000000"/>
        </w:rPr>
        <w:t xml:space="preserve"> develop</w:t>
      </w:r>
      <w:r w:rsidR="00C34885">
        <w:rPr>
          <w:rFonts w:cstheme="minorHAnsi"/>
          <w:color w:val="000000"/>
        </w:rPr>
        <w:t xml:space="preserve">ing the </w:t>
      </w:r>
      <w:r w:rsidR="00102FF6">
        <w:rPr>
          <w:rFonts w:cstheme="minorHAnsi"/>
          <w:color w:val="000000"/>
        </w:rPr>
        <w:t>appropriate verification protocols.</w:t>
      </w:r>
      <w:r w:rsidR="00D416C0" w:rsidRPr="009E6ADF">
        <w:rPr>
          <w:rFonts w:cstheme="minorHAnsi"/>
          <w:color w:val="000000"/>
        </w:rPr>
        <w:t xml:space="preserve"> Pennsylvania</w:t>
      </w:r>
      <w:r w:rsidR="00102FF6">
        <w:rPr>
          <w:rFonts w:cstheme="minorHAnsi"/>
          <w:color w:val="000000"/>
        </w:rPr>
        <w:t xml:space="preserve"> Department of Environmental Protection</w:t>
      </w:r>
      <w:r w:rsidR="00D416C0" w:rsidRPr="009E6ADF">
        <w:rPr>
          <w:rFonts w:cstheme="minorHAnsi"/>
          <w:color w:val="000000"/>
        </w:rPr>
        <w:t xml:space="preserve"> </w:t>
      </w:r>
      <w:r w:rsidR="007C5518">
        <w:rPr>
          <w:rFonts w:cstheme="minorHAnsi"/>
          <w:color w:val="000000"/>
        </w:rPr>
        <w:t>urged the MB to modify the schedule if more time is needed by the partnership to fully develop the verification process</w:t>
      </w:r>
      <w:r w:rsidR="001C2414">
        <w:rPr>
          <w:rFonts w:cstheme="minorHAnsi"/>
          <w:color w:val="000000"/>
        </w:rPr>
        <w:t>.</w:t>
      </w:r>
      <w:r w:rsidR="00D416C0" w:rsidRPr="009E6ADF">
        <w:rPr>
          <w:rFonts w:cstheme="minorHAnsi"/>
          <w:color w:val="000000"/>
        </w:rPr>
        <w:t xml:space="preserve"> </w:t>
      </w:r>
      <w:r w:rsidR="00102FF6">
        <w:rPr>
          <w:rFonts w:cstheme="minorHAnsi"/>
          <w:color w:val="000000"/>
        </w:rPr>
        <w:t xml:space="preserve"> </w:t>
      </w:r>
    </w:p>
    <w:p w:rsidR="00A94623" w:rsidRPr="009E6ADF" w:rsidRDefault="00A94623" w:rsidP="00B57060">
      <w:pPr>
        <w:pStyle w:val="NoSpacing"/>
        <w:rPr>
          <w:rFonts w:cstheme="minorHAnsi"/>
          <w:color w:val="000000"/>
        </w:rPr>
      </w:pPr>
    </w:p>
    <w:p w:rsidR="001C2414" w:rsidRPr="001C2414" w:rsidRDefault="00672691" w:rsidP="001C2414">
      <w:pPr>
        <w:pStyle w:val="NoSpacing"/>
        <w:numPr>
          <w:ilvl w:val="0"/>
          <w:numId w:val="10"/>
        </w:numPr>
        <w:rPr>
          <w:rFonts w:cstheme="minorHAnsi"/>
        </w:rPr>
      </w:pPr>
      <w:r w:rsidRPr="00B73F52">
        <w:rPr>
          <w:rFonts w:cstheme="minorHAnsi"/>
          <w:u w:val="single"/>
        </w:rPr>
        <w:t>Decision</w:t>
      </w:r>
      <w:r w:rsidR="00A94623" w:rsidRPr="001C2414">
        <w:rPr>
          <w:rFonts w:cstheme="minorHAnsi"/>
        </w:rPr>
        <w:t xml:space="preserve">: The MB </w:t>
      </w:r>
      <w:r w:rsidR="00102FF6" w:rsidRPr="001C2414">
        <w:rPr>
          <w:rFonts w:cstheme="minorHAnsi"/>
        </w:rPr>
        <w:t>decided</w:t>
      </w:r>
      <w:r w:rsidR="00A94623" w:rsidRPr="001C2414">
        <w:rPr>
          <w:rFonts w:cstheme="minorHAnsi"/>
        </w:rPr>
        <w:t xml:space="preserve"> to </w:t>
      </w:r>
      <w:r w:rsidR="001C2414">
        <w:rPr>
          <w:rFonts w:cstheme="minorHAnsi"/>
        </w:rPr>
        <w:t>proceed</w:t>
      </w:r>
      <w:r w:rsidR="00A94623" w:rsidRPr="001C2414">
        <w:rPr>
          <w:rFonts w:cstheme="minorHAnsi"/>
        </w:rPr>
        <w:t xml:space="preserve"> with the Water Quality Goal Implementation Team’s proposal for developing a comprehensive BMP tracking, verification and reporting system</w:t>
      </w:r>
      <w:r w:rsidR="00D416C0" w:rsidRPr="001C2414">
        <w:rPr>
          <w:rFonts w:cstheme="minorHAnsi"/>
        </w:rPr>
        <w:t>,</w:t>
      </w:r>
      <w:r w:rsidR="00A94623" w:rsidRPr="001C2414">
        <w:rPr>
          <w:rFonts w:cstheme="minorHAnsi"/>
        </w:rPr>
        <w:t xml:space="preserve"> recognizing the possible need </w:t>
      </w:r>
      <w:r w:rsidR="00102FF6" w:rsidRPr="001C2414">
        <w:rPr>
          <w:rFonts w:cstheme="minorHAnsi"/>
        </w:rPr>
        <w:t xml:space="preserve">for the CBP partnership </w:t>
      </w:r>
      <w:r w:rsidR="00A94623" w:rsidRPr="001C2414">
        <w:rPr>
          <w:rFonts w:cstheme="minorHAnsi"/>
        </w:rPr>
        <w:t xml:space="preserve">to revise the </w:t>
      </w:r>
      <w:r w:rsidR="001C2414" w:rsidRPr="001C2414">
        <w:rPr>
          <w:rFonts w:cstheme="minorHAnsi"/>
        </w:rPr>
        <w:t xml:space="preserve">aggressive development schedule. </w:t>
      </w:r>
    </w:p>
    <w:p w:rsidR="00A94623" w:rsidRPr="009E6ADF" w:rsidRDefault="00672691" w:rsidP="00A94623">
      <w:pPr>
        <w:pStyle w:val="NoSpacing"/>
        <w:numPr>
          <w:ilvl w:val="0"/>
          <w:numId w:val="10"/>
        </w:numPr>
        <w:rPr>
          <w:rFonts w:cstheme="minorHAnsi"/>
        </w:rPr>
      </w:pPr>
      <w:r w:rsidRPr="00B73F52">
        <w:rPr>
          <w:rFonts w:cstheme="minorHAnsi"/>
          <w:u w:val="single"/>
        </w:rPr>
        <w:t>Decision</w:t>
      </w:r>
      <w:r w:rsidR="00A94623" w:rsidRPr="009E6ADF">
        <w:rPr>
          <w:rFonts w:cstheme="minorHAnsi"/>
        </w:rPr>
        <w:t xml:space="preserve">:  The MB </w:t>
      </w:r>
      <w:r w:rsidR="00102FF6">
        <w:rPr>
          <w:rFonts w:cstheme="minorHAnsi"/>
        </w:rPr>
        <w:t>decided</w:t>
      </w:r>
      <w:r w:rsidR="00A94623" w:rsidRPr="009E6ADF">
        <w:rPr>
          <w:rFonts w:cstheme="minorHAnsi"/>
        </w:rPr>
        <w:t xml:space="preserve"> to add </w:t>
      </w:r>
      <w:r w:rsidR="00C34885">
        <w:rPr>
          <w:rFonts w:cstheme="minorHAnsi"/>
        </w:rPr>
        <w:t xml:space="preserve">regular </w:t>
      </w:r>
      <w:r w:rsidR="00102FF6">
        <w:rPr>
          <w:rFonts w:cstheme="minorHAnsi"/>
        </w:rPr>
        <w:t xml:space="preserve">updates and requests for review/decisions on the </w:t>
      </w:r>
      <w:r w:rsidR="00A94623" w:rsidRPr="009E6ADF">
        <w:rPr>
          <w:rFonts w:cstheme="minorHAnsi"/>
        </w:rPr>
        <w:t xml:space="preserve">BMP verification system </w:t>
      </w:r>
      <w:r w:rsidR="00D416C0" w:rsidRPr="009E6ADF">
        <w:rPr>
          <w:rFonts w:cstheme="minorHAnsi"/>
        </w:rPr>
        <w:t xml:space="preserve">development </w:t>
      </w:r>
      <w:r w:rsidR="00A94623" w:rsidRPr="009E6ADF">
        <w:rPr>
          <w:rFonts w:cstheme="minorHAnsi"/>
        </w:rPr>
        <w:t xml:space="preserve">process as a standing issue on </w:t>
      </w:r>
      <w:r w:rsidR="00102FF6">
        <w:rPr>
          <w:rFonts w:cstheme="minorHAnsi"/>
        </w:rPr>
        <w:t xml:space="preserve">upcoming </w:t>
      </w:r>
      <w:r w:rsidR="00A94623" w:rsidRPr="009E6ADF">
        <w:rPr>
          <w:rFonts w:cstheme="minorHAnsi"/>
        </w:rPr>
        <w:t>MB meeting</w:t>
      </w:r>
      <w:r w:rsidR="00102FF6">
        <w:rPr>
          <w:rFonts w:cstheme="minorHAnsi"/>
        </w:rPr>
        <w:t xml:space="preserve"> </w:t>
      </w:r>
      <w:r w:rsidR="00A94623" w:rsidRPr="009E6ADF">
        <w:rPr>
          <w:rFonts w:cstheme="minorHAnsi"/>
        </w:rPr>
        <w:t xml:space="preserve">agendas for the next six months.  The MB </w:t>
      </w:r>
      <w:r w:rsidR="00102FF6">
        <w:rPr>
          <w:rFonts w:cstheme="minorHAnsi"/>
        </w:rPr>
        <w:t>requested to</w:t>
      </w:r>
      <w:r w:rsidR="00A94623" w:rsidRPr="009E6ADF">
        <w:rPr>
          <w:rFonts w:cstheme="minorHAnsi"/>
        </w:rPr>
        <w:t xml:space="preserve"> be consulted on key decision points as th</w:t>
      </w:r>
      <w:r w:rsidR="00D416C0" w:rsidRPr="009E6ADF">
        <w:rPr>
          <w:rFonts w:cstheme="minorHAnsi"/>
        </w:rPr>
        <w:t>e</w:t>
      </w:r>
      <w:r w:rsidR="00A94623" w:rsidRPr="009E6ADF">
        <w:rPr>
          <w:rFonts w:cstheme="minorHAnsi"/>
        </w:rPr>
        <w:t xml:space="preserve"> proposal moves forward</w:t>
      </w:r>
      <w:r w:rsidR="00C34885">
        <w:rPr>
          <w:rFonts w:cstheme="minorHAnsi"/>
        </w:rPr>
        <w:t xml:space="preserve"> through the outlined process</w:t>
      </w:r>
      <w:r w:rsidR="00A94623" w:rsidRPr="009E6ADF">
        <w:rPr>
          <w:rFonts w:cstheme="minorHAnsi"/>
        </w:rPr>
        <w:t xml:space="preserve">. </w:t>
      </w:r>
    </w:p>
    <w:p w:rsidR="00A82D9D" w:rsidRPr="001C2414" w:rsidRDefault="00672691" w:rsidP="001C2414">
      <w:pPr>
        <w:pStyle w:val="NoSpacing"/>
        <w:numPr>
          <w:ilvl w:val="0"/>
          <w:numId w:val="10"/>
        </w:numPr>
        <w:rPr>
          <w:rFonts w:cstheme="minorHAnsi"/>
        </w:rPr>
      </w:pPr>
      <w:r w:rsidRPr="00B73F52">
        <w:rPr>
          <w:rFonts w:cstheme="minorHAnsi"/>
          <w:u w:val="single"/>
        </w:rPr>
        <w:t>Decision</w:t>
      </w:r>
      <w:r w:rsidR="00A94623" w:rsidRPr="009E6ADF">
        <w:rPr>
          <w:rFonts w:cstheme="minorHAnsi"/>
        </w:rPr>
        <w:t xml:space="preserve">: </w:t>
      </w:r>
      <w:r w:rsidR="00C34885">
        <w:rPr>
          <w:rFonts w:cstheme="minorHAnsi"/>
        </w:rPr>
        <w:t xml:space="preserve">The MB decided it would be responsible for making decisions on the </w:t>
      </w:r>
      <w:r w:rsidR="00A94623" w:rsidRPr="009E6ADF">
        <w:rPr>
          <w:rFonts w:cstheme="minorHAnsi"/>
        </w:rPr>
        <w:t>BMP verification panel</w:t>
      </w:r>
      <w:r w:rsidR="00C34885">
        <w:rPr>
          <w:rFonts w:cstheme="minorHAnsi"/>
        </w:rPr>
        <w:t>’s membership, elevating to the</w:t>
      </w:r>
      <w:r w:rsidR="00A94623" w:rsidRPr="009E6ADF">
        <w:rPr>
          <w:rFonts w:cstheme="minorHAnsi"/>
        </w:rPr>
        <w:t xml:space="preserve"> Principals’ Staff Committee</w:t>
      </w:r>
      <w:r w:rsidR="00DE6C58" w:rsidRPr="009E6ADF">
        <w:rPr>
          <w:rFonts w:cstheme="minorHAnsi"/>
        </w:rPr>
        <w:t xml:space="preserve"> for decisions </w:t>
      </w:r>
      <w:r w:rsidR="00C34885">
        <w:rPr>
          <w:rFonts w:cstheme="minorHAnsi"/>
        </w:rPr>
        <w:t>only</w:t>
      </w:r>
      <w:r w:rsidR="00A94623" w:rsidRPr="009E6ADF">
        <w:rPr>
          <w:rFonts w:cstheme="minorHAnsi"/>
        </w:rPr>
        <w:t xml:space="preserve"> if necessary. </w:t>
      </w:r>
    </w:p>
    <w:p w:rsidR="00C34885" w:rsidRDefault="00672691" w:rsidP="00D416C0">
      <w:pPr>
        <w:pStyle w:val="NoSpacing"/>
        <w:numPr>
          <w:ilvl w:val="0"/>
          <w:numId w:val="10"/>
        </w:numPr>
        <w:rPr>
          <w:rFonts w:cstheme="minorHAnsi"/>
        </w:rPr>
      </w:pPr>
      <w:r w:rsidRPr="00B73F52">
        <w:rPr>
          <w:rFonts w:cstheme="minorHAnsi"/>
          <w:u w:val="single"/>
        </w:rPr>
        <w:t>Action</w:t>
      </w:r>
      <w:r w:rsidR="00316C92" w:rsidRPr="009E6ADF">
        <w:rPr>
          <w:rFonts w:cstheme="minorHAnsi"/>
        </w:rPr>
        <w:t xml:space="preserve">:  </w:t>
      </w:r>
      <w:r w:rsidR="00C34885">
        <w:rPr>
          <w:rFonts w:cstheme="minorHAnsi"/>
        </w:rPr>
        <w:t xml:space="preserve">Chesapeake Bay Program Office (CBPO) staff will distribute </w:t>
      </w:r>
      <w:r w:rsidR="00316C92" w:rsidRPr="009E6ADF">
        <w:rPr>
          <w:rFonts w:cstheme="minorHAnsi"/>
        </w:rPr>
        <w:t xml:space="preserve">to MB members a white paper </w:t>
      </w:r>
      <w:r w:rsidRPr="00672691">
        <w:rPr>
          <w:rFonts w:cstheme="minorHAnsi"/>
          <w:color w:val="000000" w:themeColor="text1"/>
        </w:rPr>
        <w:t>developed by USDA</w:t>
      </w:r>
      <w:r w:rsidR="00C34885">
        <w:rPr>
          <w:rFonts w:cstheme="minorHAnsi"/>
          <w:color w:val="000000" w:themeColor="text1"/>
        </w:rPr>
        <w:t xml:space="preserve">’s Office of </w:t>
      </w:r>
      <w:r w:rsidR="00B80AE8">
        <w:rPr>
          <w:rFonts w:cstheme="minorHAnsi"/>
          <w:color w:val="000000" w:themeColor="text1"/>
        </w:rPr>
        <w:t>Environmental</w:t>
      </w:r>
      <w:r w:rsidR="00C34885">
        <w:rPr>
          <w:rFonts w:cstheme="minorHAnsi"/>
          <w:color w:val="000000" w:themeColor="text1"/>
        </w:rPr>
        <w:t xml:space="preserve"> Markets</w:t>
      </w:r>
      <w:r w:rsidR="00316C92" w:rsidRPr="009E6ADF">
        <w:rPr>
          <w:rFonts w:cstheme="minorHAnsi"/>
          <w:color w:val="FF0000"/>
        </w:rPr>
        <w:t xml:space="preserve"> </w:t>
      </w:r>
      <w:r w:rsidR="00B80AE8">
        <w:rPr>
          <w:rFonts w:cstheme="minorHAnsi"/>
        </w:rPr>
        <w:t>summarizing</w:t>
      </w:r>
      <w:r w:rsidR="00B80AE8" w:rsidRPr="009E6ADF">
        <w:rPr>
          <w:rFonts w:cstheme="minorHAnsi"/>
        </w:rPr>
        <w:t xml:space="preserve"> </w:t>
      </w:r>
      <w:r w:rsidR="00316C92" w:rsidRPr="009E6ADF">
        <w:rPr>
          <w:rFonts w:cstheme="minorHAnsi"/>
        </w:rPr>
        <w:t xml:space="preserve">verification processes </w:t>
      </w:r>
      <w:r w:rsidR="00B80AE8">
        <w:rPr>
          <w:rFonts w:cstheme="minorHAnsi"/>
        </w:rPr>
        <w:t xml:space="preserve">for </w:t>
      </w:r>
      <w:r w:rsidR="00316C92" w:rsidRPr="009E6ADF">
        <w:rPr>
          <w:rFonts w:cstheme="minorHAnsi"/>
        </w:rPr>
        <w:t>environmental credits</w:t>
      </w:r>
      <w:r w:rsidR="00B80AE8">
        <w:rPr>
          <w:rFonts w:cstheme="minorHAnsi"/>
        </w:rPr>
        <w:t xml:space="preserve"> followed by other programs and organizations across the country</w:t>
      </w:r>
      <w:r w:rsidR="001A4F07" w:rsidRPr="009E6ADF">
        <w:rPr>
          <w:rFonts w:cstheme="minorHAnsi"/>
        </w:rPr>
        <w:t>.</w:t>
      </w:r>
    </w:p>
    <w:p w:rsidR="00D416C0" w:rsidRPr="009E6ADF" w:rsidRDefault="00672691" w:rsidP="00D416C0">
      <w:pPr>
        <w:pStyle w:val="NoSpacing"/>
        <w:numPr>
          <w:ilvl w:val="0"/>
          <w:numId w:val="10"/>
        </w:numPr>
        <w:rPr>
          <w:rFonts w:cstheme="minorHAnsi"/>
        </w:rPr>
      </w:pPr>
      <w:r w:rsidRPr="00B73F52">
        <w:rPr>
          <w:rFonts w:cstheme="minorHAnsi"/>
          <w:u w:val="single"/>
        </w:rPr>
        <w:t>Action</w:t>
      </w:r>
      <w:r w:rsidRPr="00672691">
        <w:rPr>
          <w:rFonts w:cstheme="minorHAnsi"/>
        </w:rPr>
        <w:t>:</w:t>
      </w:r>
      <w:r w:rsidR="00C34885">
        <w:rPr>
          <w:rFonts w:cstheme="minorHAnsi"/>
        </w:rPr>
        <w:t xml:space="preserve"> CBPO staff</w:t>
      </w:r>
      <w:r w:rsidR="00C34885" w:rsidRPr="009E6ADF">
        <w:rPr>
          <w:rFonts w:cstheme="minorHAnsi"/>
        </w:rPr>
        <w:t xml:space="preserve"> </w:t>
      </w:r>
      <w:r w:rsidR="00316C92" w:rsidRPr="009E6ADF">
        <w:rPr>
          <w:rFonts w:cstheme="minorHAnsi"/>
        </w:rPr>
        <w:t xml:space="preserve">will </w:t>
      </w:r>
      <w:r w:rsidR="00C34885">
        <w:rPr>
          <w:rFonts w:cstheme="minorHAnsi"/>
        </w:rPr>
        <w:t xml:space="preserve">set up </w:t>
      </w:r>
      <w:r w:rsidR="00316C92" w:rsidRPr="009E6ADF">
        <w:rPr>
          <w:rFonts w:cstheme="minorHAnsi"/>
        </w:rPr>
        <w:t>a “</w:t>
      </w:r>
      <w:r w:rsidR="001A4F07" w:rsidRPr="009E6ADF">
        <w:rPr>
          <w:rFonts w:cstheme="minorHAnsi"/>
        </w:rPr>
        <w:t xml:space="preserve">BMP </w:t>
      </w:r>
      <w:r w:rsidR="00316C92" w:rsidRPr="009E6ADF">
        <w:rPr>
          <w:rFonts w:cstheme="minorHAnsi"/>
        </w:rPr>
        <w:t xml:space="preserve">verification process” </w:t>
      </w:r>
      <w:r w:rsidR="00C34885">
        <w:rPr>
          <w:rFonts w:cstheme="minorHAnsi"/>
        </w:rPr>
        <w:t xml:space="preserve">page on </w:t>
      </w:r>
      <w:r w:rsidR="00316C92" w:rsidRPr="009E6ADF">
        <w:rPr>
          <w:rFonts w:cstheme="minorHAnsi"/>
        </w:rPr>
        <w:t>the CBP</w:t>
      </w:r>
      <w:r w:rsidR="00C34885">
        <w:rPr>
          <w:rFonts w:cstheme="minorHAnsi"/>
        </w:rPr>
        <w:t xml:space="preserve"> partnership’s</w:t>
      </w:r>
      <w:r w:rsidR="00316C92" w:rsidRPr="009E6ADF">
        <w:rPr>
          <w:rFonts w:cstheme="minorHAnsi"/>
        </w:rPr>
        <w:t xml:space="preserve"> website which will include </w:t>
      </w:r>
      <w:r w:rsidR="001A4F07" w:rsidRPr="009E6ADF">
        <w:rPr>
          <w:rFonts w:cstheme="minorHAnsi"/>
        </w:rPr>
        <w:t>link</w:t>
      </w:r>
      <w:r w:rsidR="00B80AE8">
        <w:rPr>
          <w:rFonts w:cstheme="minorHAnsi"/>
        </w:rPr>
        <w:t>s</w:t>
      </w:r>
      <w:r w:rsidR="001A4F07" w:rsidRPr="009E6ADF">
        <w:rPr>
          <w:rFonts w:cstheme="minorHAnsi"/>
        </w:rPr>
        <w:t xml:space="preserve"> </w:t>
      </w:r>
      <w:r w:rsidR="00316C92" w:rsidRPr="009E6ADF">
        <w:rPr>
          <w:rFonts w:cstheme="minorHAnsi"/>
        </w:rPr>
        <w:t xml:space="preserve">to </w:t>
      </w:r>
      <w:r w:rsidR="00C34885">
        <w:rPr>
          <w:rFonts w:cstheme="minorHAnsi"/>
        </w:rPr>
        <w:t xml:space="preserve">all the </w:t>
      </w:r>
      <w:r w:rsidR="00316C92" w:rsidRPr="009E6ADF">
        <w:rPr>
          <w:rFonts w:cstheme="minorHAnsi"/>
        </w:rPr>
        <w:t xml:space="preserve">other </w:t>
      </w:r>
      <w:r w:rsidR="00B80AE8">
        <w:rPr>
          <w:rFonts w:cstheme="minorHAnsi"/>
        </w:rPr>
        <w:t xml:space="preserve">verification related </w:t>
      </w:r>
      <w:r w:rsidR="00316C92" w:rsidRPr="009E6ADF">
        <w:rPr>
          <w:rFonts w:cstheme="minorHAnsi"/>
        </w:rPr>
        <w:t>efforts</w:t>
      </w:r>
      <w:r w:rsidR="00C34885">
        <w:rPr>
          <w:rFonts w:cstheme="minorHAnsi"/>
        </w:rPr>
        <w:t xml:space="preserve"> described within the presentation and briefing paper</w:t>
      </w:r>
      <w:r w:rsidR="00316C92" w:rsidRPr="009E6ADF">
        <w:rPr>
          <w:rFonts w:cstheme="minorHAnsi"/>
        </w:rPr>
        <w:t>.</w:t>
      </w:r>
    </w:p>
    <w:p w:rsidR="00D35802" w:rsidRPr="009E6ADF" w:rsidRDefault="00D35802" w:rsidP="00D35802">
      <w:pPr>
        <w:pStyle w:val="NoSpacing"/>
        <w:rPr>
          <w:rFonts w:cstheme="minorHAnsi"/>
          <w:color w:val="FF0000"/>
        </w:rPr>
      </w:pPr>
    </w:p>
    <w:p w:rsidR="00316C92" w:rsidRPr="00D046A8" w:rsidRDefault="00316C92" w:rsidP="002C0597">
      <w:pPr>
        <w:spacing w:after="0" w:line="240" w:lineRule="auto"/>
        <w:rPr>
          <w:rFonts w:cstheme="minorHAnsi"/>
          <w:b/>
          <w:color w:val="FF0000"/>
        </w:rPr>
      </w:pPr>
      <w:r w:rsidRPr="009E6ADF">
        <w:rPr>
          <w:rFonts w:cstheme="minorHAnsi"/>
          <w:b/>
        </w:rPr>
        <w:t xml:space="preserve">Maryland Proposal on Supplemental Indicator for Wastewater Treatment </w:t>
      </w:r>
      <w:r w:rsidR="00D046A8">
        <w:rPr>
          <w:rFonts w:cstheme="minorHAnsi"/>
          <w:b/>
        </w:rPr>
        <w:t xml:space="preserve">– </w:t>
      </w:r>
      <w:r w:rsidR="00D046A8">
        <w:rPr>
          <w:rFonts w:cstheme="minorHAnsi"/>
          <w:b/>
          <w:color w:val="FF0000"/>
        </w:rPr>
        <w:t>Final options under consideration</w:t>
      </w:r>
    </w:p>
    <w:p w:rsidR="00316C92" w:rsidRDefault="002C0597" w:rsidP="009E6ADF">
      <w:pPr>
        <w:spacing w:after="0" w:line="240" w:lineRule="auto"/>
        <w:rPr>
          <w:rFonts w:eastAsia="Times New Roman" w:cstheme="minorHAnsi"/>
        </w:rPr>
      </w:pPr>
      <w:r w:rsidRPr="009E6ADF">
        <w:rPr>
          <w:rFonts w:cstheme="minorHAnsi"/>
        </w:rPr>
        <w:t xml:space="preserve">Rich </w:t>
      </w:r>
      <w:proofErr w:type="spellStart"/>
      <w:r w:rsidRPr="009E6ADF">
        <w:rPr>
          <w:rFonts w:cstheme="minorHAnsi"/>
        </w:rPr>
        <w:t>Eskin</w:t>
      </w:r>
      <w:proofErr w:type="spellEnd"/>
      <w:r w:rsidRPr="009E6ADF">
        <w:rPr>
          <w:rFonts w:cstheme="minorHAnsi"/>
        </w:rPr>
        <w:t>, Maryland Department of the Environment, briefed the MB on a proposal to develop a supplemental indicator for wastewater treatment to better explain a</w:t>
      </w:r>
      <w:r w:rsidR="009E6ADF" w:rsidRPr="009E6ADF">
        <w:rPr>
          <w:rFonts w:cstheme="minorHAnsi"/>
        </w:rPr>
        <w:t>n</w:t>
      </w:r>
      <w:r w:rsidRPr="009E6ADF">
        <w:rPr>
          <w:rFonts w:cstheme="minorHAnsi"/>
        </w:rPr>
        <w:t xml:space="preserve">d reflect progress on nutrient reduction efforts.  </w:t>
      </w:r>
      <w:r w:rsidR="009E6ADF" w:rsidRPr="009E6ADF">
        <w:rPr>
          <w:rFonts w:cstheme="minorHAnsi"/>
        </w:rPr>
        <w:t xml:space="preserve">MB members and others </w:t>
      </w:r>
      <w:r w:rsidRPr="009E6ADF">
        <w:rPr>
          <w:rFonts w:eastAsia="Times New Roman" w:cstheme="minorHAnsi"/>
        </w:rPr>
        <w:t xml:space="preserve">agreed that </w:t>
      </w:r>
      <w:r w:rsidR="009E6ADF" w:rsidRPr="009E6ADF">
        <w:rPr>
          <w:rFonts w:eastAsia="Times New Roman" w:cstheme="minorHAnsi"/>
        </w:rPr>
        <w:t xml:space="preserve">we have difficulty </w:t>
      </w:r>
      <w:r w:rsidR="00316C92" w:rsidRPr="009E6ADF">
        <w:rPr>
          <w:rFonts w:eastAsia="Times New Roman" w:cstheme="minorHAnsi"/>
        </w:rPr>
        <w:t xml:space="preserve">trying to justify </w:t>
      </w:r>
      <w:r w:rsidRPr="009E6ADF">
        <w:rPr>
          <w:rFonts w:eastAsia="Times New Roman" w:cstheme="minorHAnsi"/>
        </w:rPr>
        <w:t xml:space="preserve">or explain </w:t>
      </w:r>
      <w:r w:rsidR="00316C92" w:rsidRPr="009E6ADF">
        <w:rPr>
          <w:rFonts w:eastAsia="Times New Roman" w:cstheme="minorHAnsi"/>
        </w:rPr>
        <w:t>graphics</w:t>
      </w:r>
      <w:r w:rsidRPr="009E6ADF">
        <w:rPr>
          <w:rFonts w:eastAsia="Times New Roman" w:cstheme="minorHAnsi"/>
        </w:rPr>
        <w:t xml:space="preserve"> </w:t>
      </w:r>
      <w:r w:rsidR="00FC118A" w:rsidRPr="009E6ADF">
        <w:rPr>
          <w:rFonts w:eastAsia="Times New Roman" w:cstheme="minorHAnsi"/>
        </w:rPr>
        <w:t xml:space="preserve">to the public and elected officials </w:t>
      </w:r>
      <w:r w:rsidR="009E6ADF" w:rsidRPr="009E6ADF">
        <w:rPr>
          <w:rFonts w:eastAsia="Times New Roman" w:cstheme="minorHAnsi"/>
        </w:rPr>
        <w:t xml:space="preserve">to </w:t>
      </w:r>
      <w:r w:rsidRPr="009E6ADF">
        <w:rPr>
          <w:rFonts w:eastAsia="Times New Roman" w:cstheme="minorHAnsi"/>
        </w:rPr>
        <w:t xml:space="preserve">reflect what is actually happening in the watershed.  </w:t>
      </w:r>
      <w:r w:rsidR="00FC118A" w:rsidRPr="009E6ADF">
        <w:rPr>
          <w:rFonts w:eastAsia="Times New Roman" w:cstheme="minorHAnsi"/>
        </w:rPr>
        <w:t>Some concern was expressed that states would not be able to provide additional information or resources toward this effort</w:t>
      </w:r>
      <w:r w:rsidR="009E6ADF" w:rsidRPr="009E6ADF">
        <w:rPr>
          <w:rFonts w:eastAsia="Times New Roman" w:cstheme="minorHAnsi"/>
        </w:rPr>
        <w:t>. E</w:t>
      </w:r>
      <w:r w:rsidR="00BC57EB" w:rsidRPr="009E6ADF">
        <w:rPr>
          <w:rFonts w:eastAsia="Times New Roman" w:cstheme="minorHAnsi"/>
        </w:rPr>
        <w:t>PA believes existing reported data is available to support a supplemental indicator without further burdening the jurisdictions.</w:t>
      </w:r>
    </w:p>
    <w:p w:rsidR="003C1849" w:rsidRPr="009E6ADF" w:rsidRDefault="003C1849" w:rsidP="009E6ADF">
      <w:pPr>
        <w:spacing w:after="0" w:line="240" w:lineRule="auto"/>
        <w:rPr>
          <w:rFonts w:eastAsia="Times New Roman" w:cstheme="minorHAnsi"/>
        </w:rPr>
      </w:pPr>
    </w:p>
    <w:p w:rsidR="00FC118A" w:rsidRPr="009E6ADF" w:rsidRDefault="007C5518" w:rsidP="009E6ADF">
      <w:pPr>
        <w:pStyle w:val="NoSpacing"/>
        <w:numPr>
          <w:ilvl w:val="0"/>
          <w:numId w:val="10"/>
        </w:numPr>
        <w:rPr>
          <w:rFonts w:eastAsia="Times New Roman" w:cstheme="minorHAnsi"/>
        </w:rPr>
      </w:pPr>
      <w:r w:rsidRPr="00B73F52">
        <w:rPr>
          <w:rFonts w:eastAsia="Times New Roman" w:cstheme="minorHAnsi"/>
          <w:u w:val="single"/>
        </w:rPr>
        <w:lastRenderedPageBreak/>
        <w:t>Decision</w:t>
      </w:r>
      <w:r w:rsidR="00FC118A" w:rsidRPr="009E6ADF">
        <w:rPr>
          <w:rFonts w:eastAsia="Times New Roman" w:cstheme="minorHAnsi"/>
        </w:rPr>
        <w:t xml:space="preserve">: </w:t>
      </w:r>
      <w:r w:rsidR="009E6ADF" w:rsidRPr="009E6ADF">
        <w:rPr>
          <w:rFonts w:eastAsia="Times New Roman" w:cstheme="minorHAnsi"/>
        </w:rPr>
        <w:t xml:space="preserve">The </w:t>
      </w:r>
      <w:r w:rsidR="00FC118A" w:rsidRPr="009E6ADF">
        <w:rPr>
          <w:rFonts w:eastAsia="Times New Roman" w:cstheme="minorHAnsi"/>
        </w:rPr>
        <w:t>MB agreed that there is value in pursuing a supplemental indicator</w:t>
      </w:r>
      <w:r w:rsidR="00BC57EB" w:rsidRPr="009E6ADF">
        <w:rPr>
          <w:rFonts w:eastAsia="Times New Roman" w:cstheme="minorHAnsi"/>
        </w:rPr>
        <w:t xml:space="preserve"> and would like to continue a dialogue about it</w:t>
      </w:r>
      <w:r w:rsidR="00FC118A" w:rsidRPr="009E6ADF">
        <w:rPr>
          <w:rFonts w:eastAsia="Times New Roman" w:cstheme="minorHAnsi"/>
        </w:rPr>
        <w:t>. EPA agreed to will put together materials</w:t>
      </w:r>
      <w:r w:rsidR="00BC57EB" w:rsidRPr="009E6ADF">
        <w:rPr>
          <w:rFonts w:eastAsia="Times New Roman" w:cstheme="minorHAnsi"/>
        </w:rPr>
        <w:t xml:space="preserve"> to support additional discussions. </w:t>
      </w:r>
      <w:r w:rsidR="00FC118A" w:rsidRPr="009E6ADF">
        <w:rPr>
          <w:rFonts w:eastAsia="Times New Roman" w:cstheme="minorHAnsi"/>
        </w:rPr>
        <w:t xml:space="preserve"> </w:t>
      </w:r>
    </w:p>
    <w:p w:rsidR="009E6ADF" w:rsidRDefault="009E6ADF" w:rsidP="00BC57EB">
      <w:pPr>
        <w:spacing w:after="0" w:line="240" w:lineRule="auto"/>
        <w:rPr>
          <w:rFonts w:cstheme="minorHAnsi"/>
          <w:b/>
        </w:rPr>
      </w:pPr>
    </w:p>
    <w:p w:rsidR="00316C92" w:rsidRPr="009E6ADF" w:rsidRDefault="00316C92" w:rsidP="00BC57EB">
      <w:pPr>
        <w:spacing w:after="0" w:line="240" w:lineRule="auto"/>
        <w:rPr>
          <w:rFonts w:cstheme="minorHAnsi"/>
        </w:rPr>
      </w:pPr>
      <w:r w:rsidRPr="009E6ADF">
        <w:rPr>
          <w:rFonts w:cstheme="minorHAnsi"/>
          <w:b/>
        </w:rPr>
        <w:t>Issue</w:t>
      </w:r>
      <w:r w:rsidR="00BC57EB" w:rsidRPr="009E6ADF">
        <w:rPr>
          <w:rFonts w:cstheme="minorHAnsi"/>
          <w:b/>
        </w:rPr>
        <w:t>s and Agenda for February 16</w:t>
      </w:r>
      <w:r w:rsidR="003C1849">
        <w:rPr>
          <w:rFonts w:cstheme="minorHAnsi"/>
          <w:b/>
        </w:rPr>
        <w:t>, 2012</w:t>
      </w:r>
      <w:r w:rsidR="00BC57EB" w:rsidRPr="009E6ADF">
        <w:rPr>
          <w:rFonts w:cstheme="minorHAnsi"/>
          <w:b/>
        </w:rPr>
        <w:t xml:space="preserve"> Principals’ Staff</w:t>
      </w:r>
      <w:r w:rsidRPr="009E6ADF">
        <w:rPr>
          <w:rFonts w:cstheme="minorHAnsi"/>
          <w:b/>
        </w:rPr>
        <w:t xml:space="preserve"> Meeting </w:t>
      </w:r>
    </w:p>
    <w:p w:rsidR="00316C92" w:rsidRPr="009E6ADF" w:rsidRDefault="00BC57EB" w:rsidP="009E6A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E6ADF">
        <w:rPr>
          <w:rFonts w:cstheme="minorHAnsi"/>
        </w:rPr>
        <w:t xml:space="preserve">MB members reviewed the draft PSC agenda and had no comments or edits. </w:t>
      </w:r>
    </w:p>
    <w:p w:rsidR="00BC57EB" w:rsidRPr="009E6ADF" w:rsidRDefault="00BC57EB" w:rsidP="00BC57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16C92" w:rsidRDefault="00316C92" w:rsidP="00316C92"/>
    <w:sectPr w:rsidR="00316C92" w:rsidSect="00AA7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32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D251AC6"/>
    <w:multiLevelType w:val="hybridMultilevel"/>
    <w:tmpl w:val="38D0FC64"/>
    <w:lvl w:ilvl="0" w:tplc="ECF4EAB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423294"/>
    <w:multiLevelType w:val="hybridMultilevel"/>
    <w:tmpl w:val="15F0E824"/>
    <w:lvl w:ilvl="0" w:tplc="B978E5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7633A"/>
    <w:multiLevelType w:val="hybridMultilevel"/>
    <w:tmpl w:val="CC1C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C3A84"/>
    <w:multiLevelType w:val="multilevel"/>
    <w:tmpl w:val="4B12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222410"/>
    <w:multiLevelType w:val="hybridMultilevel"/>
    <w:tmpl w:val="4770FDEE"/>
    <w:lvl w:ilvl="0" w:tplc="84FC406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45BDD"/>
    <w:multiLevelType w:val="hybridMultilevel"/>
    <w:tmpl w:val="F4A0370C"/>
    <w:lvl w:ilvl="0" w:tplc="ECF4EAB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4FC45EE1"/>
    <w:multiLevelType w:val="hybridMultilevel"/>
    <w:tmpl w:val="47EA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113A3"/>
    <w:multiLevelType w:val="hybridMultilevel"/>
    <w:tmpl w:val="338CC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45913"/>
    <w:multiLevelType w:val="hybridMultilevel"/>
    <w:tmpl w:val="DABCEABE"/>
    <w:lvl w:ilvl="0" w:tplc="ECF4EAB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5B2E54"/>
    <w:multiLevelType w:val="hybridMultilevel"/>
    <w:tmpl w:val="CA023B9C"/>
    <w:lvl w:ilvl="0" w:tplc="28269E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5E66C7"/>
    <w:rsid w:val="000B5185"/>
    <w:rsid w:val="00102FF6"/>
    <w:rsid w:val="0013001F"/>
    <w:rsid w:val="001A4F07"/>
    <w:rsid w:val="001C2414"/>
    <w:rsid w:val="001C5B8E"/>
    <w:rsid w:val="002C0597"/>
    <w:rsid w:val="002E5349"/>
    <w:rsid w:val="00316C92"/>
    <w:rsid w:val="003C1849"/>
    <w:rsid w:val="005E66C7"/>
    <w:rsid w:val="00672691"/>
    <w:rsid w:val="007C5518"/>
    <w:rsid w:val="00812C8B"/>
    <w:rsid w:val="009E6ADF"/>
    <w:rsid w:val="00A82D9D"/>
    <w:rsid w:val="00A94623"/>
    <w:rsid w:val="00AA7575"/>
    <w:rsid w:val="00B244FD"/>
    <w:rsid w:val="00B57060"/>
    <w:rsid w:val="00B73F52"/>
    <w:rsid w:val="00B80AE8"/>
    <w:rsid w:val="00BC57EB"/>
    <w:rsid w:val="00C34885"/>
    <w:rsid w:val="00CB11E6"/>
    <w:rsid w:val="00D046A8"/>
    <w:rsid w:val="00D35802"/>
    <w:rsid w:val="00D416C0"/>
    <w:rsid w:val="00D43528"/>
    <w:rsid w:val="00DE6C58"/>
    <w:rsid w:val="00E4313C"/>
    <w:rsid w:val="00ED299D"/>
    <w:rsid w:val="00FC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B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5B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B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6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570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6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A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A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0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972A1-6C51-4849-A321-1CA65BC5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gbarranco</dc:creator>
  <cp:lastModifiedBy>gbarranco</cp:lastModifiedBy>
  <cp:revision>2</cp:revision>
  <cp:lastPrinted>2012-02-29T13:55:00Z</cp:lastPrinted>
  <dcterms:created xsi:type="dcterms:W3CDTF">2012-02-29T21:20:00Z</dcterms:created>
  <dcterms:modified xsi:type="dcterms:W3CDTF">2012-02-29T21:20:00Z</dcterms:modified>
</cp:coreProperties>
</file>