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A7B" w:rsidRDefault="00B22DBE"/>
    <w:p w:rsidR="00123F36" w:rsidRDefault="00123F36"/>
    <w:p w:rsidR="00123F36" w:rsidRDefault="00123F36"/>
    <w:p w:rsidR="00123F36" w:rsidRDefault="00123F36"/>
    <w:p w:rsidR="00123F36" w:rsidRPr="00B426C0" w:rsidRDefault="00123F36" w:rsidP="00123F36">
      <w:pPr>
        <w:pStyle w:val="NoSpacing"/>
        <w:rPr>
          <w:rFonts w:cstheme="minorHAnsi"/>
          <w:b/>
          <w:sz w:val="24"/>
          <w:szCs w:val="24"/>
        </w:rPr>
      </w:pPr>
      <w:r w:rsidRPr="00B426C0">
        <w:rPr>
          <w:rFonts w:cstheme="minorHAnsi"/>
          <w:b/>
          <w:sz w:val="24"/>
          <w:szCs w:val="24"/>
        </w:rPr>
        <w:t xml:space="preserve">Chesapeake Bay Program </w:t>
      </w:r>
      <w:r>
        <w:rPr>
          <w:rFonts w:cstheme="minorHAnsi"/>
          <w:b/>
          <w:sz w:val="24"/>
          <w:szCs w:val="24"/>
        </w:rPr>
        <w:t xml:space="preserve">Management Board </w:t>
      </w:r>
    </w:p>
    <w:p w:rsidR="00123F36" w:rsidRPr="00B426C0" w:rsidRDefault="00123F36" w:rsidP="00123F36">
      <w:pPr>
        <w:pStyle w:val="NoSpacing"/>
        <w:rPr>
          <w:rFonts w:cstheme="minorHAnsi"/>
          <w:b/>
          <w:sz w:val="24"/>
          <w:szCs w:val="24"/>
        </w:rPr>
      </w:pPr>
      <w:r w:rsidRPr="00B426C0">
        <w:rPr>
          <w:rFonts w:cstheme="minorHAnsi"/>
          <w:b/>
          <w:sz w:val="24"/>
          <w:szCs w:val="24"/>
        </w:rPr>
        <w:t>Meeting Actions and Decisions</w:t>
      </w:r>
    </w:p>
    <w:p w:rsidR="00123F36" w:rsidRPr="00B426C0" w:rsidRDefault="00123F36" w:rsidP="00123F36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May 9</w:t>
      </w:r>
      <w:r w:rsidRPr="00B426C0">
        <w:rPr>
          <w:rFonts w:cstheme="minorHAnsi"/>
          <w:b/>
          <w:sz w:val="24"/>
          <w:szCs w:val="24"/>
        </w:rPr>
        <w:t>, 2012</w:t>
      </w:r>
    </w:p>
    <w:p w:rsidR="00123F36" w:rsidRPr="00B426C0" w:rsidRDefault="00123F36" w:rsidP="00123F36">
      <w:pPr>
        <w:pStyle w:val="NoSpacing"/>
        <w:rPr>
          <w:rFonts w:cstheme="minorHAnsi"/>
          <w:b/>
          <w:sz w:val="24"/>
          <w:szCs w:val="24"/>
        </w:rPr>
      </w:pPr>
    </w:p>
    <w:p w:rsidR="00123F36" w:rsidRPr="006D1843" w:rsidRDefault="00123F36"/>
    <w:p w:rsidR="00123F36" w:rsidRPr="006D1843" w:rsidRDefault="00123F36" w:rsidP="00123F36">
      <w:pPr>
        <w:rPr>
          <w:rFonts w:ascii="Calibri" w:hAnsi="Calibri" w:cs="Helv"/>
          <w:b/>
          <w:sz w:val="22"/>
          <w:szCs w:val="22"/>
        </w:rPr>
      </w:pPr>
      <w:r w:rsidRPr="006D1843">
        <w:rPr>
          <w:rFonts w:ascii="Calibri" w:hAnsi="Calibri" w:cs="Helv"/>
          <w:b/>
          <w:sz w:val="22"/>
          <w:szCs w:val="22"/>
        </w:rPr>
        <w:t xml:space="preserve">GIT Decision Framework Implementation Updates </w:t>
      </w:r>
    </w:p>
    <w:p w:rsidR="00123F36" w:rsidRPr="006D1843" w:rsidRDefault="00123F36" w:rsidP="00123F36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Helv"/>
          <w:sz w:val="22"/>
          <w:szCs w:val="22"/>
        </w:rPr>
      </w:pPr>
      <w:r w:rsidRPr="006D1843">
        <w:rPr>
          <w:rFonts w:ascii="Calibri" w:hAnsi="Calibri" w:cs="Helv"/>
          <w:sz w:val="22"/>
          <w:szCs w:val="22"/>
          <w:u w:val="single"/>
        </w:rPr>
        <w:t>Action</w:t>
      </w:r>
      <w:r w:rsidRPr="006D1843">
        <w:rPr>
          <w:rFonts w:ascii="Calibri" w:hAnsi="Calibri" w:cs="Helv"/>
          <w:sz w:val="22"/>
          <w:szCs w:val="22"/>
        </w:rPr>
        <w:t xml:space="preserve">:   The Decision Framework Implementation Workgroup agreed to present at the next meeting an example of how a Goal Implementation Team is implementing the CBP Decision framework and </w:t>
      </w:r>
      <w:r w:rsidR="00ED6DF8" w:rsidRPr="006D1843">
        <w:rPr>
          <w:rFonts w:ascii="Calibri" w:hAnsi="Calibri" w:cs="Helv"/>
          <w:sz w:val="22"/>
          <w:szCs w:val="22"/>
        </w:rPr>
        <w:t xml:space="preserve">will include a </w:t>
      </w:r>
      <w:r w:rsidRPr="006D1843">
        <w:rPr>
          <w:rFonts w:ascii="Calibri" w:hAnsi="Calibri" w:cs="Helv"/>
          <w:sz w:val="22"/>
          <w:szCs w:val="22"/>
        </w:rPr>
        <w:t>discuss</w:t>
      </w:r>
      <w:r w:rsidR="00ED6DF8" w:rsidRPr="006D1843">
        <w:rPr>
          <w:rFonts w:ascii="Calibri" w:hAnsi="Calibri" w:cs="Helv"/>
          <w:sz w:val="22"/>
          <w:szCs w:val="22"/>
        </w:rPr>
        <w:t>ion about</w:t>
      </w:r>
      <w:r w:rsidRPr="006D1843">
        <w:rPr>
          <w:rFonts w:ascii="Calibri" w:hAnsi="Calibri" w:cs="Helv"/>
          <w:sz w:val="22"/>
          <w:szCs w:val="22"/>
        </w:rPr>
        <w:t xml:space="preserve"> cross- GIT collaboration opportunities. </w:t>
      </w:r>
    </w:p>
    <w:p w:rsidR="00123F36" w:rsidRPr="006D1843" w:rsidRDefault="00123F36" w:rsidP="00123F36">
      <w:pPr>
        <w:autoSpaceDE w:val="0"/>
        <w:autoSpaceDN w:val="0"/>
        <w:adjustRightInd w:val="0"/>
        <w:ind w:left="720"/>
        <w:rPr>
          <w:rFonts w:ascii="Calibri" w:hAnsi="Calibri" w:cs="Helv"/>
          <w:sz w:val="22"/>
          <w:szCs w:val="22"/>
        </w:rPr>
      </w:pPr>
    </w:p>
    <w:p w:rsidR="00123F36" w:rsidRPr="006D1843" w:rsidRDefault="00123F36" w:rsidP="00123F36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Helv"/>
          <w:sz w:val="22"/>
          <w:szCs w:val="22"/>
        </w:rPr>
      </w:pPr>
      <w:r w:rsidRPr="006D1843">
        <w:rPr>
          <w:rFonts w:ascii="Calibri" w:hAnsi="Calibri" w:cs="Helv"/>
          <w:sz w:val="22"/>
          <w:szCs w:val="22"/>
          <w:u w:val="single"/>
        </w:rPr>
        <w:t>Action</w:t>
      </w:r>
      <w:r w:rsidRPr="006D1843">
        <w:rPr>
          <w:rFonts w:ascii="Calibri" w:hAnsi="Calibri" w:cs="Helv"/>
          <w:sz w:val="22"/>
          <w:szCs w:val="22"/>
        </w:rPr>
        <w:t xml:space="preserve">:  For the next MB meeting, GITs will </w:t>
      </w:r>
      <w:r w:rsidR="00ED6DF8" w:rsidRPr="006D1843">
        <w:rPr>
          <w:rFonts w:ascii="Calibri" w:hAnsi="Calibri" w:cs="Helv"/>
          <w:sz w:val="22"/>
          <w:szCs w:val="22"/>
        </w:rPr>
        <w:t xml:space="preserve">share the list of </w:t>
      </w:r>
      <w:r w:rsidRPr="006D1843">
        <w:rPr>
          <w:rFonts w:ascii="Calibri" w:hAnsi="Calibri" w:cs="Helv"/>
          <w:sz w:val="22"/>
          <w:szCs w:val="22"/>
        </w:rPr>
        <w:t xml:space="preserve">the </w:t>
      </w:r>
      <w:r w:rsidR="00ED6DF8" w:rsidRPr="006D1843">
        <w:rPr>
          <w:rFonts w:ascii="Calibri" w:hAnsi="Calibri" w:cs="Helv"/>
          <w:sz w:val="22"/>
          <w:szCs w:val="22"/>
        </w:rPr>
        <w:t>“</w:t>
      </w:r>
      <w:r w:rsidR="0075363A" w:rsidRPr="006D1843">
        <w:rPr>
          <w:rFonts w:ascii="Calibri" w:hAnsi="Calibri" w:cs="Helv"/>
          <w:sz w:val="22"/>
          <w:szCs w:val="22"/>
        </w:rPr>
        <w:t>2</w:t>
      </w:r>
      <w:r w:rsidR="0075363A">
        <w:rPr>
          <w:rFonts w:ascii="Calibri" w:hAnsi="Calibri" w:cs="Helv"/>
          <w:sz w:val="22"/>
          <w:szCs w:val="22"/>
        </w:rPr>
        <w:t>6</w:t>
      </w:r>
      <w:r w:rsidR="0075363A" w:rsidRPr="006D1843">
        <w:rPr>
          <w:rFonts w:ascii="Calibri" w:hAnsi="Calibri" w:cs="Helv"/>
          <w:sz w:val="22"/>
          <w:szCs w:val="22"/>
        </w:rPr>
        <w:t xml:space="preserve"> </w:t>
      </w:r>
      <w:r w:rsidRPr="006D1843">
        <w:rPr>
          <w:rFonts w:ascii="Calibri" w:hAnsi="Calibri" w:cs="Helv"/>
          <w:sz w:val="22"/>
          <w:szCs w:val="22"/>
        </w:rPr>
        <w:t xml:space="preserve">goals, outcomes, </w:t>
      </w:r>
      <w:r w:rsidR="00ED6DF8" w:rsidRPr="006D1843">
        <w:rPr>
          <w:rFonts w:ascii="Calibri" w:hAnsi="Calibri" w:cs="Helv"/>
          <w:sz w:val="22"/>
          <w:szCs w:val="22"/>
        </w:rPr>
        <w:t xml:space="preserve">and guiding statements” </w:t>
      </w:r>
      <w:r w:rsidRPr="006D1843">
        <w:rPr>
          <w:rFonts w:ascii="Calibri" w:hAnsi="Calibri" w:cs="Helv"/>
          <w:sz w:val="22"/>
          <w:szCs w:val="22"/>
        </w:rPr>
        <w:t xml:space="preserve"> to provide the MB with a flavor of </w:t>
      </w:r>
      <w:r w:rsidR="00ED6DF8" w:rsidRPr="006D1843">
        <w:rPr>
          <w:rFonts w:ascii="Calibri" w:hAnsi="Calibri" w:cs="Helv"/>
          <w:sz w:val="22"/>
          <w:szCs w:val="22"/>
        </w:rPr>
        <w:t xml:space="preserve">the </w:t>
      </w:r>
      <w:r w:rsidRPr="006D1843">
        <w:rPr>
          <w:rFonts w:ascii="Calibri" w:hAnsi="Calibri" w:cs="Helv"/>
          <w:sz w:val="22"/>
          <w:szCs w:val="22"/>
        </w:rPr>
        <w:t>GIT</w:t>
      </w:r>
      <w:r w:rsidR="00ED6DF8" w:rsidRPr="006D1843">
        <w:rPr>
          <w:rFonts w:ascii="Calibri" w:hAnsi="Calibri" w:cs="Helv"/>
          <w:sz w:val="22"/>
          <w:szCs w:val="22"/>
        </w:rPr>
        <w:t>s’</w:t>
      </w:r>
      <w:r w:rsidRPr="006D1843">
        <w:rPr>
          <w:rFonts w:ascii="Calibri" w:hAnsi="Calibri" w:cs="Helv"/>
          <w:sz w:val="22"/>
          <w:szCs w:val="22"/>
        </w:rPr>
        <w:t xml:space="preserve"> work and </w:t>
      </w:r>
      <w:r w:rsidR="00ED6DF8" w:rsidRPr="006D1843">
        <w:rPr>
          <w:rFonts w:ascii="Calibri" w:hAnsi="Calibri" w:cs="Helv"/>
          <w:sz w:val="22"/>
          <w:szCs w:val="22"/>
        </w:rPr>
        <w:t xml:space="preserve">to help frame </w:t>
      </w:r>
      <w:r w:rsidRPr="006D1843">
        <w:rPr>
          <w:rFonts w:ascii="Calibri" w:hAnsi="Calibri" w:cs="Helv"/>
          <w:sz w:val="22"/>
          <w:szCs w:val="22"/>
        </w:rPr>
        <w:t>a discussion about overall CBP priorities</w:t>
      </w:r>
      <w:r w:rsidR="0075363A">
        <w:rPr>
          <w:rFonts w:ascii="Calibri" w:hAnsi="Calibri" w:cs="Helv"/>
          <w:sz w:val="22"/>
          <w:szCs w:val="22"/>
        </w:rPr>
        <w:t xml:space="preserve"> now that Stage 2 of the realignment process has started</w:t>
      </w:r>
      <w:r w:rsidRPr="006D1843">
        <w:rPr>
          <w:rFonts w:ascii="Calibri" w:hAnsi="Calibri" w:cs="Helv"/>
          <w:sz w:val="22"/>
          <w:szCs w:val="22"/>
        </w:rPr>
        <w:t xml:space="preserve">.   </w:t>
      </w:r>
    </w:p>
    <w:p w:rsidR="00123F36" w:rsidRDefault="00123F36" w:rsidP="00123F36">
      <w:pPr>
        <w:autoSpaceDE w:val="0"/>
        <w:autoSpaceDN w:val="0"/>
        <w:adjustRightInd w:val="0"/>
        <w:rPr>
          <w:rFonts w:ascii="Calibri" w:hAnsi="Calibri" w:cs="Helv"/>
          <w:b/>
          <w:sz w:val="22"/>
          <w:szCs w:val="22"/>
        </w:rPr>
      </w:pPr>
    </w:p>
    <w:p w:rsidR="00AA7877" w:rsidRPr="006D1843" w:rsidRDefault="00AA7877" w:rsidP="00123F36">
      <w:pPr>
        <w:autoSpaceDE w:val="0"/>
        <w:autoSpaceDN w:val="0"/>
        <w:adjustRightInd w:val="0"/>
        <w:rPr>
          <w:rFonts w:ascii="Calibri" w:hAnsi="Calibri" w:cs="Helv"/>
          <w:b/>
          <w:sz w:val="22"/>
          <w:szCs w:val="22"/>
        </w:rPr>
      </w:pPr>
    </w:p>
    <w:p w:rsidR="00123F36" w:rsidRPr="006D1843" w:rsidRDefault="00123F36" w:rsidP="00123F36">
      <w:pPr>
        <w:rPr>
          <w:rFonts w:ascii="Calibri" w:hAnsi="Calibri" w:cs="Helv"/>
          <w:b/>
          <w:sz w:val="22"/>
          <w:szCs w:val="22"/>
        </w:rPr>
      </w:pPr>
      <w:r w:rsidRPr="006D1843">
        <w:rPr>
          <w:rFonts w:ascii="Calibri" w:hAnsi="Calibri" w:cs="Helv"/>
          <w:b/>
          <w:sz w:val="22"/>
          <w:szCs w:val="22"/>
        </w:rPr>
        <w:t xml:space="preserve">STAC Social Sciences Report/Update </w:t>
      </w:r>
    </w:p>
    <w:p w:rsidR="00123F36" w:rsidRPr="006D1843" w:rsidRDefault="00123F36" w:rsidP="00123F36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Helv"/>
          <w:sz w:val="22"/>
          <w:szCs w:val="22"/>
        </w:rPr>
      </w:pPr>
      <w:r w:rsidRPr="006D1843">
        <w:rPr>
          <w:rFonts w:ascii="Calibri" w:hAnsi="Calibri" w:cs="Helv"/>
          <w:sz w:val="22"/>
          <w:szCs w:val="22"/>
          <w:u w:val="single"/>
        </w:rPr>
        <w:t>Action</w:t>
      </w:r>
      <w:r w:rsidRPr="006D1843">
        <w:rPr>
          <w:rFonts w:ascii="Calibri" w:hAnsi="Calibri" w:cs="Helv"/>
          <w:sz w:val="22"/>
          <w:szCs w:val="22"/>
        </w:rPr>
        <w:t xml:space="preserve">: </w:t>
      </w:r>
      <w:r w:rsidR="00ED6DF8" w:rsidRPr="006D1843">
        <w:rPr>
          <w:rFonts w:ascii="Calibri" w:hAnsi="Calibri" w:cs="Helv"/>
          <w:sz w:val="22"/>
          <w:szCs w:val="22"/>
        </w:rPr>
        <w:t xml:space="preserve">The MB agreed to form a </w:t>
      </w:r>
      <w:r w:rsidRPr="006D1843">
        <w:rPr>
          <w:rFonts w:ascii="Calibri" w:hAnsi="Calibri" w:cs="Helv"/>
          <w:sz w:val="22"/>
          <w:szCs w:val="22"/>
        </w:rPr>
        <w:t xml:space="preserve">short-term interdisciplinary Action Team—with </w:t>
      </w:r>
      <w:r w:rsidR="00ED6DF8" w:rsidRPr="006D1843">
        <w:rPr>
          <w:rFonts w:ascii="Calibri" w:hAnsi="Calibri" w:cs="Helv"/>
          <w:sz w:val="22"/>
          <w:szCs w:val="22"/>
        </w:rPr>
        <w:t xml:space="preserve">further </w:t>
      </w:r>
      <w:r w:rsidRPr="006D1843">
        <w:rPr>
          <w:rFonts w:ascii="Calibri" w:hAnsi="Calibri" w:cs="Helv"/>
          <w:sz w:val="22"/>
          <w:szCs w:val="22"/>
        </w:rPr>
        <w:t xml:space="preserve">refined </w:t>
      </w:r>
      <w:r w:rsidR="00B22DBE">
        <w:rPr>
          <w:rFonts w:ascii="Calibri" w:hAnsi="Calibri" w:cs="Helv"/>
          <w:sz w:val="22"/>
          <w:szCs w:val="22"/>
        </w:rPr>
        <w:t>“</w:t>
      </w:r>
      <w:r w:rsidRPr="006D1843">
        <w:rPr>
          <w:rFonts w:ascii="Calibri" w:hAnsi="Calibri" w:cs="Helv"/>
          <w:sz w:val="22"/>
          <w:szCs w:val="22"/>
        </w:rPr>
        <w:t>purpose and goals</w:t>
      </w:r>
      <w:r w:rsidR="00B22DBE">
        <w:rPr>
          <w:rFonts w:ascii="Calibri" w:hAnsi="Calibri" w:cs="Helv"/>
          <w:sz w:val="22"/>
          <w:szCs w:val="22"/>
        </w:rPr>
        <w:t>”</w:t>
      </w:r>
      <w:r w:rsidRPr="006D1843">
        <w:rPr>
          <w:rFonts w:ascii="Calibri" w:hAnsi="Calibri" w:cs="Helv"/>
          <w:sz w:val="22"/>
          <w:szCs w:val="22"/>
        </w:rPr>
        <w:t xml:space="preserve"> to reflect </w:t>
      </w:r>
      <w:r w:rsidR="00ED6DF8" w:rsidRPr="006D1843">
        <w:rPr>
          <w:rFonts w:ascii="Calibri" w:hAnsi="Calibri" w:cs="Helv"/>
          <w:sz w:val="22"/>
          <w:szCs w:val="22"/>
        </w:rPr>
        <w:t xml:space="preserve">the May 9 </w:t>
      </w:r>
      <w:r w:rsidRPr="006D1843">
        <w:rPr>
          <w:rFonts w:ascii="Calibri" w:hAnsi="Calibri" w:cs="Helv"/>
          <w:sz w:val="22"/>
          <w:szCs w:val="22"/>
        </w:rPr>
        <w:t xml:space="preserve">discussion—to </w:t>
      </w:r>
      <w:r w:rsidR="00ED6DF8" w:rsidRPr="006D1843">
        <w:rPr>
          <w:rFonts w:ascii="Calibri" w:hAnsi="Calibri" w:cs="Helv"/>
          <w:sz w:val="22"/>
          <w:szCs w:val="22"/>
        </w:rPr>
        <w:t xml:space="preserve">help </w:t>
      </w:r>
      <w:r w:rsidRPr="006D1843">
        <w:rPr>
          <w:rFonts w:ascii="Calibri" w:hAnsi="Calibri" w:cs="Helv"/>
          <w:sz w:val="22"/>
          <w:szCs w:val="22"/>
        </w:rPr>
        <w:t xml:space="preserve">the CBP understand social science needs, what social scientists can provide the program (including identifying research needs, assistance in communications, etc.), and if determined </w:t>
      </w:r>
      <w:r w:rsidR="00ED6DF8" w:rsidRPr="006D1843">
        <w:rPr>
          <w:rFonts w:ascii="Calibri" w:hAnsi="Calibri" w:cs="Helv"/>
          <w:sz w:val="22"/>
          <w:szCs w:val="22"/>
        </w:rPr>
        <w:t xml:space="preserve">if a more permanent function is necessary in the CBP.  If the action team determines a permanent function is necessary, it will help the MB </w:t>
      </w:r>
      <w:r w:rsidRPr="006D1843">
        <w:rPr>
          <w:rFonts w:ascii="Calibri" w:hAnsi="Calibri" w:cs="Helv"/>
          <w:sz w:val="22"/>
          <w:szCs w:val="22"/>
        </w:rPr>
        <w:t xml:space="preserve">design and deliver a more permanent </w:t>
      </w:r>
      <w:r w:rsidR="0075363A">
        <w:rPr>
          <w:rFonts w:ascii="Calibri" w:hAnsi="Calibri" w:cs="Helv"/>
          <w:sz w:val="22"/>
          <w:szCs w:val="22"/>
        </w:rPr>
        <w:t xml:space="preserve">workgroup or </w:t>
      </w:r>
      <w:r w:rsidR="00ED6DF8" w:rsidRPr="006D1843">
        <w:rPr>
          <w:rFonts w:ascii="Calibri" w:hAnsi="Calibri" w:cs="Helv"/>
          <w:sz w:val="22"/>
          <w:szCs w:val="22"/>
        </w:rPr>
        <w:t>team</w:t>
      </w:r>
      <w:r w:rsidRPr="006D1843">
        <w:rPr>
          <w:rFonts w:ascii="Calibri" w:hAnsi="Calibri" w:cs="Helv"/>
          <w:sz w:val="22"/>
          <w:szCs w:val="22"/>
        </w:rPr>
        <w:t xml:space="preserve"> and/or help develop expertise within the GITs if desired. </w:t>
      </w:r>
    </w:p>
    <w:p w:rsidR="00123F36" w:rsidRPr="00B22DBE" w:rsidRDefault="00123F36" w:rsidP="00B22DBE">
      <w:pPr>
        <w:autoSpaceDE w:val="0"/>
        <w:autoSpaceDN w:val="0"/>
        <w:adjustRightInd w:val="0"/>
        <w:ind w:left="720"/>
        <w:rPr>
          <w:rFonts w:ascii="Calibri" w:hAnsi="Calibri" w:cs="Helv"/>
          <w:sz w:val="22"/>
          <w:szCs w:val="22"/>
        </w:rPr>
      </w:pPr>
    </w:p>
    <w:p w:rsidR="00B22DBE" w:rsidRPr="00B22DBE" w:rsidRDefault="00B22DBE" w:rsidP="00123F36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Helv"/>
          <w:sz w:val="22"/>
          <w:szCs w:val="22"/>
        </w:rPr>
      </w:pPr>
      <w:r w:rsidRPr="00B22DBE">
        <w:rPr>
          <w:rFonts w:ascii="Calibri" w:hAnsi="Calibri" w:cs="Helv"/>
          <w:sz w:val="22"/>
          <w:szCs w:val="22"/>
        </w:rPr>
        <w:t xml:space="preserve">Management Board members are asked to identify social scientists who would be interested in participating on </w:t>
      </w:r>
      <w:r w:rsidRPr="00B22DBE">
        <w:rPr>
          <w:rFonts w:ascii="Calibri" w:hAnsi="Calibri" w:cs="Helv"/>
          <w:sz w:val="22"/>
          <w:szCs w:val="22"/>
        </w:rPr>
        <w:t xml:space="preserve">the </w:t>
      </w:r>
      <w:r w:rsidRPr="00B22DBE">
        <w:rPr>
          <w:rFonts w:ascii="Calibri" w:hAnsi="Calibri" w:cs="Helv"/>
          <w:sz w:val="22"/>
          <w:szCs w:val="22"/>
        </w:rPr>
        <w:t xml:space="preserve">Action Team.  Recommendations may be emailed to Lucinda Power, power.lucinda@epa.gov, by June 15.  </w:t>
      </w:r>
    </w:p>
    <w:p w:rsidR="00B22DBE" w:rsidRPr="00B22DBE" w:rsidRDefault="00B22DBE" w:rsidP="00B22DBE">
      <w:pPr>
        <w:autoSpaceDE w:val="0"/>
        <w:autoSpaceDN w:val="0"/>
        <w:adjustRightInd w:val="0"/>
        <w:ind w:left="720"/>
        <w:rPr>
          <w:rFonts w:ascii="Calibri" w:hAnsi="Calibri" w:cs="Helv"/>
          <w:sz w:val="22"/>
          <w:szCs w:val="22"/>
        </w:rPr>
      </w:pPr>
    </w:p>
    <w:p w:rsidR="00123F36" w:rsidRPr="006D1843" w:rsidRDefault="00123F36" w:rsidP="00123F36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Helv"/>
          <w:sz w:val="22"/>
          <w:szCs w:val="22"/>
        </w:rPr>
      </w:pPr>
      <w:r w:rsidRPr="006D1843">
        <w:rPr>
          <w:rFonts w:ascii="Calibri" w:hAnsi="Calibri" w:cs="Helv"/>
          <w:sz w:val="22"/>
          <w:szCs w:val="22"/>
          <w:u w:val="single"/>
        </w:rPr>
        <w:t>Action</w:t>
      </w:r>
      <w:r w:rsidR="00ED6DF8" w:rsidRPr="006D1843">
        <w:rPr>
          <w:rFonts w:ascii="Calibri" w:hAnsi="Calibri" w:cs="Helv"/>
          <w:sz w:val="22"/>
          <w:szCs w:val="22"/>
        </w:rPr>
        <w:t>:  The MB agreed to invite the n</w:t>
      </w:r>
      <w:r w:rsidRPr="006D1843">
        <w:rPr>
          <w:rFonts w:ascii="Calibri" w:hAnsi="Calibri" w:cs="Helv"/>
          <w:sz w:val="22"/>
          <w:szCs w:val="22"/>
        </w:rPr>
        <w:t xml:space="preserve">ew action team members/candidates </w:t>
      </w:r>
      <w:r w:rsidR="00ED6DF8" w:rsidRPr="006D1843">
        <w:rPr>
          <w:rFonts w:ascii="Calibri" w:hAnsi="Calibri" w:cs="Helv"/>
          <w:sz w:val="22"/>
          <w:szCs w:val="22"/>
        </w:rPr>
        <w:t xml:space="preserve">to </w:t>
      </w:r>
      <w:r w:rsidRPr="006D1843">
        <w:rPr>
          <w:rFonts w:ascii="Calibri" w:hAnsi="Calibri" w:cs="Helv"/>
          <w:sz w:val="22"/>
          <w:szCs w:val="22"/>
        </w:rPr>
        <w:t xml:space="preserve">sit in on next MB meeting to listen and get a flavor of CBP needs for social science expertise/help.  GIT coordinators and chairs are asked to help identify challenges where social science expertise would be helpful. </w:t>
      </w:r>
    </w:p>
    <w:p w:rsidR="00B22DBE" w:rsidRDefault="00B22DBE" w:rsidP="00B22DBE">
      <w:pPr>
        <w:rPr>
          <w:rFonts w:ascii="Calibri" w:hAnsi="Calibri" w:cs="Helv"/>
          <w:b/>
          <w:sz w:val="22"/>
          <w:szCs w:val="22"/>
        </w:rPr>
      </w:pPr>
    </w:p>
    <w:p w:rsidR="00B22DBE" w:rsidRPr="006D1843" w:rsidRDefault="00B22DBE" w:rsidP="00123F36">
      <w:pPr>
        <w:ind w:left="720"/>
        <w:rPr>
          <w:rFonts w:ascii="Calibri" w:hAnsi="Calibri" w:cs="Helv"/>
          <w:b/>
          <w:sz w:val="22"/>
          <w:szCs w:val="22"/>
        </w:rPr>
      </w:pPr>
    </w:p>
    <w:p w:rsidR="00123F36" w:rsidRPr="006D1843" w:rsidRDefault="00123F36" w:rsidP="00123F36">
      <w:pPr>
        <w:rPr>
          <w:rFonts w:ascii="Calibri" w:hAnsi="Calibri" w:cs="Helv"/>
          <w:b/>
          <w:sz w:val="22"/>
          <w:szCs w:val="22"/>
        </w:rPr>
      </w:pPr>
      <w:r w:rsidRPr="006D1843">
        <w:rPr>
          <w:rFonts w:ascii="Calibri" w:hAnsi="Calibri" w:cs="Helv"/>
          <w:b/>
          <w:sz w:val="22"/>
          <w:szCs w:val="22"/>
        </w:rPr>
        <w:t xml:space="preserve">Proposed BMP Verification </w:t>
      </w:r>
      <w:r w:rsidR="0075363A">
        <w:rPr>
          <w:rFonts w:ascii="Calibri" w:hAnsi="Calibri" w:cs="Helv"/>
          <w:b/>
          <w:sz w:val="22"/>
          <w:szCs w:val="22"/>
        </w:rPr>
        <w:t>Framework</w:t>
      </w:r>
      <w:r w:rsidR="0075363A" w:rsidRPr="006D1843">
        <w:rPr>
          <w:rFonts w:ascii="Calibri" w:hAnsi="Calibri" w:cs="Helv"/>
          <w:b/>
          <w:sz w:val="22"/>
          <w:szCs w:val="22"/>
        </w:rPr>
        <w:t xml:space="preserve"> </w:t>
      </w:r>
      <w:r w:rsidRPr="006D1843">
        <w:rPr>
          <w:rFonts w:ascii="Calibri" w:hAnsi="Calibri" w:cs="Helv"/>
          <w:b/>
          <w:sz w:val="22"/>
          <w:szCs w:val="22"/>
        </w:rPr>
        <w:t xml:space="preserve">Development Process </w:t>
      </w:r>
    </w:p>
    <w:p w:rsidR="00123F36" w:rsidRPr="006D1843" w:rsidRDefault="00123F36" w:rsidP="00123F36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Helv"/>
          <w:sz w:val="22"/>
          <w:szCs w:val="22"/>
        </w:rPr>
      </w:pPr>
      <w:r w:rsidRPr="006D1843">
        <w:rPr>
          <w:rFonts w:ascii="Calibri" w:hAnsi="Calibri" w:cs="Helv"/>
          <w:sz w:val="22"/>
          <w:szCs w:val="22"/>
          <w:u w:val="single"/>
        </w:rPr>
        <w:t>Decision</w:t>
      </w:r>
      <w:r w:rsidRPr="006D1843">
        <w:rPr>
          <w:rFonts w:ascii="Calibri" w:hAnsi="Calibri" w:cs="Helv"/>
          <w:sz w:val="22"/>
          <w:szCs w:val="22"/>
        </w:rPr>
        <w:t xml:space="preserve"> – </w:t>
      </w:r>
      <w:r w:rsidR="00ED6DF8" w:rsidRPr="006D1843">
        <w:rPr>
          <w:rFonts w:ascii="Calibri" w:hAnsi="Calibri" w:cs="Helv"/>
          <w:sz w:val="22"/>
          <w:szCs w:val="22"/>
        </w:rPr>
        <w:t xml:space="preserve">The </w:t>
      </w:r>
      <w:r w:rsidRPr="006D1843">
        <w:rPr>
          <w:rFonts w:ascii="Calibri" w:hAnsi="Calibri" w:cs="Helv"/>
          <w:sz w:val="22"/>
          <w:szCs w:val="22"/>
        </w:rPr>
        <w:t xml:space="preserve">MB agreed to </w:t>
      </w:r>
      <w:r w:rsidR="00EB7899" w:rsidRPr="006D1843">
        <w:rPr>
          <w:rFonts w:ascii="Calibri" w:hAnsi="Calibri" w:cs="Helv"/>
          <w:sz w:val="22"/>
          <w:szCs w:val="22"/>
        </w:rPr>
        <w:t xml:space="preserve">give consideration and address as necessary </w:t>
      </w:r>
      <w:r w:rsidR="0075363A">
        <w:rPr>
          <w:rFonts w:ascii="Calibri" w:hAnsi="Calibri" w:cs="Helv"/>
          <w:sz w:val="22"/>
          <w:szCs w:val="22"/>
        </w:rPr>
        <w:t xml:space="preserve">any </w:t>
      </w:r>
      <w:r w:rsidRPr="006D1843">
        <w:rPr>
          <w:rFonts w:ascii="Calibri" w:hAnsi="Calibri" w:cs="Helv"/>
          <w:sz w:val="22"/>
          <w:szCs w:val="22"/>
        </w:rPr>
        <w:t>forthcoming</w:t>
      </w:r>
      <w:r w:rsidR="0075363A">
        <w:rPr>
          <w:rFonts w:ascii="Calibri" w:hAnsi="Calibri" w:cs="Helv"/>
          <w:sz w:val="22"/>
          <w:szCs w:val="22"/>
        </w:rPr>
        <w:t xml:space="preserve"> issues</w:t>
      </w:r>
      <w:r w:rsidRPr="006D1843">
        <w:rPr>
          <w:rFonts w:ascii="Calibri" w:hAnsi="Calibri" w:cs="Helv"/>
          <w:sz w:val="22"/>
          <w:szCs w:val="22"/>
        </w:rPr>
        <w:t xml:space="preserve"> </w:t>
      </w:r>
      <w:r w:rsidR="00EB7899" w:rsidRPr="006D1843">
        <w:rPr>
          <w:rFonts w:ascii="Calibri" w:hAnsi="Calibri" w:cs="Helv"/>
          <w:sz w:val="22"/>
          <w:szCs w:val="22"/>
        </w:rPr>
        <w:t xml:space="preserve">related to the BMP verification </w:t>
      </w:r>
      <w:r w:rsidR="0075363A">
        <w:rPr>
          <w:rFonts w:ascii="Calibri" w:hAnsi="Calibri" w:cs="Helv"/>
          <w:sz w:val="22"/>
          <w:szCs w:val="22"/>
        </w:rPr>
        <w:t>framework</w:t>
      </w:r>
      <w:r w:rsidR="0075363A" w:rsidRPr="006D1843">
        <w:rPr>
          <w:rFonts w:ascii="Calibri" w:hAnsi="Calibri" w:cs="Helv"/>
          <w:sz w:val="22"/>
          <w:szCs w:val="22"/>
        </w:rPr>
        <w:t xml:space="preserve"> </w:t>
      </w:r>
      <w:r w:rsidR="00EB7899" w:rsidRPr="006D1843">
        <w:rPr>
          <w:rFonts w:ascii="Calibri" w:hAnsi="Calibri" w:cs="Helv"/>
          <w:sz w:val="22"/>
          <w:szCs w:val="22"/>
        </w:rPr>
        <w:t xml:space="preserve">development process. </w:t>
      </w:r>
    </w:p>
    <w:p w:rsidR="00123F36" w:rsidRPr="006D1843" w:rsidRDefault="00123F36" w:rsidP="00123F36">
      <w:pPr>
        <w:autoSpaceDE w:val="0"/>
        <w:autoSpaceDN w:val="0"/>
        <w:adjustRightInd w:val="0"/>
        <w:ind w:left="720"/>
        <w:rPr>
          <w:rFonts w:ascii="Calibri" w:hAnsi="Calibri" w:cs="Helv"/>
          <w:sz w:val="22"/>
          <w:szCs w:val="22"/>
        </w:rPr>
      </w:pPr>
    </w:p>
    <w:p w:rsidR="00123F36" w:rsidRPr="006D1843" w:rsidRDefault="00123F36" w:rsidP="00123F36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Helv"/>
          <w:sz w:val="22"/>
          <w:szCs w:val="22"/>
        </w:rPr>
      </w:pPr>
      <w:r w:rsidRPr="006D1843">
        <w:rPr>
          <w:rFonts w:ascii="Calibri" w:hAnsi="Calibri" w:cs="Helv"/>
          <w:sz w:val="22"/>
          <w:szCs w:val="22"/>
          <w:u w:val="single"/>
        </w:rPr>
        <w:t>Action</w:t>
      </w:r>
      <w:r w:rsidRPr="006D1843">
        <w:rPr>
          <w:rFonts w:ascii="Calibri" w:hAnsi="Calibri" w:cs="Helv"/>
          <w:sz w:val="22"/>
          <w:szCs w:val="22"/>
        </w:rPr>
        <w:t xml:space="preserve"> – </w:t>
      </w:r>
      <w:r w:rsidR="00EB7899" w:rsidRPr="006D1843">
        <w:rPr>
          <w:rFonts w:ascii="Calibri" w:hAnsi="Calibri" w:cs="Helv"/>
          <w:sz w:val="22"/>
          <w:szCs w:val="22"/>
        </w:rPr>
        <w:t xml:space="preserve">The </w:t>
      </w:r>
      <w:r w:rsidRPr="006D1843">
        <w:rPr>
          <w:rFonts w:ascii="Calibri" w:hAnsi="Calibri" w:cs="Helv"/>
          <w:sz w:val="22"/>
          <w:szCs w:val="22"/>
        </w:rPr>
        <w:t>MB agreed to move forward with the revised schedule</w:t>
      </w:r>
      <w:r w:rsidR="00EB7899" w:rsidRPr="006D1843">
        <w:rPr>
          <w:rFonts w:ascii="Calibri" w:hAnsi="Calibri" w:cs="Helv"/>
          <w:sz w:val="22"/>
          <w:szCs w:val="22"/>
        </w:rPr>
        <w:t xml:space="preserve"> presented to the MB</w:t>
      </w:r>
      <w:r w:rsidRPr="006D1843">
        <w:rPr>
          <w:rFonts w:ascii="Calibri" w:hAnsi="Calibri" w:cs="Helv"/>
          <w:sz w:val="22"/>
          <w:szCs w:val="22"/>
        </w:rPr>
        <w:t>.</w:t>
      </w:r>
    </w:p>
    <w:p w:rsidR="00123F36" w:rsidRDefault="00123F36" w:rsidP="00123F36">
      <w:pPr>
        <w:rPr>
          <w:rFonts w:ascii="Calibri" w:hAnsi="Calibri" w:cs="Helv"/>
          <w:sz w:val="22"/>
          <w:szCs w:val="22"/>
        </w:rPr>
      </w:pPr>
    </w:p>
    <w:p w:rsidR="00AA7877" w:rsidRDefault="00AA7877" w:rsidP="00123F36">
      <w:pPr>
        <w:rPr>
          <w:rFonts w:ascii="Calibri" w:hAnsi="Calibri" w:cs="Helv"/>
          <w:sz w:val="22"/>
          <w:szCs w:val="22"/>
        </w:rPr>
      </w:pPr>
    </w:p>
    <w:p w:rsidR="00B22DBE" w:rsidRDefault="00B22DBE" w:rsidP="00123F36">
      <w:pPr>
        <w:rPr>
          <w:rFonts w:ascii="Calibri" w:hAnsi="Calibri" w:cs="Helv"/>
          <w:sz w:val="22"/>
          <w:szCs w:val="22"/>
        </w:rPr>
      </w:pPr>
    </w:p>
    <w:p w:rsidR="00B22DBE" w:rsidRPr="006D1843" w:rsidRDefault="00B22DBE" w:rsidP="00123F36">
      <w:pPr>
        <w:rPr>
          <w:rFonts w:ascii="Calibri" w:hAnsi="Calibri" w:cs="Helv"/>
          <w:sz w:val="22"/>
          <w:szCs w:val="22"/>
        </w:rPr>
      </w:pPr>
    </w:p>
    <w:p w:rsidR="00123F36" w:rsidRPr="006D1843" w:rsidRDefault="00123F36" w:rsidP="00123F36">
      <w:pPr>
        <w:rPr>
          <w:rFonts w:ascii="Calibri" w:hAnsi="Calibri" w:cs="Helv"/>
          <w:b/>
          <w:sz w:val="22"/>
          <w:szCs w:val="22"/>
        </w:rPr>
      </w:pPr>
      <w:r w:rsidRPr="006D1843">
        <w:rPr>
          <w:rFonts w:ascii="Calibri" w:hAnsi="Calibri" w:cs="Helv"/>
          <w:b/>
          <w:sz w:val="22"/>
          <w:szCs w:val="22"/>
        </w:rPr>
        <w:lastRenderedPageBreak/>
        <w:t xml:space="preserve">Progress on Reducing Nutrient and Sediment Pollution </w:t>
      </w:r>
    </w:p>
    <w:p w:rsidR="00123F36" w:rsidRPr="006D1843" w:rsidRDefault="00123F36" w:rsidP="00123F36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Helv"/>
          <w:sz w:val="22"/>
          <w:szCs w:val="22"/>
        </w:rPr>
      </w:pPr>
      <w:r w:rsidRPr="006D1843">
        <w:rPr>
          <w:rFonts w:ascii="Calibri" w:hAnsi="Calibri" w:cs="Helv"/>
          <w:sz w:val="22"/>
          <w:szCs w:val="22"/>
          <w:u w:val="single"/>
        </w:rPr>
        <w:t>Action</w:t>
      </w:r>
      <w:r w:rsidRPr="006D1843">
        <w:rPr>
          <w:rFonts w:ascii="Calibri" w:hAnsi="Calibri" w:cs="Helv"/>
          <w:sz w:val="22"/>
          <w:szCs w:val="22"/>
        </w:rPr>
        <w:t xml:space="preserve"> – </w:t>
      </w:r>
      <w:r w:rsidR="00EB7899" w:rsidRPr="006D1843">
        <w:rPr>
          <w:rFonts w:ascii="Calibri" w:hAnsi="Calibri" w:cs="Helv"/>
          <w:sz w:val="22"/>
          <w:szCs w:val="22"/>
        </w:rPr>
        <w:t xml:space="preserve">The </w:t>
      </w:r>
      <w:r w:rsidRPr="006D1843">
        <w:rPr>
          <w:rFonts w:ascii="Calibri" w:hAnsi="Calibri" w:cs="Helv"/>
          <w:sz w:val="22"/>
          <w:szCs w:val="22"/>
        </w:rPr>
        <w:t xml:space="preserve">MB agreed to </w:t>
      </w:r>
      <w:r w:rsidR="00EB7899" w:rsidRPr="006D1843">
        <w:rPr>
          <w:rFonts w:ascii="Calibri" w:hAnsi="Calibri" w:cs="Helv"/>
          <w:sz w:val="22"/>
          <w:szCs w:val="22"/>
        </w:rPr>
        <w:t xml:space="preserve">send forward to the Principals’ Staff Committee </w:t>
      </w:r>
      <w:r w:rsidRPr="006D1843">
        <w:rPr>
          <w:rFonts w:ascii="Calibri" w:hAnsi="Calibri" w:cs="Helv"/>
          <w:sz w:val="22"/>
          <w:szCs w:val="22"/>
        </w:rPr>
        <w:t xml:space="preserve">the proposed briefing package for the </w:t>
      </w:r>
      <w:r w:rsidR="00EB7899" w:rsidRPr="006D1843">
        <w:rPr>
          <w:rFonts w:ascii="Calibri" w:hAnsi="Calibri" w:cs="Helv"/>
          <w:sz w:val="22"/>
          <w:szCs w:val="22"/>
        </w:rPr>
        <w:t xml:space="preserve">Chesapeake </w:t>
      </w:r>
      <w:r w:rsidRPr="006D1843">
        <w:rPr>
          <w:rFonts w:ascii="Calibri" w:hAnsi="Calibri" w:cs="Helv"/>
          <w:sz w:val="22"/>
          <w:szCs w:val="22"/>
        </w:rPr>
        <w:t xml:space="preserve">Executive Council including </w:t>
      </w:r>
      <w:r w:rsidR="00EB7899" w:rsidRPr="006D1843">
        <w:rPr>
          <w:rFonts w:ascii="Calibri" w:hAnsi="Calibri" w:cs="Helv"/>
          <w:sz w:val="22"/>
          <w:szCs w:val="22"/>
        </w:rPr>
        <w:t xml:space="preserve">a </w:t>
      </w:r>
      <w:r w:rsidRPr="006D1843">
        <w:rPr>
          <w:rFonts w:ascii="Calibri" w:hAnsi="Calibri" w:cs="Helv"/>
          <w:sz w:val="22"/>
          <w:szCs w:val="22"/>
        </w:rPr>
        <w:t xml:space="preserve">Backgrounder, 2009-11 Milestone factsheets, Reducing Pollution Indicators Summary, and 2012-13 Milestone fact sheets.  </w:t>
      </w:r>
    </w:p>
    <w:p w:rsidR="00123F36" w:rsidRDefault="00123F36" w:rsidP="00123F36">
      <w:pPr>
        <w:rPr>
          <w:rFonts w:ascii="Calibri" w:hAnsi="Calibri" w:cs="Helv"/>
          <w:b/>
          <w:sz w:val="22"/>
          <w:szCs w:val="22"/>
        </w:rPr>
      </w:pPr>
    </w:p>
    <w:p w:rsidR="00AA7877" w:rsidRPr="006D1843" w:rsidRDefault="00AA7877" w:rsidP="00123F36">
      <w:pPr>
        <w:rPr>
          <w:rFonts w:ascii="Calibri" w:hAnsi="Calibri" w:cs="Helv"/>
          <w:b/>
          <w:sz w:val="22"/>
          <w:szCs w:val="22"/>
        </w:rPr>
      </w:pPr>
    </w:p>
    <w:p w:rsidR="00123F36" w:rsidRPr="006D1843" w:rsidRDefault="00123F36" w:rsidP="00123F36">
      <w:pPr>
        <w:rPr>
          <w:rFonts w:ascii="Calibri" w:hAnsi="Calibri" w:cs="Helv"/>
          <w:b/>
          <w:sz w:val="22"/>
          <w:szCs w:val="22"/>
        </w:rPr>
      </w:pPr>
      <w:r w:rsidRPr="006D1843">
        <w:rPr>
          <w:rFonts w:ascii="Calibri" w:hAnsi="Calibri" w:cs="Calibri"/>
          <w:b/>
          <w:sz w:val="22"/>
          <w:szCs w:val="22"/>
        </w:rPr>
        <w:t xml:space="preserve">Assessing Progress Toward Chesapeake Restoration Using Expanded </w:t>
      </w:r>
      <w:proofErr w:type="spellStart"/>
      <w:r w:rsidRPr="006D1843">
        <w:rPr>
          <w:rFonts w:ascii="Calibri" w:hAnsi="Calibri" w:cs="Calibri"/>
          <w:b/>
          <w:sz w:val="22"/>
          <w:szCs w:val="22"/>
        </w:rPr>
        <w:t>Nontidal</w:t>
      </w:r>
      <w:proofErr w:type="spellEnd"/>
      <w:r w:rsidRPr="006D1843">
        <w:rPr>
          <w:rFonts w:ascii="Calibri" w:hAnsi="Calibri" w:cs="Calibri"/>
          <w:b/>
          <w:sz w:val="22"/>
          <w:szCs w:val="22"/>
        </w:rPr>
        <w:t xml:space="preserve"> Monitoring Data and Improved Tidal Monitoring Analysis to Achieve Water Quality Standards</w:t>
      </w:r>
    </w:p>
    <w:p w:rsidR="00123F36" w:rsidRPr="006D1843" w:rsidRDefault="00123F36" w:rsidP="00123F36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Helv"/>
          <w:sz w:val="22"/>
          <w:szCs w:val="22"/>
        </w:rPr>
      </w:pPr>
      <w:r w:rsidRPr="006D1843">
        <w:rPr>
          <w:rFonts w:ascii="Calibri" w:hAnsi="Calibri" w:cs="Helv"/>
          <w:sz w:val="22"/>
          <w:szCs w:val="22"/>
          <w:u w:val="single"/>
        </w:rPr>
        <w:t>Action</w:t>
      </w:r>
      <w:r w:rsidRPr="006D1843">
        <w:rPr>
          <w:rFonts w:ascii="Calibri" w:hAnsi="Calibri" w:cs="Helv"/>
          <w:sz w:val="22"/>
          <w:szCs w:val="22"/>
        </w:rPr>
        <w:t xml:space="preserve"> – </w:t>
      </w:r>
      <w:r w:rsidR="00EB7899" w:rsidRPr="006D1843">
        <w:rPr>
          <w:rFonts w:ascii="Calibri" w:hAnsi="Calibri" w:cs="Helv"/>
          <w:sz w:val="22"/>
          <w:szCs w:val="22"/>
        </w:rPr>
        <w:t xml:space="preserve">The </w:t>
      </w:r>
      <w:r w:rsidRPr="006D1843">
        <w:rPr>
          <w:rFonts w:ascii="Calibri" w:hAnsi="Calibri" w:cs="Helv"/>
          <w:sz w:val="22"/>
          <w:szCs w:val="22"/>
        </w:rPr>
        <w:t xml:space="preserve">MB agreed to use </w:t>
      </w:r>
      <w:r w:rsidR="00EB7899" w:rsidRPr="006D1843">
        <w:rPr>
          <w:rFonts w:ascii="Calibri" w:hAnsi="Calibri" w:cs="Helv"/>
          <w:sz w:val="22"/>
          <w:szCs w:val="22"/>
        </w:rPr>
        <w:t>a three-part</w:t>
      </w:r>
      <w:r w:rsidRPr="006D1843">
        <w:rPr>
          <w:rFonts w:ascii="Calibri" w:hAnsi="Calibri" w:cs="Helv"/>
          <w:sz w:val="22"/>
          <w:szCs w:val="22"/>
        </w:rPr>
        <w:t xml:space="preserve"> integrated approach to assessing progress towa</w:t>
      </w:r>
      <w:r w:rsidR="00EB7899" w:rsidRPr="006D1843">
        <w:rPr>
          <w:rFonts w:ascii="Calibri" w:hAnsi="Calibri" w:cs="Helv"/>
          <w:sz w:val="22"/>
          <w:szCs w:val="22"/>
        </w:rPr>
        <w:t>rd water quality standards including data showing:</w:t>
      </w:r>
      <w:r w:rsidRPr="006D1843">
        <w:rPr>
          <w:rFonts w:ascii="Calibri" w:hAnsi="Calibri" w:cs="Helv"/>
          <w:sz w:val="22"/>
          <w:szCs w:val="22"/>
        </w:rPr>
        <w:t xml:space="preserve">  progress in bmp implementation (from item above); nutrient and sediment trends; and attainment of </w:t>
      </w:r>
      <w:r w:rsidR="0075363A">
        <w:rPr>
          <w:rFonts w:ascii="Calibri" w:hAnsi="Calibri" w:cs="Helv"/>
          <w:sz w:val="22"/>
          <w:szCs w:val="22"/>
        </w:rPr>
        <w:t xml:space="preserve">water quality </w:t>
      </w:r>
      <w:r w:rsidRPr="006D1843">
        <w:rPr>
          <w:rFonts w:ascii="Calibri" w:hAnsi="Calibri" w:cs="Helv"/>
          <w:sz w:val="22"/>
          <w:szCs w:val="22"/>
        </w:rPr>
        <w:t xml:space="preserve">standards.  </w:t>
      </w:r>
    </w:p>
    <w:p w:rsidR="00123F36" w:rsidRPr="006D1843" w:rsidRDefault="00123F36" w:rsidP="00123F36">
      <w:pPr>
        <w:rPr>
          <w:rFonts w:ascii="Calibri" w:hAnsi="Calibri" w:cs="Helv"/>
          <w:sz w:val="22"/>
          <w:szCs w:val="22"/>
        </w:rPr>
      </w:pPr>
    </w:p>
    <w:p w:rsidR="00AA7877" w:rsidRDefault="00AA7877" w:rsidP="00123F36">
      <w:pPr>
        <w:rPr>
          <w:rFonts w:ascii="Calibri" w:hAnsi="Calibri" w:cs="Helv"/>
          <w:b/>
          <w:sz w:val="22"/>
          <w:szCs w:val="22"/>
        </w:rPr>
      </w:pPr>
    </w:p>
    <w:p w:rsidR="00123F36" w:rsidRPr="006D1843" w:rsidRDefault="00123F36" w:rsidP="00123F36">
      <w:pPr>
        <w:rPr>
          <w:rFonts w:ascii="Calibri" w:hAnsi="Calibri" w:cs="Helv"/>
          <w:b/>
          <w:sz w:val="22"/>
          <w:szCs w:val="22"/>
        </w:rPr>
      </w:pPr>
      <w:r w:rsidRPr="006D1843">
        <w:rPr>
          <w:rFonts w:ascii="Calibri" w:hAnsi="Calibri" w:cs="Helv"/>
          <w:b/>
          <w:sz w:val="22"/>
          <w:szCs w:val="22"/>
        </w:rPr>
        <w:t xml:space="preserve">Accounting for Progress in Wastewater Load Reductions; Supplemental Indicator </w:t>
      </w:r>
    </w:p>
    <w:p w:rsidR="00123F36" w:rsidRPr="006D1843" w:rsidRDefault="00123F36" w:rsidP="00123F36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Helv"/>
          <w:sz w:val="22"/>
          <w:szCs w:val="22"/>
        </w:rPr>
      </w:pPr>
      <w:r w:rsidRPr="006D1843">
        <w:rPr>
          <w:rFonts w:ascii="Calibri" w:hAnsi="Calibri" w:cs="Helv"/>
          <w:sz w:val="22"/>
          <w:szCs w:val="22"/>
          <w:u w:val="single"/>
        </w:rPr>
        <w:t>Action</w:t>
      </w:r>
      <w:r w:rsidRPr="006D1843">
        <w:rPr>
          <w:rFonts w:ascii="Calibri" w:hAnsi="Calibri" w:cs="Helv"/>
          <w:sz w:val="22"/>
          <w:szCs w:val="22"/>
        </w:rPr>
        <w:t xml:space="preserve"> – </w:t>
      </w:r>
      <w:r w:rsidR="00EB7899" w:rsidRPr="006D1843">
        <w:rPr>
          <w:rFonts w:ascii="Calibri" w:hAnsi="Calibri" w:cs="Helv"/>
          <w:sz w:val="22"/>
          <w:szCs w:val="22"/>
        </w:rPr>
        <w:t xml:space="preserve">The </w:t>
      </w:r>
      <w:r w:rsidRPr="006D1843">
        <w:rPr>
          <w:rFonts w:ascii="Calibri" w:hAnsi="Calibri" w:cs="Helv"/>
          <w:sz w:val="22"/>
          <w:szCs w:val="22"/>
        </w:rPr>
        <w:t xml:space="preserve">MB agreed to use </w:t>
      </w:r>
      <w:r w:rsidR="00EB7899" w:rsidRPr="006D1843">
        <w:rPr>
          <w:rFonts w:ascii="Calibri" w:hAnsi="Calibri" w:cs="Helv"/>
          <w:sz w:val="22"/>
          <w:szCs w:val="22"/>
        </w:rPr>
        <w:t xml:space="preserve">a </w:t>
      </w:r>
      <w:r w:rsidRPr="006D1843">
        <w:rPr>
          <w:rFonts w:ascii="Calibri" w:hAnsi="Calibri" w:cs="Helv"/>
          <w:sz w:val="22"/>
          <w:szCs w:val="22"/>
        </w:rPr>
        <w:t xml:space="preserve">supplemental </w:t>
      </w:r>
      <w:r w:rsidR="00EB7899" w:rsidRPr="006D1843">
        <w:rPr>
          <w:rFonts w:ascii="Calibri" w:hAnsi="Calibri" w:cs="Helv"/>
          <w:sz w:val="22"/>
          <w:szCs w:val="22"/>
        </w:rPr>
        <w:t xml:space="preserve">indicator for assessing progress in wastewater load reductions using both the </w:t>
      </w:r>
      <w:r w:rsidRPr="006D1843">
        <w:rPr>
          <w:rFonts w:ascii="Calibri" w:hAnsi="Calibri" w:cs="Helv"/>
          <w:sz w:val="22"/>
          <w:szCs w:val="22"/>
        </w:rPr>
        <w:t xml:space="preserve">number </w:t>
      </w:r>
      <w:r w:rsidR="00EB7899" w:rsidRPr="006D1843">
        <w:rPr>
          <w:rFonts w:ascii="Calibri" w:hAnsi="Calibri" w:cs="Helv"/>
          <w:sz w:val="22"/>
          <w:szCs w:val="22"/>
        </w:rPr>
        <w:t xml:space="preserve">of </w:t>
      </w:r>
      <w:r w:rsidRPr="006D1843">
        <w:rPr>
          <w:rFonts w:ascii="Calibri" w:hAnsi="Calibri" w:cs="Helv"/>
          <w:sz w:val="22"/>
          <w:szCs w:val="22"/>
        </w:rPr>
        <w:t xml:space="preserve">and percentage of significant wastewater facilities </w:t>
      </w:r>
      <w:r w:rsidR="00EB7899" w:rsidRPr="006D1843">
        <w:rPr>
          <w:rFonts w:ascii="Calibri" w:hAnsi="Calibri" w:cs="Helv"/>
          <w:sz w:val="22"/>
          <w:szCs w:val="22"/>
        </w:rPr>
        <w:t xml:space="preserve">meeting </w:t>
      </w:r>
      <w:r w:rsidR="008A3084" w:rsidRPr="006D1843">
        <w:rPr>
          <w:rFonts w:ascii="Calibri" w:hAnsi="Calibri" w:cs="Helv"/>
          <w:sz w:val="22"/>
          <w:szCs w:val="22"/>
        </w:rPr>
        <w:t xml:space="preserve">Bay TMDL </w:t>
      </w:r>
      <w:proofErr w:type="spellStart"/>
      <w:r w:rsidR="008A3084" w:rsidRPr="006D1843">
        <w:rPr>
          <w:rFonts w:ascii="Calibri" w:hAnsi="Calibri" w:cs="Helv"/>
          <w:sz w:val="22"/>
          <w:szCs w:val="22"/>
        </w:rPr>
        <w:t>wasteload</w:t>
      </w:r>
      <w:proofErr w:type="spellEnd"/>
      <w:r w:rsidR="008A3084" w:rsidRPr="006D1843">
        <w:rPr>
          <w:rFonts w:ascii="Calibri" w:hAnsi="Calibri" w:cs="Helv"/>
          <w:sz w:val="22"/>
          <w:szCs w:val="22"/>
        </w:rPr>
        <w:t xml:space="preserve"> allocations. (This represents a combination of</w:t>
      </w:r>
      <w:r w:rsidRPr="006D1843">
        <w:rPr>
          <w:rFonts w:ascii="Calibri" w:hAnsi="Calibri" w:cs="Helv"/>
          <w:sz w:val="22"/>
          <w:szCs w:val="22"/>
        </w:rPr>
        <w:t xml:space="preserve"> option</w:t>
      </w:r>
      <w:r w:rsidR="008A3084" w:rsidRPr="006D1843">
        <w:rPr>
          <w:rFonts w:ascii="Calibri" w:hAnsi="Calibri" w:cs="Helv"/>
          <w:sz w:val="22"/>
          <w:szCs w:val="22"/>
        </w:rPr>
        <w:t>s</w:t>
      </w:r>
      <w:r w:rsidRPr="006D1843">
        <w:rPr>
          <w:rFonts w:ascii="Calibri" w:hAnsi="Calibri" w:cs="Helv"/>
          <w:sz w:val="22"/>
          <w:szCs w:val="22"/>
        </w:rPr>
        <w:t xml:space="preserve"> 1 and 2</w:t>
      </w:r>
      <w:r w:rsidR="008A3084" w:rsidRPr="006D1843">
        <w:rPr>
          <w:rFonts w:ascii="Calibri" w:hAnsi="Calibri" w:cs="Helv"/>
          <w:sz w:val="22"/>
          <w:szCs w:val="22"/>
        </w:rPr>
        <w:t xml:space="preserve"> presented to the MB on May 9. The MB further agreed</w:t>
      </w:r>
      <w:r w:rsidRPr="006D1843">
        <w:rPr>
          <w:rFonts w:ascii="Calibri" w:hAnsi="Calibri" w:cs="Helv"/>
          <w:sz w:val="22"/>
          <w:szCs w:val="22"/>
        </w:rPr>
        <w:t xml:space="preserve"> to revisit </w:t>
      </w:r>
      <w:r w:rsidR="008A3084" w:rsidRPr="006D1843">
        <w:rPr>
          <w:rFonts w:ascii="Calibri" w:hAnsi="Calibri" w:cs="Helv"/>
          <w:sz w:val="22"/>
          <w:szCs w:val="22"/>
        </w:rPr>
        <w:t xml:space="preserve">this supplemental indicator if </w:t>
      </w:r>
      <w:r w:rsidR="0075363A">
        <w:rPr>
          <w:rFonts w:ascii="Calibri" w:hAnsi="Calibri" w:cs="Helv"/>
          <w:sz w:val="22"/>
          <w:szCs w:val="22"/>
        </w:rPr>
        <w:t xml:space="preserve">it </w:t>
      </w:r>
      <w:r w:rsidR="008A3084" w:rsidRPr="006D1843">
        <w:rPr>
          <w:rFonts w:ascii="Calibri" w:hAnsi="Calibri" w:cs="Helv"/>
          <w:sz w:val="22"/>
          <w:szCs w:val="22"/>
        </w:rPr>
        <w:t>causes public confusion</w:t>
      </w:r>
      <w:r w:rsidRPr="006D1843">
        <w:rPr>
          <w:rFonts w:ascii="Calibri" w:hAnsi="Calibri" w:cs="Helv"/>
          <w:sz w:val="22"/>
          <w:szCs w:val="22"/>
        </w:rPr>
        <w:t xml:space="preserve">).  </w:t>
      </w:r>
    </w:p>
    <w:p w:rsidR="00123F36" w:rsidRPr="006D1843" w:rsidRDefault="00123F36" w:rsidP="00123F36">
      <w:pPr>
        <w:rPr>
          <w:rFonts w:ascii="Calibri" w:hAnsi="Calibri" w:cs="Helv"/>
          <w:sz w:val="22"/>
          <w:szCs w:val="22"/>
        </w:rPr>
      </w:pPr>
    </w:p>
    <w:p w:rsidR="00123F36" w:rsidRPr="006D1843" w:rsidRDefault="00123F36" w:rsidP="00123F36">
      <w:pPr>
        <w:rPr>
          <w:rFonts w:ascii="Calibri" w:hAnsi="Calibri" w:cs="Helv"/>
          <w:sz w:val="22"/>
          <w:szCs w:val="22"/>
        </w:rPr>
      </w:pPr>
    </w:p>
    <w:p w:rsidR="00123F36" w:rsidRPr="006D1843" w:rsidRDefault="00123F36"/>
    <w:sectPr w:rsidR="00123F36" w:rsidRPr="006D1843" w:rsidSect="00AF77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A3E82"/>
    <w:multiLevelType w:val="hybridMultilevel"/>
    <w:tmpl w:val="615E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20"/>
  <w:characterSpacingControl w:val="doNotCompress"/>
  <w:compat/>
  <w:rsids>
    <w:rsidRoot w:val="00123F36"/>
    <w:rsid w:val="00123F36"/>
    <w:rsid w:val="0020232E"/>
    <w:rsid w:val="00514454"/>
    <w:rsid w:val="00604C60"/>
    <w:rsid w:val="006D1843"/>
    <w:rsid w:val="0075363A"/>
    <w:rsid w:val="008A3084"/>
    <w:rsid w:val="008F0316"/>
    <w:rsid w:val="00AA7877"/>
    <w:rsid w:val="00AF7707"/>
    <w:rsid w:val="00B22DBE"/>
    <w:rsid w:val="00EB7899"/>
    <w:rsid w:val="00ED6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F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3F3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2D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DB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2D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gbarranc</dc:creator>
  <cp:lastModifiedBy>gbarranc</cp:lastModifiedBy>
  <cp:revision>2</cp:revision>
  <dcterms:created xsi:type="dcterms:W3CDTF">2012-06-07T13:25:00Z</dcterms:created>
  <dcterms:modified xsi:type="dcterms:W3CDTF">2012-06-07T13:25:00Z</dcterms:modified>
</cp:coreProperties>
</file>