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A0" w:rsidRDefault="00644CA0">
      <w:pPr>
        <w:rPr>
          <w:rFonts w:ascii="Times New Roman" w:hAnsi="Times New Roman" w:cs="Times New Roman"/>
          <w:sz w:val="24"/>
          <w:szCs w:val="24"/>
        </w:rPr>
      </w:pP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 xml:space="preserve">Dr. Chris </w:t>
      </w:r>
      <w:proofErr w:type="spellStart"/>
      <w:r w:rsidRPr="00644CA0">
        <w:rPr>
          <w:rFonts w:ascii="Times New Roman" w:hAnsi="Times New Roman" w:cs="Times New Roman"/>
          <w:sz w:val="24"/>
          <w:szCs w:val="24"/>
        </w:rPr>
        <w:t>Pyke</w:t>
      </w:r>
      <w:proofErr w:type="spellEnd"/>
      <w:r w:rsidRPr="00644CA0">
        <w:rPr>
          <w:rFonts w:ascii="Times New Roman" w:hAnsi="Times New Roman" w:cs="Times New Roman"/>
          <w:sz w:val="24"/>
          <w:szCs w:val="24"/>
        </w:rPr>
        <w:t>, Chair</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Scientific and Technical Advisory Committee</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US Green Building Council</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2101 L Street, NW Suite 500</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Washington, DC 20037</w:t>
      </w:r>
    </w:p>
    <w:p w:rsidR="00644CA0" w:rsidRDefault="00644CA0" w:rsidP="00644CA0">
      <w:pPr>
        <w:pStyle w:val="NoSpacing"/>
        <w:rPr>
          <w:rFonts w:ascii="Times New Roman" w:hAnsi="Times New Roman" w:cs="Times New Roman"/>
          <w:sz w:val="24"/>
          <w:szCs w:val="24"/>
        </w:rPr>
      </w:pPr>
    </w:p>
    <w:p w:rsid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 xml:space="preserve">Dear Dr. </w:t>
      </w:r>
      <w:proofErr w:type="spellStart"/>
      <w:r w:rsidRPr="00644CA0">
        <w:rPr>
          <w:rFonts w:ascii="Times New Roman" w:hAnsi="Times New Roman" w:cs="Times New Roman"/>
          <w:sz w:val="24"/>
          <w:szCs w:val="24"/>
        </w:rPr>
        <w:t>Pyke</w:t>
      </w:r>
      <w:proofErr w:type="spellEnd"/>
      <w:r>
        <w:rPr>
          <w:rFonts w:ascii="Times New Roman" w:hAnsi="Times New Roman" w:cs="Times New Roman"/>
          <w:sz w:val="24"/>
          <w:szCs w:val="24"/>
        </w:rPr>
        <w:t>:</w:t>
      </w:r>
    </w:p>
    <w:p w:rsidR="00644CA0" w:rsidRDefault="00644CA0" w:rsidP="00644CA0">
      <w:pPr>
        <w:pStyle w:val="NoSpacing"/>
        <w:rPr>
          <w:rFonts w:ascii="Times New Roman" w:hAnsi="Times New Roman" w:cs="Times New Roman"/>
          <w:sz w:val="24"/>
          <w:szCs w:val="24"/>
        </w:rPr>
      </w:pPr>
    </w:p>
    <w:p w:rsidR="00644CA0" w:rsidRPr="00644CA0" w:rsidRDefault="00644CA0" w:rsidP="00644CA0">
      <w:pPr>
        <w:rPr>
          <w:rFonts w:ascii="Times New Roman" w:hAnsi="Times New Roman" w:cs="Times New Roman"/>
          <w:sz w:val="24"/>
          <w:szCs w:val="24"/>
        </w:rPr>
      </w:pPr>
      <w:r w:rsidRPr="00644CA0">
        <w:rPr>
          <w:rFonts w:ascii="Times New Roman" w:hAnsi="Times New Roman" w:cs="Times New Roman"/>
          <w:sz w:val="24"/>
          <w:szCs w:val="24"/>
        </w:rPr>
        <w:t xml:space="preserve">The Partnership’s Management Board expresses our appreciation and </w:t>
      </w:r>
      <w:r w:rsidR="00F9728C">
        <w:rPr>
          <w:rFonts w:ascii="Times New Roman" w:hAnsi="Times New Roman" w:cs="Times New Roman"/>
          <w:sz w:val="24"/>
          <w:szCs w:val="24"/>
        </w:rPr>
        <w:t>gratitude</w:t>
      </w:r>
      <w:r w:rsidRPr="00644CA0">
        <w:rPr>
          <w:rFonts w:ascii="Times New Roman" w:hAnsi="Times New Roman" w:cs="Times New Roman"/>
          <w:sz w:val="24"/>
          <w:szCs w:val="24"/>
        </w:rPr>
        <w:t xml:space="preserve"> to the Chesapeake Bay Program’s Scientific and Advisory Committee (STAC) for their efforts in developing the March 2011 workshop report entitled, “Integrating the Social Sciences into Chesapeake Bay Restoration.”  This report clearly articulates the needs and challenges associated with integrating social science principles and research priorities into Bay restoration and the Partnership’s program and decision-making framework.  We understand the importance of such </w:t>
      </w:r>
      <w:proofErr w:type="gramStart"/>
      <w:r w:rsidRPr="00644CA0">
        <w:rPr>
          <w:rFonts w:ascii="Times New Roman" w:hAnsi="Times New Roman" w:cs="Times New Roman"/>
          <w:sz w:val="24"/>
          <w:szCs w:val="24"/>
        </w:rPr>
        <w:t>an integration</w:t>
      </w:r>
      <w:proofErr w:type="gramEnd"/>
      <w:r w:rsidRPr="00644CA0">
        <w:rPr>
          <w:rFonts w:ascii="Times New Roman" w:hAnsi="Times New Roman" w:cs="Times New Roman"/>
          <w:sz w:val="24"/>
          <w:szCs w:val="24"/>
        </w:rPr>
        <w:t xml:space="preserve"> as we continue to strengthen partnerships in the Bay community; utilize innovative approaches to Bay restoration that promote enhanced community engagement; and adapt our management priorities as new scientific information arises.     </w:t>
      </w:r>
    </w:p>
    <w:p w:rsidR="00644CA0" w:rsidRPr="00644CA0" w:rsidRDefault="00644CA0" w:rsidP="00644CA0">
      <w:pPr>
        <w:rPr>
          <w:rFonts w:ascii="Times New Roman" w:hAnsi="Times New Roman" w:cs="Times New Roman"/>
          <w:sz w:val="24"/>
          <w:szCs w:val="24"/>
        </w:rPr>
      </w:pPr>
      <w:r w:rsidRPr="00644CA0">
        <w:rPr>
          <w:rFonts w:ascii="Times New Roman" w:hAnsi="Times New Roman" w:cs="Times New Roman"/>
          <w:sz w:val="24"/>
          <w:szCs w:val="24"/>
        </w:rPr>
        <w:t xml:space="preserve">Overall, we agree with the key conclusions and challenges highlighted in this report.  Although there were several next steps proposed for the Partnership’s consideration, three specific cross-cutting themes emerged that we believe would be worthwhile for future investigation in addressing these challenges: </w:t>
      </w:r>
    </w:p>
    <w:p w:rsidR="00644CA0" w:rsidRPr="00644CA0" w:rsidRDefault="00644CA0" w:rsidP="00644CA0">
      <w:pPr>
        <w:pStyle w:val="ListParagraph"/>
        <w:numPr>
          <w:ilvl w:val="0"/>
          <w:numId w:val="1"/>
        </w:numPr>
        <w:rPr>
          <w:rFonts w:ascii="Times New Roman" w:hAnsi="Times New Roman"/>
          <w:sz w:val="24"/>
          <w:szCs w:val="24"/>
        </w:rPr>
      </w:pPr>
      <w:r w:rsidRPr="00644CA0">
        <w:rPr>
          <w:rFonts w:ascii="Times New Roman" w:hAnsi="Times New Roman"/>
          <w:sz w:val="24"/>
          <w:szCs w:val="24"/>
        </w:rPr>
        <w:t xml:space="preserve">improved communication and collaboration with the social science community; </w:t>
      </w:r>
    </w:p>
    <w:p w:rsidR="00644CA0" w:rsidRPr="00644CA0" w:rsidRDefault="00644CA0" w:rsidP="00644CA0">
      <w:pPr>
        <w:pStyle w:val="ListParagraph"/>
        <w:numPr>
          <w:ilvl w:val="0"/>
          <w:numId w:val="1"/>
        </w:numPr>
        <w:rPr>
          <w:rFonts w:ascii="Times New Roman" w:hAnsi="Times New Roman"/>
          <w:sz w:val="24"/>
          <w:szCs w:val="24"/>
        </w:rPr>
      </w:pPr>
      <w:r w:rsidRPr="00644CA0">
        <w:rPr>
          <w:rFonts w:ascii="Times New Roman" w:hAnsi="Times New Roman"/>
          <w:sz w:val="24"/>
          <w:szCs w:val="24"/>
        </w:rPr>
        <w:t xml:space="preserve">understanding how social science theory and research can inform restoration strategies; and </w:t>
      </w:r>
    </w:p>
    <w:p w:rsidR="00644CA0" w:rsidRPr="00644CA0" w:rsidRDefault="00644CA0" w:rsidP="00644CA0">
      <w:pPr>
        <w:pStyle w:val="ListParagraph"/>
        <w:numPr>
          <w:ilvl w:val="0"/>
          <w:numId w:val="1"/>
        </w:numPr>
        <w:rPr>
          <w:rFonts w:ascii="Times New Roman" w:hAnsi="Times New Roman"/>
          <w:sz w:val="24"/>
          <w:szCs w:val="24"/>
        </w:rPr>
      </w:pPr>
      <w:proofErr w:type="gramStart"/>
      <w:r w:rsidRPr="00644CA0">
        <w:rPr>
          <w:rFonts w:ascii="Times New Roman" w:hAnsi="Times New Roman"/>
          <w:sz w:val="24"/>
          <w:szCs w:val="24"/>
        </w:rPr>
        <w:t>focus</w:t>
      </w:r>
      <w:proofErr w:type="gramEnd"/>
      <w:r w:rsidRPr="00644CA0">
        <w:rPr>
          <w:rFonts w:ascii="Times New Roman" w:hAnsi="Times New Roman"/>
          <w:sz w:val="24"/>
          <w:szCs w:val="24"/>
        </w:rPr>
        <w:t xml:space="preserve"> on education to demonstrate how social science adds value to developing and implementing the Partnership’s priorities.</w:t>
      </w:r>
    </w:p>
    <w:p w:rsidR="00644CA0" w:rsidRDefault="00644CA0" w:rsidP="00644CA0">
      <w:pPr>
        <w:pStyle w:val="NoSpacing"/>
        <w:rPr>
          <w:rFonts w:ascii="Times New Roman" w:hAnsi="Times New Roman" w:cs="Times New Roman"/>
          <w:sz w:val="24"/>
          <w:szCs w:val="24"/>
        </w:rPr>
      </w:pPr>
    </w:p>
    <w:p w:rsidR="00644CA0" w:rsidRPr="00644CA0" w:rsidRDefault="00644CA0" w:rsidP="00644CA0">
      <w:pPr>
        <w:rPr>
          <w:rFonts w:ascii="Times New Roman" w:hAnsi="Times New Roman" w:cs="Times New Roman"/>
          <w:b/>
          <w:sz w:val="24"/>
          <w:szCs w:val="24"/>
          <w:u w:val="single"/>
        </w:rPr>
      </w:pPr>
      <w:r w:rsidRPr="00644CA0">
        <w:rPr>
          <w:rFonts w:ascii="Times New Roman" w:hAnsi="Times New Roman" w:cs="Times New Roman"/>
          <w:b/>
          <w:sz w:val="24"/>
          <w:szCs w:val="24"/>
          <w:u w:val="single"/>
        </w:rPr>
        <w:t>Partnership’s Response to the STAC Workshop’s Conclusions &amp; Challenges</w:t>
      </w:r>
    </w:p>
    <w:p w:rsidR="00644CA0" w:rsidRPr="00644CA0" w:rsidRDefault="00644CA0" w:rsidP="00644CA0">
      <w:pPr>
        <w:rPr>
          <w:rFonts w:ascii="Times New Roman" w:hAnsi="Times New Roman" w:cs="Times New Roman"/>
          <w:b/>
          <w:i/>
          <w:sz w:val="24"/>
          <w:szCs w:val="24"/>
        </w:rPr>
      </w:pPr>
      <w:r w:rsidRPr="00644CA0">
        <w:rPr>
          <w:rFonts w:ascii="Times New Roman" w:hAnsi="Times New Roman" w:cs="Times New Roman"/>
          <w:b/>
          <w:i/>
          <w:sz w:val="24"/>
          <w:szCs w:val="24"/>
        </w:rPr>
        <w:t>Continued dialogue, communication and institutional support are necessary to convert the new interest in the social sciences into a sustained social science research effort.</w:t>
      </w:r>
    </w:p>
    <w:p w:rsidR="00644CA0" w:rsidRPr="00E0107A" w:rsidRDefault="00644CA0" w:rsidP="00E0107A">
      <w:pPr>
        <w:rPr>
          <w:rFonts w:ascii="Times New Roman" w:hAnsi="Times New Roman" w:cs="Times New Roman"/>
          <w:sz w:val="24"/>
          <w:szCs w:val="24"/>
        </w:rPr>
      </w:pPr>
      <w:r w:rsidRPr="00E0107A">
        <w:rPr>
          <w:rFonts w:ascii="Times New Roman" w:hAnsi="Times New Roman" w:cs="Times New Roman"/>
          <w:sz w:val="24"/>
          <w:szCs w:val="24"/>
        </w:rPr>
        <w:t xml:space="preserve">Continued support and dialogue are </w:t>
      </w:r>
      <w:proofErr w:type="gramStart"/>
      <w:r w:rsidRPr="00E0107A">
        <w:rPr>
          <w:rFonts w:ascii="Times New Roman" w:hAnsi="Times New Roman" w:cs="Times New Roman"/>
          <w:sz w:val="24"/>
          <w:szCs w:val="24"/>
        </w:rPr>
        <w:t>key</w:t>
      </w:r>
      <w:proofErr w:type="gramEnd"/>
      <w:r w:rsidRPr="00E0107A">
        <w:rPr>
          <w:rFonts w:ascii="Times New Roman" w:hAnsi="Times New Roman" w:cs="Times New Roman"/>
          <w:sz w:val="24"/>
          <w:szCs w:val="24"/>
        </w:rPr>
        <w:t xml:space="preserve"> to advancing any social science agenda that would be of use and benefit to Bay restoration.  The CBP Partnership is </w:t>
      </w:r>
      <w:r w:rsidR="003F7CF6" w:rsidRPr="00E0107A">
        <w:rPr>
          <w:rFonts w:ascii="Times New Roman" w:hAnsi="Times New Roman" w:cs="Times New Roman"/>
          <w:sz w:val="24"/>
          <w:szCs w:val="24"/>
        </w:rPr>
        <w:t>committed to</w:t>
      </w:r>
      <w:r w:rsidR="00793A0A">
        <w:rPr>
          <w:rFonts w:ascii="Times New Roman" w:hAnsi="Times New Roman" w:cs="Times New Roman"/>
          <w:sz w:val="24"/>
          <w:szCs w:val="24"/>
        </w:rPr>
        <w:t xml:space="preserve"> exploring the formation of an Action Team of the Management Board </w:t>
      </w:r>
      <w:r w:rsidRPr="00E0107A">
        <w:rPr>
          <w:rFonts w:ascii="Times New Roman" w:hAnsi="Times New Roman" w:cs="Times New Roman"/>
          <w:sz w:val="24"/>
          <w:szCs w:val="24"/>
        </w:rPr>
        <w:t xml:space="preserve">to develop </w:t>
      </w:r>
      <w:r w:rsidR="00487D7E">
        <w:rPr>
          <w:rFonts w:ascii="Times New Roman" w:hAnsi="Times New Roman" w:cs="Times New Roman"/>
          <w:sz w:val="24"/>
          <w:szCs w:val="24"/>
        </w:rPr>
        <w:t xml:space="preserve">recommendations on how social science disciplines could fit into the Chesapeake Bay Program’s various Goal Implementation Teams and </w:t>
      </w:r>
      <w:r w:rsidRPr="00E0107A">
        <w:rPr>
          <w:rFonts w:ascii="Times New Roman" w:hAnsi="Times New Roman" w:cs="Times New Roman"/>
          <w:sz w:val="24"/>
          <w:szCs w:val="24"/>
        </w:rPr>
        <w:t xml:space="preserve">a road map for integrating the social sciences into our research priorities.  Building off the research needs assessment and interviews that a committee of social scientists conducted prior to the March 2011 workshop, this </w:t>
      </w:r>
      <w:r w:rsidR="00487D7E">
        <w:rPr>
          <w:rFonts w:ascii="Times New Roman" w:hAnsi="Times New Roman" w:cs="Times New Roman"/>
          <w:sz w:val="24"/>
          <w:szCs w:val="24"/>
        </w:rPr>
        <w:t>Action Team</w:t>
      </w:r>
      <w:r w:rsidRPr="00E0107A">
        <w:rPr>
          <w:rFonts w:ascii="Times New Roman" w:hAnsi="Times New Roman" w:cs="Times New Roman"/>
          <w:sz w:val="24"/>
          <w:szCs w:val="24"/>
        </w:rPr>
        <w:t xml:space="preserve"> could also be charged with understanding how local environmental values can lead to more informed decision- and policy-making.  We look forward to exploring this opportunity with STAC.    </w:t>
      </w:r>
    </w:p>
    <w:p w:rsidR="00644CA0" w:rsidRPr="00E0107A" w:rsidRDefault="00644CA0" w:rsidP="00E0107A">
      <w:pPr>
        <w:rPr>
          <w:rFonts w:ascii="Times New Roman" w:hAnsi="Times New Roman" w:cs="Times New Roman"/>
          <w:b/>
          <w:i/>
          <w:sz w:val="24"/>
          <w:szCs w:val="24"/>
        </w:rPr>
      </w:pPr>
      <w:r w:rsidRPr="00E0107A">
        <w:rPr>
          <w:rFonts w:ascii="Times New Roman" w:hAnsi="Times New Roman" w:cs="Times New Roman"/>
          <w:b/>
          <w:i/>
          <w:sz w:val="24"/>
          <w:szCs w:val="24"/>
        </w:rPr>
        <w:t xml:space="preserve">Managers should continue to explore the variety of social science research available by creating organizational and program opportunities to utilize regional social science expertise.  </w:t>
      </w:r>
    </w:p>
    <w:p w:rsidR="00644CA0" w:rsidRPr="00E0107A" w:rsidRDefault="00644CA0" w:rsidP="00E0107A">
      <w:pPr>
        <w:rPr>
          <w:rFonts w:ascii="Times New Roman" w:hAnsi="Times New Roman" w:cs="Times New Roman"/>
          <w:color w:val="000000"/>
          <w:sz w:val="24"/>
          <w:szCs w:val="24"/>
        </w:rPr>
      </w:pPr>
      <w:r w:rsidRPr="00E0107A">
        <w:rPr>
          <w:rFonts w:ascii="Times New Roman" w:hAnsi="Times New Roman" w:cs="Times New Roman"/>
          <w:sz w:val="24"/>
          <w:szCs w:val="24"/>
        </w:rPr>
        <w:lastRenderedPageBreak/>
        <w:t xml:space="preserve">Prior to recognizing and tapping into these organizational and program opportunities, there </w:t>
      </w:r>
      <w:r w:rsidRPr="00E0107A">
        <w:rPr>
          <w:rFonts w:ascii="Times New Roman" w:hAnsi="Times New Roman" w:cs="Times New Roman"/>
          <w:color w:val="000000"/>
          <w:sz w:val="24"/>
          <w:szCs w:val="24"/>
        </w:rPr>
        <w:t xml:space="preserve">first needs to be a common understanding of the basic tenets of the discipline, and how </w:t>
      </w:r>
      <w:r w:rsidRPr="00E0107A">
        <w:rPr>
          <w:rFonts w:ascii="Times New Roman" w:hAnsi="Times New Roman" w:cs="Times New Roman"/>
          <w:sz w:val="24"/>
          <w:szCs w:val="24"/>
        </w:rPr>
        <w:t xml:space="preserve">social science can fit into our Bay restoration work.  How does one recognize and incorporate social science components into research activities? </w:t>
      </w:r>
      <w:r w:rsidR="00A52E67">
        <w:rPr>
          <w:rFonts w:ascii="Times New Roman" w:eastAsia="Times New Roman" w:hAnsi="Times New Roman" w:cs="Times New Roman"/>
          <w:sz w:val="24"/>
          <w:szCs w:val="24"/>
        </w:rPr>
        <w:t>We propose</w:t>
      </w:r>
      <w:r w:rsidRPr="00E0107A">
        <w:rPr>
          <w:rFonts w:ascii="Times New Roman" w:eastAsia="Times New Roman" w:hAnsi="Times New Roman" w:cs="Times New Roman"/>
          <w:sz w:val="24"/>
          <w:szCs w:val="24"/>
        </w:rPr>
        <w:t xml:space="preserve"> </w:t>
      </w:r>
      <w:r w:rsidR="000F7CC4">
        <w:rPr>
          <w:rFonts w:ascii="Times New Roman" w:eastAsia="Times New Roman" w:hAnsi="Times New Roman" w:cs="Times New Roman"/>
          <w:sz w:val="24"/>
          <w:szCs w:val="24"/>
        </w:rPr>
        <w:t xml:space="preserve">that the </w:t>
      </w:r>
      <w:r w:rsidR="001D2B3C">
        <w:rPr>
          <w:rFonts w:ascii="Times New Roman" w:eastAsia="Times New Roman" w:hAnsi="Times New Roman" w:cs="Times New Roman"/>
          <w:sz w:val="24"/>
          <w:szCs w:val="24"/>
        </w:rPr>
        <w:t>Action Team</w:t>
      </w:r>
      <w:r w:rsidR="000F7CC4">
        <w:rPr>
          <w:rFonts w:ascii="Times New Roman" w:eastAsia="Times New Roman" w:hAnsi="Times New Roman" w:cs="Times New Roman"/>
          <w:sz w:val="24"/>
          <w:szCs w:val="24"/>
        </w:rPr>
        <w:t xml:space="preserve">’s first task, </w:t>
      </w:r>
      <w:r w:rsidRPr="00E0107A">
        <w:rPr>
          <w:rFonts w:ascii="Times New Roman" w:eastAsia="Times New Roman" w:hAnsi="Times New Roman" w:cs="Times New Roman"/>
          <w:sz w:val="24"/>
          <w:szCs w:val="24"/>
        </w:rPr>
        <w:t xml:space="preserve">in coordination with STAC, </w:t>
      </w:r>
      <w:r w:rsidR="000F7CC4">
        <w:rPr>
          <w:rFonts w:ascii="Times New Roman" w:eastAsia="Times New Roman" w:hAnsi="Times New Roman" w:cs="Times New Roman"/>
          <w:sz w:val="24"/>
          <w:szCs w:val="24"/>
        </w:rPr>
        <w:t xml:space="preserve">is </w:t>
      </w:r>
      <w:r w:rsidRPr="00E0107A">
        <w:rPr>
          <w:rFonts w:ascii="Times New Roman" w:eastAsia="Times New Roman" w:hAnsi="Times New Roman" w:cs="Times New Roman"/>
          <w:sz w:val="24"/>
          <w:szCs w:val="24"/>
        </w:rPr>
        <w:t xml:space="preserve">the </w:t>
      </w:r>
      <w:r w:rsidRPr="00E0107A">
        <w:rPr>
          <w:rFonts w:ascii="Times New Roman" w:hAnsi="Times New Roman" w:cs="Times New Roman"/>
          <w:color w:val="000000"/>
          <w:sz w:val="24"/>
          <w:szCs w:val="24"/>
        </w:rPr>
        <w:t xml:space="preserve">development of briefing materials – a primer – on what </w:t>
      </w:r>
      <w:r w:rsidR="000F7CC4">
        <w:rPr>
          <w:rFonts w:ascii="Times New Roman" w:hAnsi="Times New Roman" w:cs="Times New Roman"/>
          <w:color w:val="000000"/>
          <w:sz w:val="24"/>
          <w:szCs w:val="24"/>
        </w:rPr>
        <w:t xml:space="preserve">specific </w:t>
      </w:r>
      <w:r w:rsidRPr="00E0107A">
        <w:rPr>
          <w:rFonts w:ascii="Times New Roman" w:hAnsi="Times New Roman" w:cs="Times New Roman"/>
          <w:color w:val="000000"/>
          <w:sz w:val="24"/>
          <w:szCs w:val="24"/>
        </w:rPr>
        <w:t xml:space="preserve">social science </w:t>
      </w:r>
      <w:r w:rsidR="000F7CC4">
        <w:rPr>
          <w:rFonts w:ascii="Times New Roman" w:hAnsi="Times New Roman" w:cs="Times New Roman"/>
          <w:color w:val="000000"/>
          <w:sz w:val="24"/>
          <w:szCs w:val="24"/>
        </w:rPr>
        <w:t xml:space="preserve">disciplines would best integrate and inform our decisions related to </w:t>
      </w:r>
      <w:r w:rsidRPr="00E0107A">
        <w:rPr>
          <w:rFonts w:ascii="Times New Roman" w:hAnsi="Times New Roman" w:cs="Times New Roman"/>
          <w:color w:val="000000"/>
          <w:sz w:val="24"/>
          <w:szCs w:val="24"/>
        </w:rPr>
        <w:t>Bay restoration.  These materials could also</w:t>
      </w:r>
      <w:r w:rsidR="00F91602">
        <w:rPr>
          <w:rFonts w:ascii="Times New Roman" w:hAnsi="Times New Roman" w:cs="Times New Roman"/>
          <w:color w:val="000000"/>
          <w:sz w:val="24"/>
          <w:szCs w:val="24"/>
        </w:rPr>
        <w:t xml:space="preserve"> provide a</w:t>
      </w:r>
      <w:r w:rsidRPr="00E0107A">
        <w:rPr>
          <w:rFonts w:ascii="Times New Roman" w:hAnsi="Times New Roman" w:cs="Times New Roman"/>
          <w:color w:val="000000"/>
          <w:sz w:val="24"/>
          <w:szCs w:val="24"/>
        </w:rPr>
        <w:t xml:space="preserve"> list of case studies where social science research and practice has made a valuable contribution to restoration</w:t>
      </w:r>
      <w:r w:rsidR="000F7CC4">
        <w:rPr>
          <w:rFonts w:ascii="Times New Roman" w:hAnsi="Times New Roman" w:cs="Times New Roman"/>
          <w:color w:val="000000"/>
          <w:sz w:val="24"/>
          <w:szCs w:val="24"/>
        </w:rPr>
        <w:t xml:space="preserve"> of the Bay or other large aquatic ecosystems</w:t>
      </w:r>
      <w:r w:rsidRPr="00E0107A">
        <w:rPr>
          <w:rFonts w:ascii="Times New Roman" w:hAnsi="Times New Roman" w:cs="Times New Roman"/>
          <w:color w:val="000000"/>
          <w:sz w:val="24"/>
          <w:szCs w:val="24"/>
        </w:rPr>
        <w:t>.</w:t>
      </w:r>
    </w:p>
    <w:p w:rsidR="00644CA0" w:rsidRPr="00E0107A" w:rsidRDefault="00644CA0" w:rsidP="00E0107A">
      <w:pPr>
        <w:rPr>
          <w:rFonts w:ascii="Times New Roman" w:hAnsi="Times New Roman" w:cs="Times New Roman"/>
          <w:b/>
          <w:i/>
          <w:sz w:val="24"/>
          <w:szCs w:val="24"/>
        </w:rPr>
      </w:pPr>
      <w:r w:rsidRPr="00E0107A">
        <w:rPr>
          <w:rFonts w:ascii="Times New Roman" w:hAnsi="Times New Roman" w:cs="Times New Roman"/>
          <w:b/>
          <w:i/>
          <w:sz w:val="24"/>
          <w:szCs w:val="24"/>
        </w:rPr>
        <w:t xml:space="preserve">Bay leaders and others need to truly </w:t>
      </w:r>
      <w:r w:rsidR="00070F04" w:rsidRPr="00E0107A">
        <w:rPr>
          <w:rFonts w:ascii="Times New Roman" w:hAnsi="Times New Roman" w:cs="Times New Roman"/>
          <w:b/>
          <w:i/>
          <w:sz w:val="24"/>
          <w:szCs w:val="24"/>
        </w:rPr>
        <w:t>valu</w:t>
      </w:r>
      <w:r w:rsidR="00070F04">
        <w:rPr>
          <w:rFonts w:ascii="Times New Roman" w:hAnsi="Times New Roman" w:cs="Times New Roman"/>
          <w:b/>
          <w:i/>
          <w:sz w:val="24"/>
          <w:szCs w:val="24"/>
        </w:rPr>
        <w:t>e</w:t>
      </w:r>
      <w:r w:rsidR="00070F04" w:rsidRPr="00E0107A">
        <w:rPr>
          <w:rFonts w:ascii="Times New Roman" w:hAnsi="Times New Roman" w:cs="Times New Roman"/>
          <w:b/>
          <w:i/>
          <w:sz w:val="24"/>
          <w:szCs w:val="24"/>
        </w:rPr>
        <w:t xml:space="preserve"> </w:t>
      </w:r>
      <w:r w:rsidRPr="00E0107A">
        <w:rPr>
          <w:rFonts w:ascii="Times New Roman" w:hAnsi="Times New Roman" w:cs="Times New Roman"/>
          <w:b/>
          <w:i/>
          <w:sz w:val="24"/>
          <w:szCs w:val="24"/>
        </w:rPr>
        <w:t xml:space="preserve">what the social sciences can offer in terms of helping to provide an understanding of human behavior and how to affect human behavior change.  This will require both increased intellectual and financial support for social science research throughout the region. </w:t>
      </w:r>
    </w:p>
    <w:p w:rsidR="00E0107A" w:rsidRPr="00E0107A" w:rsidRDefault="00E0107A" w:rsidP="00E0107A">
      <w:pPr>
        <w:rPr>
          <w:rFonts w:ascii="Times New Roman" w:hAnsi="Times New Roman" w:cs="Times New Roman"/>
          <w:color w:val="000000"/>
          <w:sz w:val="24"/>
          <w:szCs w:val="24"/>
        </w:rPr>
      </w:pPr>
      <w:r w:rsidRPr="00E0107A">
        <w:rPr>
          <w:rFonts w:ascii="Times New Roman" w:hAnsi="Times New Roman" w:cs="Times New Roman"/>
          <w:color w:val="000000"/>
          <w:sz w:val="24"/>
          <w:szCs w:val="24"/>
        </w:rPr>
        <w:t xml:space="preserve">We agree that understanding human behavior and how this understanding can be used to affect change has great potential for leading to environmental improvements in the Bay.  The myriad of local environmental values and uses adds complexity to an already multi-dimensional set of issues.  However, while recognizing the various resource constraints at hand, the importance of addressing this complexity should not be overshadowed by other competing natural science priorities; both can be addressed in tandem so that Bay leaders and communities can become better invested in developing solutions to key restoration challenges.  Understanding these behaviors can also help structure those policies that would have the most resonance to local communities. </w:t>
      </w:r>
      <w:r w:rsidR="008E0C1C">
        <w:rPr>
          <w:rFonts w:ascii="Times New Roman" w:hAnsi="Times New Roman" w:cs="Times New Roman"/>
          <w:color w:val="000000"/>
          <w:sz w:val="24"/>
          <w:szCs w:val="24"/>
        </w:rPr>
        <w:t xml:space="preserve"> We recommend that a pilot be conducted</w:t>
      </w:r>
      <w:r w:rsidR="00EA3672">
        <w:rPr>
          <w:rFonts w:ascii="Times New Roman" w:hAnsi="Times New Roman" w:cs="Times New Roman"/>
          <w:color w:val="000000"/>
          <w:sz w:val="24"/>
          <w:szCs w:val="24"/>
        </w:rPr>
        <w:t xml:space="preserve"> in the Bay watershed</w:t>
      </w:r>
      <w:r w:rsidR="005B31B7">
        <w:rPr>
          <w:rFonts w:ascii="Times New Roman" w:hAnsi="Times New Roman" w:cs="Times New Roman"/>
          <w:color w:val="000000"/>
          <w:sz w:val="24"/>
          <w:szCs w:val="24"/>
        </w:rPr>
        <w:t xml:space="preserve"> to </w:t>
      </w:r>
      <w:r w:rsidR="00BA2BB5">
        <w:rPr>
          <w:rFonts w:ascii="Times New Roman" w:hAnsi="Times New Roman" w:cs="Times New Roman"/>
          <w:color w:val="000000"/>
          <w:sz w:val="24"/>
          <w:szCs w:val="24"/>
        </w:rPr>
        <w:t xml:space="preserve">further investigate </w:t>
      </w:r>
      <w:r w:rsidR="000F7CC4">
        <w:rPr>
          <w:rFonts w:ascii="Times New Roman" w:hAnsi="Times New Roman" w:cs="Times New Roman"/>
          <w:color w:val="000000"/>
          <w:sz w:val="24"/>
          <w:szCs w:val="24"/>
        </w:rPr>
        <w:t xml:space="preserve">what types of </w:t>
      </w:r>
      <w:r w:rsidR="00BA2BB5">
        <w:rPr>
          <w:rFonts w:ascii="Times New Roman" w:hAnsi="Times New Roman" w:cs="Times New Roman"/>
          <w:color w:val="000000"/>
          <w:sz w:val="24"/>
          <w:szCs w:val="24"/>
        </w:rPr>
        <w:t>human behavior</w:t>
      </w:r>
      <w:r w:rsidR="008331FE">
        <w:rPr>
          <w:rFonts w:ascii="Times New Roman" w:hAnsi="Times New Roman" w:cs="Times New Roman"/>
          <w:color w:val="000000"/>
          <w:sz w:val="24"/>
          <w:szCs w:val="24"/>
        </w:rPr>
        <w:t>al</w:t>
      </w:r>
      <w:r w:rsidR="00BA2BB5">
        <w:rPr>
          <w:rFonts w:ascii="Times New Roman" w:hAnsi="Times New Roman" w:cs="Times New Roman"/>
          <w:color w:val="000000"/>
          <w:sz w:val="24"/>
          <w:szCs w:val="24"/>
        </w:rPr>
        <w:t xml:space="preserve"> change can </w:t>
      </w:r>
      <w:r w:rsidR="00EA3672">
        <w:rPr>
          <w:rFonts w:ascii="Times New Roman" w:hAnsi="Times New Roman" w:cs="Times New Roman"/>
          <w:color w:val="000000"/>
          <w:sz w:val="24"/>
          <w:szCs w:val="24"/>
        </w:rPr>
        <w:t xml:space="preserve">positively contribute </w:t>
      </w:r>
      <w:r w:rsidR="000F7CC4">
        <w:rPr>
          <w:rFonts w:ascii="Times New Roman" w:hAnsi="Times New Roman" w:cs="Times New Roman"/>
          <w:color w:val="000000"/>
          <w:sz w:val="24"/>
          <w:szCs w:val="24"/>
        </w:rPr>
        <w:t xml:space="preserve">most </w:t>
      </w:r>
      <w:r w:rsidR="00EA3672">
        <w:rPr>
          <w:rFonts w:ascii="Times New Roman" w:hAnsi="Times New Roman" w:cs="Times New Roman"/>
          <w:color w:val="000000"/>
          <w:sz w:val="24"/>
          <w:szCs w:val="24"/>
        </w:rPr>
        <w:t>to restoration efforts</w:t>
      </w:r>
      <w:r w:rsidR="00C46389">
        <w:rPr>
          <w:rFonts w:ascii="Times New Roman" w:hAnsi="Times New Roman" w:cs="Times New Roman"/>
          <w:color w:val="000000"/>
          <w:sz w:val="24"/>
          <w:szCs w:val="24"/>
        </w:rPr>
        <w:t xml:space="preserve">, </w:t>
      </w:r>
      <w:r w:rsidR="00A909F4">
        <w:rPr>
          <w:rFonts w:ascii="Times New Roman" w:hAnsi="Times New Roman" w:cs="Times New Roman"/>
          <w:color w:val="000000"/>
          <w:sz w:val="24"/>
          <w:szCs w:val="24"/>
        </w:rPr>
        <w:t xml:space="preserve">and </w:t>
      </w:r>
      <w:r w:rsidR="000F7CC4">
        <w:rPr>
          <w:rFonts w:ascii="Times New Roman" w:hAnsi="Times New Roman" w:cs="Times New Roman"/>
          <w:color w:val="000000"/>
          <w:sz w:val="24"/>
          <w:szCs w:val="24"/>
        </w:rPr>
        <w:t xml:space="preserve">what mechanisms or approaches would work best in leading to that behavioral change, </w:t>
      </w:r>
      <w:r w:rsidR="00E4577A">
        <w:rPr>
          <w:rFonts w:ascii="Times New Roman" w:hAnsi="Times New Roman" w:cs="Times New Roman"/>
          <w:color w:val="000000"/>
          <w:sz w:val="24"/>
          <w:szCs w:val="24"/>
        </w:rPr>
        <w:t>including the measurement of how this change can lead to increased local engagement</w:t>
      </w:r>
      <w:r w:rsidR="00EA3672">
        <w:rPr>
          <w:rFonts w:ascii="Times New Roman" w:hAnsi="Times New Roman" w:cs="Times New Roman"/>
          <w:color w:val="000000"/>
          <w:sz w:val="24"/>
          <w:szCs w:val="24"/>
        </w:rPr>
        <w:t>.</w:t>
      </w:r>
    </w:p>
    <w:p w:rsidR="000A2AB9" w:rsidRDefault="00B516A6" w:rsidP="00637CC0">
      <w:pPr>
        <w:rPr>
          <w:rFonts w:ascii="Times New Roman" w:hAnsi="Times New Roman" w:cs="Times New Roman"/>
          <w:sz w:val="24"/>
          <w:szCs w:val="24"/>
        </w:rPr>
      </w:pPr>
      <w:r w:rsidRPr="00B516A6">
        <w:rPr>
          <w:rFonts w:ascii="Times New Roman" w:hAnsi="Times New Roman" w:cs="Times New Roman"/>
          <w:sz w:val="24"/>
          <w:szCs w:val="24"/>
        </w:rPr>
        <w:t xml:space="preserve"> We </w:t>
      </w:r>
      <w:r w:rsidR="006D0F50">
        <w:rPr>
          <w:rFonts w:ascii="Times New Roman" w:hAnsi="Times New Roman" w:cs="Times New Roman"/>
          <w:sz w:val="24"/>
          <w:szCs w:val="24"/>
        </w:rPr>
        <w:t xml:space="preserve">would </w:t>
      </w:r>
      <w:r w:rsidRPr="00B516A6">
        <w:rPr>
          <w:rFonts w:ascii="Times New Roman" w:hAnsi="Times New Roman" w:cs="Times New Roman"/>
          <w:sz w:val="24"/>
          <w:szCs w:val="24"/>
        </w:rPr>
        <w:t>appreciate STAC’s continued involvement in this effort to bring social science to the forefront of our Bay restoration priorities.</w:t>
      </w:r>
      <w:r w:rsidR="006D0F50">
        <w:rPr>
          <w:rFonts w:ascii="Times New Roman" w:hAnsi="Times New Roman" w:cs="Times New Roman"/>
          <w:sz w:val="24"/>
          <w:szCs w:val="24"/>
        </w:rPr>
        <w:t xml:space="preserve">  As such, we will look to STAC to coordinate </w:t>
      </w:r>
      <w:r w:rsidR="00EB43F7">
        <w:rPr>
          <w:rFonts w:ascii="Times New Roman" w:hAnsi="Times New Roman" w:cs="Times New Roman"/>
          <w:sz w:val="24"/>
          <w:szCs w:val="24"/>
        </w:rPr>
        <w:t xml:space="preserve">a </w:t>
      </w:r>
      <w:r w:rsidR="008E0C1C">
        <w:rPr>
          <w:rFonts w:ascii="Times New Roman" w:hAnsi="Times New Roman" w:cs="Times New Roman"/>
          <w:sz w:val="24"/>
          <w:szCs w:val="24"/>
        </w:rPr>
        <w:t>ser</w:t>
      </w:r>
      <w:r w:rsidR="001F1F01">
        <w:rPr>
          <w:rFonts w:ascii="Times New Roman" w:hAnsi="Times New Roman" w:cs="Times New Roman"/>
          <w:sz w:val="24"/>
          <w:szCs w:val="24"/>
        </w:rPr>
        <w:t>ies of social science workshops</w:t>
      </w:r>
      <w:r w:rsidR="00EB43F7">
        <w:rPr>
          <w:rFonts w:ascii="Times New Roman" w:hAnsi="Times New Roman" w:cs="Times New Roman"/>
          <w:sz w:val="24"/>
          <w:szCs w:val="24"/>
        </w:rPr>
        <w:t xml:space="preserve"> that will explore </w:t>
      </w:r>
      <w:r w:rsidR="00B15191">
        <w:rPr>
          <w:rFonts w:ascii="Times New Roman" w:hAnsi="Times New Roman" w:cs="Times New Roman"/>
          <w:sz w:val="24"/>
          <w:szCs w:val="24"/>
        </w:rPr>
        <w:t xml:space="preserve">the different dimensions of social science and Bay restoration interactions.  </w:t>
      </w:r>
      <w:r w:rsidR="00B15191" w:rsidRPr="00B15191">
        <w:rPr>
          <w:rFonts w:ascii="Times New Roman" w:hAnsi="Times New Roman" w:cs="Times New Roman"/>
          <w:sz w:val="24"/>
          <w:szCs w:val="24"/>
        </w:rPr>
        <w:t xml:space="preserve"> </w:t>
      </w:r>
    </w:p>
    <w:p w:rsidR="00644CA0" w:rsidRPr="00644CA0" w:rsidRDefault="00F9728C" w:rsidP="00637CC0">
      <w:pPr>
        <w:rPr>
          <w:rFonts w:ascii="Times New Roman" w:hAnsi="Times New Roman" w:cs="Times New Roman"/>
          <w:sz w:val="24"/>
          <w:szCs w:val="24"/>
        </w:rPr>
      </w:pPr>
      <w:r>
        <w:rPr>
          <w:rFonts w:ascii="Times New Roman" w:hAnsi="Times New Roman" w:cs="Times New Roman"/>
          <w:sz w:val="24"/>
          <w:szCs w:val="24"/>
        </w:rPr>
        <w:t xml:space="preserve">The Management Board would like to express its appreciation to Dr. Michael </w:t>
      </w:r>
      <w:r w:rsidRPr="00F9728C">
        <w:rPr>
          <w:rFonts w:ascii="Times New Roman" w:hAnsi="Times New Roman" w:cs="Times New Roman"/>
          <w:sz w:val="24"/>
          <w:szCs w:val="24"/>
        </w:rPr>
        <w:t xml:space="preserve">Paolisso for his thought provoking presentation at our March 6, 2012 meeting.  </w:t>
      </w:r>
      <w:r w:rsidR="00B15191" w:rsidRPr="00B516A6">
        <w:rPr>
          <w:rFonts w:ascii="Times New Roman" w:hAnsi="Times New Roman" w:cs="Times New Roman"/>
          <w:sz w:val="24"/>
          <w:szCs w:val="24"/>
        </w:rPr>
        <w:t>Thank you again for developing this report, which provides key areas for further exploration based on insights from both the research assessment and workshop proceedings.</w:t>
      </w:r>
    </w:p>
    <w:p w:rsidR="00644CA0" w:rsidRDefault="006248E4"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CA0">
        <w:rPr>
          <w:rFonts w:ascii="Times New Roman" w:hAnsi="Times New Roman" w:cs="Times New Roman"/>
          <w:sz w:val="24"/>
          <w:szCs w:val="24"/>
        </w:rPr>
        <w:t>Sincerely,</w:t>
      </w:r>
    </w:p>
    <w:p w:rsidR="00644CA0" w:rsidRDefault="00644CA0"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44CA0" w:rsidRDefault="00644CA0" w:rsidP="00644CA0">
      <w:pPr>
        <w:pStyle w:val="NoSpacing"/>
        <w:rPr>
          <w:rFonts w:ascii="Times New Roman" w:hAnsi="Times New Roman" w:cs="Times New Roman"/>
          <w:sz w:val="24"/>
          <w:szCs w:val="24"/>
        </w:rPr>
      </w:pPr>
    </w:p>
    <w:p w:rsidR="008F2A84" w:rsidRDefault="008F2A84" w:rsidP="00644CA0">
      <w:pPr>
        <w:pStyle w:val="NoSpacing"/>
        <w:rPr>
          <w:rFonts w:ascii="Times New Roman" w:hAnsi="Times New Roman" w:cs="Times New Roman"/>
          <w:sz w:val="24"/>
          <w:szCs w:val="24"/>
        </w:rPr>
      </w:pPr>
    </w:p>
    <w:p w:rsidR="00644CA0" w:rsidRDefault="006248E4"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CA0">
        <w:rPr>
          <w:rFonts w:ascii="Times New Roman" w:hAnsi="Times New Roman" w:cs="Times New Roman"/>
          <w:sz w:val="24"/>
          <w:szCs w:val="24"/>
        </w:rPr>
        <w:t xml:space="preserve">Nicholas DiPasquale, </w:t>
      </w:r>
      <w:r w:rsidR="00F9728C">
        <w:rPr>
          <w:rFonts w:ascii="Times New Roman" w:hAnsi="Times New Roman" w:cs="Times New Roman"/>
          <w:sz w:val="24"/>
          <w:szCs w:val="24"/>
        </w:rPr>
        <w:t>Chair</w:t>
      </w:r>
    </w:p>
    <w:p w:rsidR="00644CA0" w:rsidRDefault="006248E4"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CA0">
        <w:rPr>
          <w:rFonts w:ascii="Times New Roman" w:hAnsi="Times New Roman" w:cs="Times New Roman"/>
          <w:sz w:val="24"/>
          <w:szCs w:val="24"/>
        </w:rPr>
        <w:t xml:space="preserve">Chesapeake Bay Program </w:t>
      </w:r>
      <w:r w:rsidR="00F9728C">
        <w:rPr>
          <w:rFonts w:ascii="Times New Roman" w:hAnsi="Times New Roman" w:cs="Times New Roman"/>
          <w:sz w:val="24"/>
          <w:szCs w:val="24"/>
        </w:rPr>
        <w:t>Partnership Management Board</w:t>
      </w:r>
    </w:p>
    <w:p w:rsidR="00637CC0" w:rsidRDefault="00637CC0" w:rsidP="00644CA0">
      <w:pPr>
        <w:pStyle w:val="NoSpacing"/>
        <w:rPr>
          <w:rFonts w:ascii="Times New Roman" w:hAnsi="Times New Roman" w:cs="Times New Roman"/>
          <w:sz w:val="24"/>
          <w:szCs w:val="24"/>
        </w:rPr>
      </w:pPr>
    </w:p>
    <w:p w:rsidR="00271B2C" w:rsidRDefault="00271B2C" w:rsidP="00644CA0">
      <w:pPr>
        <w:pStyle w:val="NoSpacing"/>
        <w:rPr>
          <w:rFonts w:ascii="Times New Roman" w:hAnsi="Times New Roman" w:cs="Times New Roman"/>
          <w:sz w:val="24"/>
          <w:szCs w:val="24"/>
        </w:rPr>
      </w:pPr>
    </w:p>
    <w:p w:rsidR="00F316EA" w:rsidRPr="00644CA0" w:rsidRDefault="006D0F50" w:rsidP="00637CC0">
      <w:pPr>
        <w:pStyle w:val="NoSpacing"/>
        <w:rPr>
          <w:rFonts w:ascii="Times New Roman" w:hAnsi="Times New Roman" w:cs="Times New Roman"/>
          <w:sz w:val="24"/>
          <w:szCs w:val="24"/>
        </w:rPr>
      </w:pPr>
      <w:r>
        <w:rPr>
          <w:rFonts w:ascii="Times New Roman" w:hAnsi="Times New Roman" w:cs="Times New Roman"/>
          <w:sz w:val="24"/>
          <w:szCs w:val="24"/>
        </w:rPr>
        <w:t xml:space="preserve">Cc: </w:t>
      </w:r>
      <w:r w:rsidR="00F316EA">
        <w:rPr>
          <w:rFonts w:ascii="Times New Roman" w:hAnsi="Times New Roman" w:cs="Times New Roman"/>
          <w:sz w:val="24"/>
          <w:szCs w:val="24"/>
        </w:rPr>
        <w:tab/>
      </w:r>
      <w:r w:rsidR="00637CC0">
        <w:rPr>
          <w:rFonts w:ascii="Times New Roman" w:hAnsi="Times New Roman" w:cs="Times New Roman"/>
          <w:sz w:val="24"/>
          <w:szCs w:val="24"/>
        </w:rPr>
        <w:t xml:space="preserve">Chesapeake Bay Program Goal Implementation Team Chairs </w:t>
      </w:r>
    </w:p>
    <w:sectPr w:rsidR="00F316EA" w:rsidRPr="00644CA0" w:rsidSect="00BA2BB5">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E24" w:rsidRDefault="00554E24" w:rsidP="00BA2BB5">
      <w:pPr>
        <w:spacing w:after="0" w:line="240" w:lineRule="auto"/>
      </w:pPr>
      <w:r>
        <w:separator/>
      </w:r>
    </w:p>
  </w:endnote>
  <w:endnote w:type="continuationSeparator" w:id="0">
    <w:p w:rsidR="00554E24" w:rsidRDefault="00554E24" w:rsidP="00BA2B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E24" w:rsidRDefault="00554E24" w:rsidP="00BA2BB5">
      <w:pPr>
        <w:spacing w:after="0" w:line="240" w:lineRule="auto"/>
      </w:pPr>
      <w:r>
        <w:separator/>
      </w:r>
    </w:p>
  </w:footnote>
  <w:footnote w:type="continuationSeparator" w:id="0">
    <w:p w:rsidR="00554E24" w:rsidRDefault="00554E24" w:rsidP="00BA2B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34D8C"/>
    <w:multiLevelType w:val="hybridMultilevel"/>
    <w:tmpl w:val="6494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4CA0"/>
    <w:rsid w:val="00070F04"/>
    <w:rsid w:val="000A2AB9"/>
    <w:rsid w:val="000F7CC4"/>
    <w:rsid w:val="001640BC"/>
    <w:rsid w:val="00194ED1"/>
    <w:rsid w:val="00195F16"/>
    <w:rsid w:val="001D2B3C"/>
    <w:rsid w:val="001F1F01"/>
    <w:rsid w:val="002010B0"/>
    <w:rsid w:val="00271102"/>
    <w:rsid w:val="00271B2C"/>
    <w:rsid w:val="002B7FA2"/>
    <w:rsid w:val="003460FB"/>
    <w:rsid w:val="003F7CF6"/>
    <w:rsid w:val="00487D7E"/>
    <w:rsid w:val="00554E24"/>
    <w:rsid w:val="005B31B7"/>
    <w:rsid w:val="006248E4"/>
    <w:rsid w:val="00637CC0"/>
    <w:rsid w:val="00644CA0"/>
    <w:rsid w:val="006D0F50"/>
    <w:rsid w:val="00793A0A"/>
    <w:rsid w:val="007B5C7D"/>
    <w:rsid w:val="008331FE"/>
    <w:rsid w:val="00887A04"/>
    <w:rsid w:val="0089106F"/>
    <w:rsid w:val="008E0C1C"/>
    <w:rsid w:val="008F2A84"/>
    <w:rsid w:val="00911FE1"/>
    <w:rsid w:val="009240D8"/>
    <w:rsid w:val="009C2447"/>
    <w:rsid w:val="00A33863"/>
    <w:rsid w:val="00A52E67"/>
    <w:rsid w:val="00A909F4"/>
    <w:rsid w:val="00AC2197"/>
    <w:rsid w:val="00B15191"/>
    <w:rsid w:val="00B516A6"/>
    <w:rsid w:val="00B80D14"/>
    <w:rsid w:val="00BA2BB5"/>
    <w:rsid w:val="00BF3A0A"/>
    <w:rsid w:val="00C46389"/>
    <w:rsid w:val="00CF0551"/>
    <w:rsid w:val="00D32452"/>
    <w:rsid w:val="00D8471F"/>
    <w:rsid w:val="00E0107A"/>
    <w:rsid w:val="00E4577A"/>
    <w:rsid w:val="00E94813"/>
    <w:rsid w:val="00EA3672"/>
    <w:rsid w:val="00EB43F7"/>
    <w:rsid w:val="00EE5252"/>
    <w:rsid w:val="00F07787"/>
    <w:rsid w:val="00F316EA"/>
    <w:rsid w:val="00F5125B"/>
    <w:rsid w:val="00F91602"/>
    <w:rsid w:val="00F9728C"/>
    <w:rsid w:val="00FF2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CA0"/>
    <w:pPr>
      <w:spacing w:after="0" w:line="240" w:lineRule="auto"/>
    </w:pPr>
  </w:style>
  <w:style w:type="paragraph" w:styleId="ListParagraph">
    <w:name w:val="List Paragraph"/>
    <w:basedOn w:val="Normal"/>
    <w:uiPriority w:val="34"/>
    <w:qFormat/>
    <w:rsid w:val="00644CA0"/>
    <w:pPr>
      <w:spacing w:after="0" w:line="240" w:lineRule="auto"/>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644CA0"/>
    <w:rPr>
      <w:sz w:val="16"/>
      <w:szCs w:val="16"/>
    </w:rPr>
  </w:style>
  <w:style w:type="paragraph" w:styleId="CommentText">
    <w:name w:val="annotation text"/>
    <w:basedOn w:val="Normal"/>
    <w:link w:val="CommentTextChar"/>
    <w:uiPriority w:val="99"/>
    <w:semiHidden/>
    <w:unhideWhenUsed/>
    <w:rsid w:val="00644CA0"/>
    <w:pPr>
      <w:spacing w:line="240" w:lineRule="auto"/>
    </w:pPr>
    <w:rPr>
      <w:sz w:val="20"/>
      <w:szCs w:val="20"/>
    </w:rPr>
  </w:style>
  <w:style w:type="character" w:customStyle="1" w:styleId="CommentTextChar">
    <w:name w:val="Comment Text Char"/>
    <w:basedOn w:val="DefaultParagraphFont"/>
    <w:link w:val="CommentText"/>
    <w:uiPriority w:val="99"/>
    <w:semiHidden/>
    <w:rsid w:val="00644CA0"/>
    <w:rPr>
      <w:sz w:val="20"/>
      <w:szCs w:val="20"/>
    </w:rPr>
  </w:style>
  <w:style w:type="paragraph" w:styleId="BalloonText">
    <w:name w:val="Balloon Text"/>
    <w:basedOn w:val="Normal"/>
    <w:link w:val="BalloonTextChar"/>
    <w:uiPriority w:val="99"/>
    <w:semiHidden/>
    <w:unhideWhenUsed/>
    <w:rsid w:val="0064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7FA2"/>
    <w:rPr>
      <w:b/>
      <w:bCs/>
    </w:rPr>
  </w:style>
  <w:style w:type="character" w:customStyle="1" w:styleId="CommentSubjectChar">
    <w:name w:val="Comment Subject Char"/>
    <w:basedOn w:val="CommentTextChar"/>
    <w:link w:val="CommentSubject"/>
    <w:uiPriority w:val="99"/>
    <w:semiHidden/>
    <w:rsid w:val="002B7FA2"/>
    <w:rPr>
      <w:b/>
      <w:bCs/>
    </w:rPr>
  </w:style>
  <w:style w:type="paragraph" w:styleId="Header">
    <w:name w:val="header"/>
    <w:basedOn w:val="Normal"/>
    <w:link w:val="HeaderChar"/>
    <w:uiPriority w:val="99"/>
    <w:semiHidden/>
    <w:unhideWhenUsed/>
    <w:rsid w:val="00BA2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BB5"/>
  </w:style>
  <w:style w:type="paragraph" w:styleId="Footer">
    <w:name w:val="footer"/>
    <w:basedOn w:val="Normal"/>
    <w:link w:val="FooterChar"/>
    <w:uiPriority w:val="99"/>
    <w:semiHidden/>
    <w:unhideWhenUsed/>
    <w:rsid w:val="00BA2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2B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lpower</dc:creator>
  <cp:lastModifiedBy>twilke</cp:lastModifiedBy>
  <cp:revision>2</cp:revision>
  <cp:lastPrinted>2012-03-15T15:21:00Z</cp:lastPrinted>
  <dcterms:created xsi:type="dcterms:W3CDTF">2012-05-07T14:51:00Z</dcterms:created>
  <dcterms:modified xsi:type="dcterms:W3CDTF">2012-05-07T14:51:00Z</dcterms:modified>
</cp:coreProperties>
</file>