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AE" w:rsidRDefault="00B64EFD" w:rsidP="003C5324">
      <w:pPr>
        <w:tabs>
          <w:tab w:val="left" w:pos="6340"/>
        </w:tabs>
        <w:spacing w:before="33" w:after="0" w:line="240" w:lineRule="auto"/>
        <w:ind w:right="-20"/>
        <w:jc w:val="center"/>
        <w:rPr>
          <w:rFonts w:ascii="Arial" w:eastAsia="Arial" w:hAnsi="Arial" w:cs="Arial"/>
          <w:b/>
          <w:color w:val="58595B"/>
          <w:spacing w:val="1"/>
          <w:w w:val="96"/>
          <w:sz w:val="28"/>
          <w:szCs w:val="28"/>
        </w:rPr>
      </w:pPr>
      <w:r w:rsidRPr="00B64EFD">
        <w:pict>
          <v:group id="_x0000_s1033" style="position:absolute;left:0;text-align:left;margin-left:0;margin-top:-1.5pt;width:612pt;height:66.75pt;z-index:-251657728;mso-position-horizontal-relative:page;mso-position-vertical-relative:page" coordsize="12240,1088">
            <v:group id="_x0000_s1034" style="position:absolute;left:10;width:12220;height:928" coordorigin="10" coordsize="12220,928">
              <v:shape id="_x0000_s1035" style="position:absolute;left:10;width:12220;height:928" coordorigin="10" coordsize="12220,928" path="m10,928r12220,l12230,,10,r,928xe" fillcolor="#ffef00" stroked="f">
                <v:path arrowok="t"/>
              </v:shape>
            </v:group>
            <v:group id="_x0000_s1036" style="position:absolute;top:928;width:12240;height:150" coordorigin=",928" coordsize="12240,150">
              <v:shape id="_x0000_s1037" style="position:absolute;top:928;width:12240;height:150" coordorigin=",928" coordsize="12240,150" path="m,1078r12240,l12240,928,,928r,150e" fillcolor="#fcb44e" stroked="f">
                <v:path arrowok="t"/>
              </v:shape>
            </v:group>
            <w10:wrap anchorx="page" anchory="page"/>
          </v:group>
        </w:pict>
      </w:r>
      <w:r w:rsidR="003C5324">
        <w:rPr>
          <w:rFonts w:ascii="Arial" w:eastAsia="Arial" w:hAnsi="Arial" w:cs="Arial"/>
          <w:b/>
          <w:color w:val="58595B"/>
          <w:spacing w:val="1"/>
          <w:w w:val="96"/>
          <w:sz w:val="28"/>
          <w:szCs w:val="28"/>
        </w:rPr>
        <w:t xml:space="preserve"> </w:t>
      </w:r>
      <w:r w:rsidR="00441CAE">
        <w:rPr>
          <w:rFonts w:ascii="Arial" w:eastAsia="Arial" w:hAnsi="Arial" w:cs="Arial"/>
          <w:b/>
          <w:color w:val="58595B"/>
          <w:spacing w:val="1"/>
          <w:w w:val="96"/>
          <w:sz w:val="28"/>
          <w:szCs w:val="28"/>
        </w:rPr>
        <w:t>Jurisdiction X</w:t>
      </w:r>
    </w:p>
    <w:p w:rsidR="003C5324" w:rsidRDefault="003C5324" w:rsidP="003C5324">
      <w:pPr>
        <w:tabs>
          <w:tab w:val="left" w:pos="6340"/>
        </w:tabs>
        <w:spacing w:before="33" w:after="0" w:line="240" w:lineRule="auto"/>
        <w:ind w:right="-20"/>
        <w:jc w:val="center"/>
        <w:rPr>
          <w:rFonts w:ascii="Arial" w:eastAsia="Arial" w:hAnsi="Arial" w:cs="Arial"/>
          <w:b/>
          <w:color w:val="58595B"/>
          <w:w w:val="96"/>
          <w:sz w:val="28"/>
          <w:szCs w:val="28"/>
        </w:rPr>
      </w:pPr>
      <w:r>
        <w:rPr>
          <w:rFonts w:ascii="Arial" w:eastAsia="Arial" w:hAnsi="Arial" w:cs="Arial"/>
          <w:b/>
          <w:color w:val="58595B"/>
          <w:spacing w:val="1"/>
          <w:w w:val="96"/>
          <w:sz w:val="28"/>
          <w:szCs w:val="28"/>
        </w:rPr>
        <w:t xml:space="preserve"> 2012-</w:t>
      </w:r>
      <w:r>
        <w:rPr>
          <w:rFonts w:ascii="Arial" w:eastAsia="Arial" w:hAnsi="Arial" w:cs="Arial"/>
          <w:b/>
          <w:color w:val="58595B"/>
          <w:sz w:val="28"/>
          <w:szCs w:val="28"/>
        </w:rPr>
        <w:t>2013</w:t>
      </w:r>
      <w:r>
        <w:rPr>
          <w:rFonts w:ascii="Arial" w:eastAsia="Arial" w:hAnsi="Arial" w:cs="Arial"/>
          <w:b/>
          <w:color w:val="58595B"/>
          <w:spacing w:val="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8595B"/>
          <w:w w:val="95"/>
          <w:sz w:val="28"/>
          <w:szCs w:val="28"/>
        </w:rPr>
        <w:t>Milestones</w:t>
      </w:r>
      <w:r>
        <w:rPr>
          <w:rFonts w:ascii="Arial" w:eastAsia="Arial" w:hAnsi="Arial" w:cs="Arial"/>
          <w:b/>
          <w:color w:val="58595B"/>
          <w:spacing w:val="2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8595B"/>
          <w:sz w:val="28"/>
          <w:szCs w:val="28"/>
        </w:rPr>
        <w:t>to</w:t>
      </w:r>
      <w:r>
        <w:rPr>
          <w:rFonts w:ascii="Arial" w:eastAsia="Arial" w:hAnsi="Arial" w:cs="Arial"/>
          <w:b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8595B"/>
          <w:w w:val="95"/>
          <w:sz w:val="28"/>
          <w:szCs w:val="28"/>
        </w:rPr>
        <w:t>Reduce</w:t>
      </w:r>
      <w:r>
        <w:rPr>
          <w:rFonts w:ascii="Arial" w:eastAsia="Arial" w:hAnsi="Arial" w:cs="Arial"/>
          <w:b/>
          <w:color w:val="58595B"/>
          <w:spacing w:val="9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8595B"/>
          <w:w w:val="95"/>
          <w:sz w:val="28"/>
          <w:szCs w:val="28"/>
        </w:rPr>
        <w:t>Nitrogen,</w:t>
      </w:r>
      <w:r>
        <w:rPr>
          <w:rFonts w:ascii="Arial" w:eastAsia="Arial" w:hAnsi="Arial" w:cs="Arial"/>
          <w:b/>
          <w:color w:val="58595B"/>
          <w:spacing w:val="10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8595B"/>
          <w:w w:val="95"/>
          <w:sz w:val="28"/>
          <w:szCs w:val="28"/>
        </w:rPr>
        <w:t>Phosphorus</w:t>
      </w:r>
      <w:r>
        <w:rPr>
          <w:rFonts w:ascii="Arial" w:eastAsia="Arial" w:hAnsi="Arial" w:cs="Arial"/>
          <w:b/>
          <w:color w:val="58595B"/>
          <w:spacing w:val="2"/>
          <w:w w:val="9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8595B"/>
          <w:sz w:val="28"/>
          <w:szCs w:val="28"/>
        </w:rPr>
        <w:t>and</w:t>
      </w:r>
      <w:r>
        <w:rPr>
          <w:rFonts w:ascii="Arial" w:eastAsia="Arial" w:hAnsi="Arial" w:cs="Arial"/>
          <w:b/>
          <w:color w:val="58595B"/>
          <w:spacing w:val="-2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58595B"/>
          <w:w w:val="96"/>
          <w:sz w:val="28"/>
          <w:szCs w:val="28"/>
        </w:rPr>
        <w:t>Sediment</w:t>
      </w:r>
    </w:p>
    <w:p w:rsidR="003C5324" w:rsidRDefault="003C5324" w:rsidP="003C5324">
      <w:pPr>
        <w:tabs>
          <w:tab w:val="left" w:pos="6340"/>
        </w:tabs>
        <w:spacing w:before="33" w:after="0" w:line="240" w:lineRule="auto"/>
        <w:ind w:right="-20"/>
        <w:rPr>
          <w:rFonts w:ascii="Arial" w:eastAsia="Arial" w:hAnsi="Arial" w:cs="Arial"/>
          <w:sz w:val="28"/>
          <w:szCs w:val="28"/>
        </w:rPr>
      </w:pPr>
    </w:p>
    <w:p w:rsidR="007E434D" w:rsidRDefault="005B6DD1" w:rsidP="00A05439">
      <w:pPr>
        <w:spacing w:after="0" w:line="240" w:lineRule="auto"/>
        <w:ind w:left="360" w:right="-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112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134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25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12"/>
          <w:sz w:val="24"/>
          <w:szCs w:val="24"/>
        </w:rPr>
        <w:t>d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u</w:t>
      </w:r>
      <w:r>
        <w:rPr>
          <w:rFonts w:ascii="Arial" w:eastAsia="Arial" w:hAnsi="Arial" w:cs="Arial"/>
          <w:spacing w:val="-2"/>
          <w:w w:val="112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34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31"/>
          <w:sz w:val="24"/>
          <w:szCs w:val="24"/>
        </w:rPr>
        <w:t>i</w:t>
      </w:r>
      <w:r>
        <w:rPr>
          <w:rFonts w:ascii="Arial" w:eastAsia="Arial" w:hAnsi="Arial" w:cs="Arial"/>
          <w:spacing w:val="-2"/>
          <w:w w:val="116"/>
          <w:sz w:val="24"/>
          <w:szCs w:val="24"/>
        </w:rPr>
        <w:t>o</w:t>
      </w:r>
      <w:r>
        <w:rPr>
          <w:rFonts w:ascii="Arial" w:eastAsia="Arial" w:hAnsi="Arial" w:cs="Arial"/>
          <w:w w:val="116"/>
          <w:sz w:val="24"/>
          <w:szCs w:val="24"/>
        </w:rPr>
        <w:t>n</w:t>
      </w:r>
    </w:p>
    <w:p w:rsidR="002A4C71" w:rsidRDefault="002A4C71" w:rsidP="002A4C71">
      <w:pPr>
        <w:spacing w:before="18" w:after="0" w:line="263" w:lineRule="auto"/>
        <w:ind w:left="1080" w:right="1030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4D4D4F"/>
          <w:sz w:val="21"/>
          <w:szCs w:val="21"/>
        </w:rPr>
        <w:t>In</w:t>
      </w:r>
      <w:r>
        <w:rPr>
          <w:rFonts w:ascii="Times New Roman" w:eastAsia="Times New Roman" w:hAnsi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2008</w:t>
      </w:r>
      <w:r>
        <w:rPr>
          <w:rFonts w:ascii="Times New Roman" w:eastAsia="Times New Roman" w:hAnsi="Times New Roman"/>
          <w:color w:val="4D4D4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Chesapeake</w:t>
      </w:r>
      <w:r>
        <w:rPr>
          <w:rFonts w:ascii="Times New Roman" w:eastAsia="Times New Roman" w:hAnsi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Executive</w:t>
      </w:r>
      <w:r>
        <w:rPr>
          <w:rFonts w:ascii="Times New Roman" w:eastAsia="Times New Roman" w:hAnsi="Times New Roman"/>
          <w:color w:val="4D4D4F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Council</w:t>
      </w:r>
      <w:r>
        <w:rPr>
          <w:rFonts w:ascii="Times New Roman" w:eastAsia="Times New Roman" w:hAnsi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charged</w:t>
      </w:r>
      <w:r>
        <w:rPr>
          <w:rFonts w:ascii="Times New Roman" w:eastAsia="Times New Roman" w:hAnsi="Times New Roman"/>
          <w:color w:val="4D4D4F"/>
          <w:spacing w:val="4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seven</w:t>
      </w:r>
      <w:r>
        <w:rPr>
          <w:rFonts w:ascii="Times New Roman" w:eastAsia="Times New Roman" w:hAnsi="Times New Roman"/>
          <w:color w:val="4D4D4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jurisdictions</w:t>
      </w:r>
      <w:r>
        <w:rPr>
          <w:rFonts w:ascii="Times New Roman" w:eastAsia="Times New Roman" w:hAnsi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develop</w:t>
      </w:r>
      <w:r>
        <w:rPr>
          <w:rFonts w:ascii="Times New Roman" w:eastAsia="Times New Roman" w:hAnsi="Times New Roman"/>
          <w:color w:val="4D4D4F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two-year</w:t>
      </w:r>
      <w:r>
        <w:rPr>
          <w:rFonts w:ascii="Times New Roman" w:eastAsia="Times New Roman" w:hAnsi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milestones</w:t>
      </w:r>
      <w:r>
        <w:rPr>
          <w:rFonts w:ascii="Times New Roman" w:eastAsia="Times New Roman" w:hAnsi="Times New Roman"/>
          <w:color w:val="4D4D4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94"/>
          <w:sz w:val="21"/>
          <w:szCs w:val="21"/>
        </w:rPr>
        <w:t>f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o</w:t>
      </w:r>
      <w:r>
        <w:rPr>
          <w:rFonts w:ascii="Times New Roman" w:eastAsia="Times New Roman" w:hAnsi="Times New Roman"/>
          <w:color w:val="4D4D4F"/>
          <w:w w:val="116"/>
          <w:sz w:val="21"/>
          <w:szCs w:val="21"/>
        </w:rPr>
        <w:t xml:space="preserve">r </w:t>
      </w:r>
      <w:r>
        <w:rPr>
          <w:rFonts w:ascii="Times New Roman" w:eastAsia="Times New Roman" w:hAnsi="Times New Roman"/>
          <w:color w:val="4D4D4F"/>
          <w:sz w:val="21"/>
          <w:szCs w:val="21"/>
        </w:rPr>
        <w:t>pollution reduction</w:t>
      </w:r>
      <w:r>
        <w:rPr>
          <w:rFonts w:ascii="Times New Roman" w:eastAsia="Times New Roman" w:hAnsi="Times New Roman"/>
          <w:color w:val="4D4D4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Chesapeake</w:t>
      </w:r>
      <w:r>
        <w:rPr>
          <w:rFonts w:ascii="Times New Roman" w:eastAsia="Times New Roman" w:hAnsi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Bay</w:t>
      </w:r>
      <w:r>
        <w:rPr>
          <w:rFonts w:ascii="Times New Roman" w:eastAsia="Times New Roman" w:hAnsi="Times New Roman"/>
          <w:color w:val="4D4D4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and</w:t>
      </w:r>
      <w:r>
        <w:rPr>
          <w:rFonts w:ascii="Times New Roman" w:eastAsia="Times New Roman" w:hAnsi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track</w:t>
      </w:r>
      <w:r>
        <w:rPr>
          <w:rFonts w:ascii="Times New Roman" w:eastAsia="Times New Roman" w:hAnsi="Times New Roman"/>
          <w:color w:val="4D4D4F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pace</w:t>
      </w:r>
      <w:r>
        <w:rPr>
          <w:rFonts w:ascii="Times New Roman" w:eastAsia="Times New Roman" w:hAnsi="Times New Roman"/>
          <w:color w:val="4D4D4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of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10"/>
          <w:sz w:val="21"/>
          <w:szCs w:val="21"/>
        </w:rPr>
        <w:t>restoration.</w:t>
      </w:r>
      <w:r>
        <w:rPr>
          <w:rFonts w:ascii="Times New Roman" w:eastAsia="Times New Roman" w:hAnsi="Times New Roman"/>
          <w:color w:val="4D4D4F"/>
          <w:spacing w:val="-2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10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15"/>
          <w:w w:val="11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two-year</w:t>
      </w:r>
      <w:r>
        <w:rPr>
          <w:rFonts w:ascii="Times New Roman" w:eastAsia="Times New Roman" w:hAnsi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milestones</w:t>
      </w:r>
      <w:r>
        <w:rPr>
          <w:rFonts w:ascii="Times New Roman" w:eastAsia="Times New Roman" w:hAnsi="Times New Roman"/>
          <w:color w:val="4D4D4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p</w:t>
      </w:r>
      <w:r>
        <w:rPr>
          <w:rFonts w:ascii="Times New Roman" w:eastAsia="Times New Roman" w:hAnsi="Times New Roman"/>
          <w:color w:val="4D4D4F"/>
          <w:w w:val="116"/>
          <w:sz w:val="21"/>
          <w:szCs w:val="21"/>
        </w:rPr>
        <w:t>r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o</w:t>
      </w:r>
      <w:r>
        <w:rPr>
          <w:rFonts w:ascii="Times New Roman" w:eastAsia="Times New Roman" w:hAnsi="Times New Roman"/>
          <w:color w:val="4D4D4F"/>
          <w:w w:val="92"/>
          <w:sz w:val="21"/>
          <w:szCs w:val="21"/>
        </w:rPr>
        <w:t>v</w:t>
      </w:r>
      <w:r>
        <w:rPr>
          <w:rFonts w:ascii="Times New Roman" w:eastAsia="Times New Roman" w:hAnsi="Times New Roman"/>
          <w:color w:val="4D4D4F"/>
          <w:sz w:val="21"/>
          <w:szCs w:val="21"/>
        </w:rPr>
        <w:t>i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d</w:t>
      </w:r>
      <w:r>
        <w:rPr>
          <w:rFonts w:ascii="Times New Roman" w:eastAsia="Times New Roman" w:hAnsi="Times New Roman"/>
          <w:color w:val="4D4D4F"/>
          <w:w w:val="104"/>
          <w:sz w:val="21"/>
          <w:szCs w:val="21"/>
        </w:rPr>
        <w:t xml:space="preserve">e </w:t>
      </w:r>
      <w:r>
        <w:rPr>
          <w:rFonts w:ascii="Times New Roman" w:eastAsia="Times New Roman" w:hAnsi="Times New Roman"/>
          <w:color w:val="4D4D4F"/>
          <w:w w:val="109"/>
          <w:sz w:val="21"/>
          <w:szCs w:val="21"/>
        </w:rPr>
        <w:t>short-term</w:t>
      </w:r>
      <w:r>
        <w:rPr>
          <w:rFonts w:ascii="Times New Roman" w:eastAsia="Times New Roman" w:hAnsi="Times New Roman"/>
          <w:color w:val="4D4D4F"/>
          <w:spacing w:val="5"/>
          <w:w w:val="10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objectives</w:t>
      </w:r>
      <w:r>
        <w:rPr>
          <w:rFonts w:ascii="Times New Roman" w:eastAsia="Times New Roman" w:hAnsi="Times New Roman"/>
          <w:color w:val="4D4D4F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and</w:t>
      </w:r>
      <w:r>
        <w:rPr>
          <w:rFonts w:ascii="Times New Roman" w:eastAsia="Times New Roman" w:hAnsi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are</w:t>
      </w:r>
      <w:r>
        <w:rPr>
          <w:rFonts w:ascii="Times New Roman" w:eastAsia="Times New Roman" w:hAnsi="Times New Roman"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part</w:t>
      </w:r>
      <w:r>
        <w:rPr>
          <w:rFonts w:ascii="Times New Roman" w:eastAsia="Times New Roman" w:hAnsi="Times New Roman"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of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an</w:t>
      </w:r>
      <w:r>
        <w:rPr>
          <w:rFonts w:ascii="Times New Roman" w:eastAsia="Times New Roman" w:hAnsi="Times New Roman"/>
          <w:color w:val="4D4D4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overall</w:t>
      </w:r>
      <w:r>
        <w:rPr>
          <w:rFonts w:ascii="Times New Roman" w:eastAsia="Times New Roman" w:hAnsi="Times New Roman"/>
          <w:color w:val="4D4D4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accountability</w:t>
      </w:r>
      <w:r>
        <w:rPr>
          <w:rFonts w:ascii="Times New Roman" w:eastAsia="Times New Roman" w:hAnsi="Times New Roman"/>
          <w:color w:val="4D4D4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framework</w:t>
      </w:r>
      <w:r>
        <w:rPr>
          <w:rFonts w:ascii="Times New Roman" w:eastAsia="Times New Roman" w:hAnsi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assess</w:t>
      </w:r>
      <w:r>
        <w:rPr>
          <w:rFonts w:ascii="Times New Roman" w:eastAsia="Times New Roman" w:hAnsi="Times New Roman"/>
          <w:color w:val="4D4D4F"/>
          <w:spacing w:val="-1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progress</w:t>
      </w:r>
      <w:r>
        <w:rPr>
          <w:rFonts w:ascii="Times New Roman" w:eastAsia="Times New Roman" w:hAnsi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on</w:t>
      </w:r>
      <w:r>
        <w:rPr>
          <w:rFonts w:ascii="Times New Roman" w:eastAsia="Times New Roman" w:hAnsi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restoration</w:t>
      </w:r>
      <w:r>
        <w:rPr>
          <w:rFonts w:ascii="Times New Roman" w:eastAsia="Times New Roman" w:hAnsi="Times New Roman"/>
          <w:color w:val="4D4D4F"/>
          <w:spacing w:val="7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3"/>
          <w:sz w:val="21"/>
          <w:szCs w:val="21"/>
        </w:rPr>
        <w:t>g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o</w:t>
      </w:r>
      <w:r>
        <w:rPr>
          <w:rFonts w:ascii="Times New Roman" w:eastAsia="Times New Roman" w:hAnsi="Times New Roman"/>
          <w:color w:val="4D4D4F"/>
          <w:sz w:val="21"/>
          <w:szCs w:val="21"/>
        </w:rPr>
        <w:t>al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s</w:t>
      </w:r>
      <w:r>
        <w:rPr>
          <w:rFonts w:ascii="Times New Roman" w:eastAsia="Times New Roman" w:hAnsi="Times New Roman"/>
          <w:color w:val="4D4D4F"/>
          <w:w w:val="103"/>
          <w:sz w:val="21"/>
          <w:szCs w:val="21"/>
        </w:rPr>
        <w:t xml:space="preserve">. </w:t>
      </w:r>
      <w:r>
        <w:rPr>
          <w:rFonts w:ascii="Times New Roman" w:eastAsia="Times New Roman" w:hAnsi="Times New Roman"/>
          <w:color w:val="4D4D4F"/>
          <w:sz w:val="21"/>
          <w:szCs w:val="21"/>
        </w:rPr>
        <w:t>When fully</w:t>
      </w:r>
      <w:r>
        <w:rPr>
          <w:rFonts w:ascii="Times New Roman" w:eastAsia="Times New Roman" w:hAnsi="Times New Roman"/>
          <w:color w:val="4D4D4F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6"/>
          <w:sz w:val="21"/>
          <w:szCs w:val="21"/>
        </w:rPr>
        <w:t>implemented,</w:t>
      </w:r>
      <w:r>
        <w:rPr>
          <w:rFonts w:ascii="Times New Roman" w:eastAsia="Times New Roman" w:hAnsi="Times New Roman"/>
          <w:color w:val="4D4D4F"/>
          <w:spacing w:val="4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seven</w:t>
      </w:r>
      <w:r>
        <w:rPr>
          <w:rFonts w:ascii="Times New Roman" w:eastAsia="Times New Roman" w:hAnsi="Times New Roman"/>
          <w:color w:val="4D4D4F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Watershed</w:t>
      </w:r>
      <w:r>
        <w:rPr>
          <w:rFonts w:ascii="Times New Roman" w:eastAsia="Times New Roman" w:hAnsi="Times New Roman"/>
          <w:color w:val="4D4D4F"/>
          <w:spacing w:val="11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Implementation</w:t>
      </w:r>
      <w:r>
        <w:rPr>
          <w:rFonts w:ascii="Times New Roman" w:eastAsia="Times New Roman" w:hAnsi="Times New Roman"/>
          <w:color w:val="4D4D4F"/>
          <w:spacing w:val="4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Plans</w:t>
      </w:r>
      <w:r>
        <w:rPr>
          <w:rFonts w:ascii="Times New Roman" w:eastAsia="Times New Roman" w:hAnsi="Times New Roman"/>
          <w:color w:val="4D4D4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(WIPs)</w:t>
      </w:r>
      <w:r>
        <w:rPr>
          <w:rFonts w:ascii="Times New Roman" w:eastAsia="Times New Roman" w:hAnsi="Times New Roman"/>
          <w:color w:val="4D4D4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will</w:t>
      </w:r>
      <w:r>
        <w:rPr>
          <w:rFonts w:ascii="Times New Roman" w:eastAsia="Times New Roman" w:hAnsi="Times New Roman"/>
          <w:color w:val="4D4D4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ensure</w:t>
      </w:r>
      <w:r>
        <w:rPr>
          <w:rFonts w:ascii="Times New Roman" w:eastAsia="Times New Roman" w:hAnsi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that</w:t>
      </w:r>
      <w:r>
        <w:rPr>
          <w:rFonts w:ascii="Times New Roman" w:eastAsia="Times New Roman" w:hAnsi="Times New Roman"/>
          <w:color w:val="4D4D4F"/>
          <w:spacing w:val="3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practices</w:t>
      </w:r>
      <w:r>
        <w:rPr>
          <w:rFonts w:ascii="Times New Roman" w:eastAsia="Times New Roman" w:hAnsi="Times New Roman"/>
          <w:color w:val="4D4D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are</w:t>
      </w:r>
      <w:r>
        <w:rPr>
          <w:rFonts w:ascii="Times New Roman" w:eastAsia="Times New Roman" w:hAnsi="Times New Roman"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i</w:t>
      </w:r>
      <w:r>
        <w:rPr>
          <w:rFonts w:ascii="Times New Roman" w:eastAsia="Times New Roman" w:hAnsi="Times New Roman"/>
          <w:color w:val="4D4D4F"/>
          <w:w w:val="111"/>
          <w:sz w:val="21"/>
          <w:szCs w:val="21"/>
        </w:rPr>
        <w:t xml:space="preserve">n </w:t>
      </w:r>
      <w:r>
        <w:rPr>
          <w:rFonts w:ascii="Times New Roman" w:eastAsia="Times New Roman" w:hAnsi="Times New Roman"/>
          <w:color w:val="4D4D4F"/>
          <w:sz w:val="21"/>
          <w:szCs w:val="21"/>
        </w:rPr>
        <w:t>place</w:t>
      </w:r>
      <w:r>
        <w:rPr>
          <w:rFonts w:ascii="Times New Roman" w:eastAsia="Times New Roman" w:hAnsi="Times New Roman"/>
          <w:color w:val="4D4D4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by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2017</w:t>
      </w:r>
      <w:r>
        <w:rPr>
          <w:rFonts w:ascii="Times New Roman" w:eastAsia="Times New Roman" w:hAnsi="Times New Roman"/>
          <w:color w:val="4D4D4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reduce</w:t>
      </w:r>
      <w:r>
        <w:rPr>
          <w:rFonts w:ascii="Times New Roman" w:eastAsia="Times New Roman" w:hAnsi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load</w:t>
      </w:r>
      <w:r>
        <w:rPr>
          <w:rFonts w:ascii="Times New Roman" w:eastAsia="Times New Roman" w:hAnsi="Times New Roman"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by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60</w:t>
      </w:r>
      <w:r>
        <w:rPr>
          <w:rFonts w:ascii="Times New Roman" w:eastAsia="Times New Roman" w:hAnsi="Times New Roman"/>
          <w:color w:val="4D4D4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 xml:space="preserve">percent.  </w:t>
      </w:r>
      <w:r>
        <w:rPr>
          <w:rFonts w:ascii="Times New Roman" w:eastAsia="Times New Roman" w:hAnsi="Times New Roman"/>
          <w:color w:val="4D4D4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By</w:t>
      </w:r>
      <w:r>
        <w:rPr>
          <w:rFonts w:ascii="Times New Roman" w:eastAsia="Times New Roman" w:hAnsi="Times New Roman"/>
          <w:color w:val="4D4D4F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2025,</w:t>
      </w:r>
      <w:r>
        <w:rPr>
          <w:rFonts w:ascii="Times New Roman" w:eastAsia="Times New Roman" w:hAnsi="Times New Roman"/>
          <w:color w:val="4D4D4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all</w:t>
      </w:r>
      <w:r>
        <w:rPr>
          <w:rFonts w:ascii="Times New Roman" w:eastAsia="Times New Roman" w:hAnsi="Times New Roman"/>
          <w:color w:val="4D4D4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practices</w:t>
      </w:r>
      <w:r>
        <w:rPr>
          <w:rFonts w:ascii="Times New Roman" w:eastAsia="Times New Roman" w:hAnsi="Times New Roman"/>
          <w:color w:val="4D4D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necessary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meet</w:t>
      </w:r>
      <w:r>
        <w:rPr>
          <w:rFonts w:ascii="Times New Roman" w:eastAsia="Times New Roman" w:hAnsi="Times New Roman"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target</w:t>
      </w:r>
      <w:r>
        <w:rPr>
          <w:rFonts w:ascii="Times New Roman" w:eastAsia="Times New Roman" w:hAnsi="Times New Roman"/>
          <w:color w:val="4D4D4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loading</w:t>
      </w:r>
      <w:r>
        <w:rPr>
          <w:rFonts w:ascii="Times New Roman" w:eastAsia="Times New Roman" w:hAnsi="Times New Roman"/>
          <w:color w:val="4D4D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levels will</w:t>
      </w:r>
      <w:r>
        <w:rPr>
          <w:rFonts w:ascii="Times New Roman" w:eastAsia="Times New Roman" w:hAnsi="Times New Roman"/>
          <w:color w:val="4D4D4F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be</w:t>
      </w:r>
      <w:r>
        <w:rPr>
          <w:rFonts w:ascii="Times New Roman" w:eastAsia="Times New Roman" w:hAnsi="Times New Roman"/>
          <w:color w:val="4D4D4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in</w:t>
      </w:r>
      <w:r>
        <w:rPr>
          <w:rFonts w:ascii="Times New Roman" w:eastAsia="Times New Roman" w:hAnsi="Times New Roman"/>
          <w:color w:val="4D4D4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place.</w:t>
      </w:r>
      <w:r>
        <w:rPr>
          <w:rFonts w:ascii="Times New Roman" w:eastAsia="Times New Roman" w:hAnsi="Times New Roman"/>
          <w:color w:val="4D4D4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15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-4"/>
          <w:w w:val="11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two-year</w:t>
      </w:r>
      <w:r>
        <w:rPr>
          <w:rFonts w:ascii="Times New Roman" w:eastAsia="Times New Roman" w:hAnsi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milestones</w:t>
      </w:r>
      <w:r>
        <w:rPr>
          <w:rFonts w:ascii="Times New Roman" w:eastAsia="Times New Roman" w:hAnsi="Times New Roman"/>
          <w:color w:val="4D4D4F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allow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jurisdictions</w:t>
      </w:r>
      <w:r>
        <w:rPr>
          <w:rFonts w:ascii="Times New Roman" w:eastAsia="Times New Roman" w:hAnsi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opportunity</w:t>
      </w:r>
      <w:r>
        <w:rPr>
          <w:rFonts w:ascii="Times New Roman" w:eastAsia="Times New Roman" w:hAnsi="Times New Roman"/>
          <w:color w:val="4D4D4F"/>
          <w:spacing w:val="8"/>
          <w:w w:val="10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adapt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6"/>
          <w:sz w:val="21"/>
          <w:szCs w:val="21"/>
        </w:rPr>
        <w:t>implementation</w:t>
      </w:r>
      <w:r>
        <w:rPr>
          <w:rFonts w:ascii="Times New Roman" w:eastAsia="Times New Roman" w:hAnsi="Times New Roman"/>
          <w:color w:val="4D4D4F"/>
          <w:spacing w:val="1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s</w:t>
      </w:r>
      <w:r>
        <w:rPr>
          <w:rFonts w:ascii="Times New Roman" w:eastAsia="Times New Roman" w:hAnsi="Times New Roman"/>
          <w:color w:val="4D4D4F"/>
          <w:w w:val="119"/>
          <w:sz w:val="21"/>
          <w:szCs w:val="21"/>
        </w:rPr>
        <w:t>t</w:t>
      </w:r>
      <w:r>
        <w:rPr>
          <w:rFonts w:ascii="Times New Roman" w:eastAsia="Times New Roman" w:hAnsi="Times New Roman"/>
          <w:color w:val="4D4D4F"/>
          <w:w w:val="116"/>
          <w:sz w:val="21"/>
          <w:szCs w:val="21"/>
        </w:rPr>
        <w:t>r</w:t>
      </w:r>
      <w:r>
        <w:rPr>
          <w:rFonts w:ascii="Times New Roman" w:eastAsia="Times New Roman" w:hAnsi="Times New Roman"/>
          <w:color w:val="4D4D4F"/>
          <w:sz w:val="21"/>
          <w:szCs w:val="21"/>
        </w:rPr>
        <w:t>a</w:t>
      </w:r>
      <w:r>
        <w:rPr>
          <w:rFonts w:ascii="Times New Roman" w:eastAsia="Times New Roman" w:hAnsi="Times New Roman"/>
          <w:color w:val="4D4D4F"/>
          <w:w w:val="119"/>
          <w:sz w:val="21"/>
          <w:szCs w:val="21"/>
        </w:rPr>
        <w:t>t</w:t>
      </w:r>
      <w:r>
        <w:rPr>
          <w:rFonts w:ascii="Times New Roman" w:eastAsia="Times New Roman" w:hAnsi="Times New Roman"/>
          <w:color w:val="4D4D4F"/>
          <w:w w:val="104"/>
          <w:sz w:val="21"/>
          <w:szCs w:val="21"/>
        </w:rPr>
        <w:t>e</w:t>
      </w:r>
      <w:r>
        <w:rPr>
          <w:rFonts w:ascii="Times New Roman" w:eastAsia="Times New Roman" w:hAnsi="Times New Roman"/>
          <w:color w:val="4D4D4F"/>
          <w:w w:val="103"/>
          <w:sz w:val="21"/>
          <w:szCs w:val="21"/>
        </w:rPr>
        <w:t>g</w:t>
      </w:r>
      <w:r>
        <w:rPr>
          <w:rFonts w:ascii="Times New Roman" w:eastAsia="Times New Roman" w:hAnsi="Times New Roman"/>
          <w:color w:val="4D4D4F"/>
          <w:sz w:val="21"/>
          <w:szCs w:val="21"/>
        </w:rPr>
        <w:t>i</w:t>
      </w:r>
      <w:r>
        <w:rPr>
          <w:rFonts w:ascii="Times New Roman" w:eastAsia="Times New Roman" w:hAnsi="Times New Roman"/>
          <w:color w:val="4D4D4F"/>
          <w:w w:val="104"/>
          <w:sz w:val="21"/>
          <w:szCs w:val="21"/>
        </w:rPr>
        <w:t>e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 xml:space="preserve">s </w:t>
      </w:r>
      <w:r>
        <w:rPr>
          <w:rFonts w:ascii="Times New Roman" w:eastAsia="Times New Roman" w:hAnsi="Times New Roman"/>
          <w:color w:val="4D4D4F"/>
          <w:sz w:val="21"/>
          <w:szCs w:val="21"/>
        </w:rPr>
        <w:t>outlined</w:t>
      </w:r>
      <w:r>
        <w:rPr>
          <w:rFonts w:ascii="Times New Roman" w:eastAsia="Times New Roman" w:hAnsi="Times New Roman"/>
          <w:color w:val="4D4D4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in</w:t>
      </w:r>
      <w:r>
        <w:rPr>
          <w:rFonts w:ascii="Times New Roman" w:eastAsia="Times New Roman" w:hAnsi="Times New Roman"/>
          <w:color w:val="4D4D4F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their</w:t>
      </w:r>
      <w:r>
        <w:rPr>
          <w:rFonts w:ascii="Times New Roman" w:eastAsia="Times New Roman" w:hAnsi="Times New Roman"/>
          <w:color w:val="4D4D4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WIPs</w:t>
      </w:r>
      <w:r>
        <w:rPr>
          <w:rFonts w:ascii="Times New Roman" w:eastAsia="Times New Roman" w:hAnsi="Times New Roman"/>
          <w:color w:val="4D4D4F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as</w:t>
      </w:r>
      <w:r>
        <w:rPr>
          <w:rFonts w:ascii="Times New Roman" w:eastAsia="Times New Roman" w:hAnsi="Times New Roman"/>
          <w:color w:val="4D4D4F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necessary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meet</w:t>
      </w:r>
      <w:r>
        <w:rPr>
          <w:rFonts w:ascii="Times New Roman" w:eastAsia="Times New Roman" w:hAnsi="Times New Roman"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those</w:t>
      </w:r>
      <w:r>
        <w:rPr>
          <w:rFonts w:ascii="Times New Roman" w:eastAsia="Times New Roman" w:hAnsi="Times New Roman"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goals</w:t>
      </w:r>
      <w:r>
        <w:rPr>
          <w:rFonts w:ascii="Times New Roman" w:eastAsia="Times New Roman" w:hAnsi="Times New Roman"/>
          <w:color w:val="4D4D4F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and</w:t>
      </w:r>
      <w:r>
        <w:rPr>
          <w:rFonts w:ascii="Times New Roman" w:eastAsia="Times New Roman" w:hAnsi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achieve</w:t>
      </w:r>
      <w:r>
        <w:rPr>
          <w:rFonts w:ascii="Times New Roman" w:eastAsia="Times New Roman" w:hAnsi="Times New Roman"/>
          <w:color w:val="4D4D4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11"/>
          <w:sz w:val="21"/>
          <w:szCs w:val="21"/>
        </w:rPr>
        <w:t>Total</w:t>
      </w:r>
      <w:r>
        <w:rPr>
          <w:rFonts w:ascii="Times New Roman" w:eastAsia="Times New Roman" w:hAnsi="Times New Roman"/>
          <w:color w:val="4D4D4F"/>
          <w:spacing w:val="2"/>
          <w:w w:val="11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Maximum</w:t>
      </w:r>
      <w:r>
        <w:rPr>
          <w:rFonts w:ascii="Times New Roman" w:eastAsia="Times New Roman" w:hAnsi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Daily</w:t>
      </w:r>
      <w:r>
        <w:rPr>
          <w:rFonts w:ascii="Times New Roman" w:eastAsia="Times New Roman" w:hAnsi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Load</w:t>
      </w:r>
      <w:r>
        <w:rPr>
          <w:rFonts w:ascii="Times New Roman" w:eastAsia="Times New Roman" w:hAnsi="Times New Roman"/>
          <w:color w:val="4D4D4F"/>
          <w:spacing w:val="3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94"/>
          <w:sz w:val="21"/>
          <w:szCs w:val="21"/>
        </w:rPr>
        <w:t>(</w:t>
      </w:r>
      <w:r>
        <w:rPr>
          <w:rFonts w:ascii="Times New Roman" w:eastAsia="Times New Roman" w:hAnsi="Times New Roman"/>
          <w:color w:val="4D4D4F"/>
          <w:w w:val="127"/>
          <w:sz w:val="21"/>
          <w:szCs w:val="21"/>
        </w:rPr>
        <w:t>T</w:t>
      </w:r>
      <w:r>
        <w:rPr>
          <w:rFonts w:ascii="Times New Roman" w:eastAsia="Times New Roman" w:hAnsi="Times New Roman"/>
          <w:color w:val="4D4D4F"/>
          <w:w w:val="108"/>
          <w:sz w:val="21"/>
          <w:szCs w:val="21"/>
        </w:rPr>
        <w:t>M</w:t>
      </w:r>
      <w:r>
        <w:rPr>
          <w:rFonts w:ascii="Times New Roman" w:eastAsia="Times New Roman" w:hAnsi="Times New Roman"/>
          <w:color w:val="4D4D4F"/>
          <w:w w:val="115"/>
          <w:sz w:val="21"/>
          <w:szCs w:val="21"/>
        </w:rPr>
        <w:t>D</w:t>
      </w:r>
      <w:r>
        <w:rPr>
          <w:rFonts w:ascii="Times New Roman" w:eastAsia="Times New Roman" w:hAnsi="Times New Roman"/>
          <w:color w:val="4D4D4F"/>
          <w:w w:val="112"/>
          <w:sz w:val="21"/>
          <w:szCs w:val="21"/>
        </w:rPr>
        <w:t>L</w:t>
      </w:r>
      <w:r>
        <w:rPr>
          <w:rFonts w:ascii="Times New Roman" w:eastAsia="Times New Roman" w:hAnsi="Times New Roman"/>
          <w:color w:val="4D4D4F"/>
          <w:w w:val="94"/>
          <w:sz w:val="21"/>
          <w:szCs w:val="21"/>
        </w:rPr>
        <w:t xml:space="preserve">) </w:t>
      </w:r>
      <w:bookmarkStart w:id="0" w:name="_GoBack"/>
      <w:bookmarkEnd w:id="0"/>
      <w:r>
        <w:rPr>
          <w:rFonts w:ascii="Times New Roman" w:eastAsia="Times New Roman" w:hAnsi="Times New Roman"/>
          <w:color w:val="4D4D4F"/>
          <w:sz w:val="21"/>
          <w:szCs w:val="21"/>
        </w:rPr>
        <w:t>standard.</w:t>
      </w:r>
      <w:r>
        <w:rPr>
          <w:rFonts w:ascii="Times New Roman" w:eastAsia="Times New Roman" w:hAnsi="Times New Roman"/>
          <w:color w:val="4D4D4F"/>
          <w:spacing w:val="4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94"/>
          <w:sz w:val="21"/>
          <w:szCs w:val="21"/>
        </w:rPr>
        <w:t>[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J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u</w:t>
      </w:r>
      <w:r>
        <w:rPr>
          <w:rFonts w:ascii="Times New Roman" w:eastAsia="Times New Roman" w:hAnsi="Times New Roman"/>
          <w:color w:val="4D4D4F"/>
          <w:w w:val="116"/>
          <w:sz w:val="21"/>
          <w:szCs w:val="21"/>
        </w:rPr>
        <w:t>r</w:t>
      </w:r>
      <w:r>
        <w:rPr>
          <w:rFonts w:ascii="Times New Roman" w:eastAsia="Times New Roman" w:hAnsi="Times New Roman"/>
          <w:color w:val="4D4D4F"/>
          <w:sz w:val="21"/>
          <w:szCs w:val="21"/>
        </w:rPr>
        <w:t>i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s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d</w:t>
      </w:r>
      <w:r>
        <w:rPr>
          <w:rFonts w:ascii="Times New Roman" w:eastAsia="Times New Roman" w:hAnsi="Times New Roman"/>
          <w:color w:val="4D4D4F"/>
          <w:sz w:val="21"/>
          <w:szCs w:val="21"/>
        </w:rPr>
        <w:t>ic</w:t>
      </w:r>
      <w:r>
        <w:rPr>
          <w:rFonts w:ascii="Times New Roman" w:eastAsia="Times New Roman" w:hAnsi="Times New Roman"/>
          <w:color w:val="4D4D4F"/>
          <w:w w:val="119"/>
          <w:sz w:val="21"/>
          <w:szCs w:val="21"/>
        </w:rPr>
        <w:t>t</w:t>
      </w:r>
      <w:r>
        <w:rPr>
          <w:rFonts w:ascii="Times New Roman" w:eastAsia="Times New Roman" w:hAnsi="Times New Roman"/>
          <w:color w:val="4D4D4F"/>
          <w:sz w:val="21"/>
          <w:szCs w:val="21"/>
        </w:rPr>
        <w:t>i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o</w:t>
      </w:r>
      <w:r>
        <w:rPr>
          <w:rFonts w:ascii="Times New Roman" w:eastAsia="Times New Roman" w:hAnsi="Times New Roman"/>
          <w:color w:val="4D4D4F"/>
          <w:w w:val="111"/>
          <w:sz w:val="21"/>
          <w:szCs w:val="21"/>
        </w:rPr>
        <w:t>n</w:t>
      </w:r>
      <w:r>
        <w:rPr>
          <w:rFonts w:ascii="Times New Roman" w:eastAsia="Times New Roman" w:hAnsi="Times New Roman"/>
          <w:color w:val="4D4D4F"/>
          <w:w w:val="77"/>
          <w:sz w:val="21"/>
          <w:szCs w:val="21"/>
        </w:rPr>
        <w:t>’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s</w:t>
      </w:r>
      <w:r>
        <w:rPr>
          <w:rFonts w:ascii="Times New Roman" w:eastAsia="Times New Roman" w:hAnsi="Times New Roman"/>
          <w:color w:val="4D4D4F"/>
          <w:w w:val="94"/>
          <w:sz w:val="21"/>
          <w:szCs w:val="21"/>
        </w:rPr>
        <w:t>]</w:t>
      </w:r>
      <w:r>
        <w:rPr>
          <w:rFonts w:ascii="Times New Roman" w:eastAsia="Times New Roman" w:hAnsi="Times New Roman"/>
          <w:color w:val="4D4D4F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2012-2013</w:t>
      </w:r>
      <w:r>
        <w:rPr>
          <w:rFonts w:ascii="Times New Roman" w:eastAsia="Times New Roman" w:hAnsi="Times New Roman"/>
          <w:color w:val="4D4D4F"/>
          <w:spacing w:val="3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milestone</w:t>
      </w:r>
      <w:r>
        <w:rPr>
          <w:rFonts w:ascii="Times New Roman" w:eastAsia="Times New Roman" w:hAnsi="Times New Roman"/>
          <w:color w:val="4D4D4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6"/>
          <w:sz w:val="21"/>
          <w:szCs w:val="21"/>
        </w:rPr>
        <w:t>commitments</w:t>
      </w:r>
      <w:r>
        <w:rPr>
          <w:rFonts w:ascii="Times New Roman" w:eastAsia="Times New Roman" w:hAnsi="Times New Roman"/>
          <w:color w:val="4D4D4F"/>
          <w:spacing w:val="6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are</w:t>
      </w:r>
      <w:r>
        <w:rPr>
          <w:rFonts w:ascii="Times New Roman" w:eastAsia="Times New Roman" w:hAnsi="Times New Roman"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reduce</w:t>
      </w:r>
      <w:r>
        <w:rPr>
          <w:rFonts w:ascii="Times New Roman" w:eastAsia="Times New Roman" w:hAnsi="Times New Roman"/>
          <w:color w:val="4D4D4F"/>
          <w:spacing w:val="3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nitrogen by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1"/>
          <w:szCs w:val="21"/>
        </w:rPr>
        <w:t>xx</w:t>
      </w:r>
      <w:r>
        <w:rPr>
          <w:rFonts w:ascii="Times New Roman" w:eastAsia="Times New Roman" w:hAnsi="Times New Roman"/>
          <w:i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pounds,</w:t>
      </w:r>
      <w:r>
        <w:rPr>
          <w:rFonts w:ascii="Times New Roman" w:eastAsia="Times New Roman" w:hAnsi="Times New Roman"/>
          <w:color w:val="4D4D4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 xml:space="preserve">phosphorus 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b</w:t>
      </w:r>
      <w:r>
        <w:rPr>
          <w:rFonts w:ascii="Times New Roman" w:eastAsia="Times New Roman" w:hAnsi="Times New Roman"/>
          <w:color w:val="4D4D4F"/>
          <w:w w:val="96"/>
          <w:sz w:val="21"/>
          <w:szCs w:val="21"/>
        </w:rPr>
        <w:t xml:space="preserve">y </w:t>
      </w:r>
      <w:r>
        <w:rPr>
          <w:rFonts w:ascii="Times New Roman" w:eastAsia="Times New Roman" w:hAnsi="Times New Roman"/>
          <w:i/>
          <w:color w:val="4D4D4F"/>
          <w:sz w:val="21"/>
          <w:szCs w:val="21"/>
        </w:rPr>
        <w:t>xx</w:t>
      </w:r>
      <w:r>
        <w:rPr>
          <w:rFonts w:ascii="Times New Roman" w:eastAsia="Times New Roman" w:hAnsi="Times New Roman"/>
          <w:i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pounds,</w:t>
      </w:r>
      <w:r>
        <w:rPr>
          <w:rFonts w:ascii="Times New Roman" w:eastAsia="Times New Roman" w:hAnsi="Times New Roman"/>
          <w:color w:val="4D4D4F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and</w:t>
      </w:r>
      <w:r>
        <w:rPr>
          <w:rFonts w:ascii="Times New Roman" w:eastAsia="Times New Roman" w:hAnsi="Times New Roman"/>
          <w:color w:val="4D4D4F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sediment</w:t>
      </w:r>
      <w:r>
        <w:rPr>
          <w:rFonts w:ascii="Times New Roman" w:eastAsia="Times New Roman" w:hAnsi="Times New Roman"/>
          <w:color w:val="4D4D4F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by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1"/>
          <w:szCs w:val="21"/>
        </w:rPr>
        <w:t>xx</w:t>
      </w:r>
      <w:r>
        <w:rPr>
          <w:rFonts w:ascii="Times New Roman" w:eastAsia="Times New Roman" w:hAnsi="Times New Roman"/>
          <w:i/>
          <w:color w:val="4D4D4F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tons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by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end</w:t>
      </w:r>
      <w:r>
        <w:rPr>
          <w:rFonts w:ascii="Times New Roman" w:eastAsia="Times New Roman" w:hAnsi="Times New Roman"/>
          <w:color w:val="4D4D4F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of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2013,</w:t>
      </w:r>
      <w:r>
        <w:rPr>
          <w:rFonts w:ascii="Times New Roman" w:eastAsia="Times New Roman" w:hAnsi="Times New Roman"/>
          <w:color w:val="4D4D4F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compared</w:t>
      </w:r>
      <w:r>
        <w:rPr>
          <w:rFonts w:ascii="Times New Roman" w:eastAsia="Times New Roman" w:hAnsi="Times New Roman"/>
          <w:color w:val="4D4D4F"/>
          <w:spacing w:val="5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to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2009</w:t>
      </w:r>
      <w:r>
        <w:rPr>
          <w:rFonts w:ascii="Times New Roman" w:eastAsia="Times New Roman" w:hAnsi="Times New Roman"/>
          <w:color w:val="4D4D4F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7"/>
          <w:sz w:val="21"/>
          <w:szCs w:val="21"/>
        </w:rPr>
        <w:t>b</w:t>
      </w:r>
      <w:r>
        <w:rPr>
          <w:rFonts w:ascii="Times New Roman" w:eastAsia="Times New Roman" w:hAnsi="Times New Roman"/>
          <w:color w:val="4D4D4F"/>
          <w:sz w:val="21"/>
          <w:szCs w:val="21"/>
        </w:rPr>
        <w:t>a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s</w:t>
      </w:r>
      <w:r>
        <w:rPr>
          <w:rFonts w:ascii="Times New Roman" w:eastAsia="Times New Roman" w:hAnsi="Times New Roman"/>
          <w:color w:val="4D4D4F"/>
          <w:w w:val="104"/>
          <w:sz w:val="21"/>
          <w:szCs w:val="21"/>
        </w:rPr>
        <w:t>e</w:t>
      </w:r>
      <w:r>
        <w:rPr>
          <w:rFonts w:ascii="Times New Roman" w:eastAsia="Times New Roman" w:hAnsi="Times New Roman"/>
          <w:color w:val="4D4D4F"/>
          <w:sz w:val="21"/>
          <w:szCs w:val="21"/>
        </w:rPr>
        <w:t>li</w:t>
      </w:r>
      <w:r>
        <w:rPr>
          <w:rFonts w:ascii="Times New Roman" w:eastAsia="Times New Roman" w:hAnsi="Times New Roman"/>
          <w:color w:val="4D4D4F"/>
          <w:w w:val="111"/>
          <w:sz w:val="21"/>
          <w:szCs w:val="21"/>
        </w:rPr>
        <w:t>n</w:t>
      </w:r>
      <w:r>
        <w:rPr>
          <w:rFonts w:ascii="Times New Roman" w:eastAsia="Times New Roman" w:hAnsi="Times New Roman"/>
          <w:color w:val="4D4D4F"/>
          <w:w w:val="104"/>
          <w:sz w:val="21"/>
          <w:szCs w:val="21"/>
        </w:rPr>
        <w:t>e</w:t>
      </w:r>
      <w:r>
        <w:rPr>
          <w:rFonts w:ascii="Times New Roman" w:eastAsia="Times New Roman" w:hAnsi="Times New Roman"/>
          <w:color w:val="4D4D4F"/>
          <w:w w:val="103"/>
          <w:sz w:val="21"/>
          <w:szCs w:val="21"/>
        </w:rPr>
        <w:t>.</w:t>
      </w:r>
    </w:p>
    <w:p w:rsidR="007E434D" w:rsidRDefault="007E434D">
      <w:pPr>
        <w:spacing w:before="16" w:after="0" w:line="280" w:lineRule="exact"/>
        <w:rPr>
          <w:sz w:val="28"/>
          <w:szCs w:val="28"/>
        </w:rPr>
      </w:pPr>
    </w:p>
    <w:p w:rsidR="007E434D" w:rsidRDefault="002A4C71">
      <w:pPr>
        <w:spacing w:after="0" w:line="240" w:lineRule="auto"/>
        <w:ind w:left="10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112"/>
          <w:sz w:val="24"/>
          <w:szCs w:val="24"/>
        </w:rPr>
        <w:t>Jurisdiction X</w:t>
      </w:r>
      <w:r w:rsidR="0069119A">
        <w:rPr>
          <w:rFonts w:ascii="Arial" w:eastAsia="Arial" w:hAnsi="Arial" w:cs="Arial"/>
          <w:spacing w:val="-2"/>
          <w:w w:val="112"/>
          <w:sz w:val="24"/>
          <w:szCs w:val="24"/>
        </w:rPr>
        <w:t>’s</w:t>
      </w:r>
      <w:r w:rsidR="005B6DD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w w:val="114"/>
          <w:sz w:val="24"/>
          <w:szCs w:val="24"/>
        </w:rPr>
        <w:t>Pollutan</w:t>
      </w:r>
      <w:r w:rsidR="005B6DD1">
        <w:rPr>
          <w:rFonts w:ascii="Arial" w:eastAsia="Arial" w:hAnsi="Arial" w:cs="Arial"/>
          <w:w w:val="114"/>
          <w:sz w:val="24"/>
          <w:szCs w:val="24"/>
        </w:rPr>
        <w:t>t</w:t>
      </w:r>
      <w:r w:rsidR="005B6DD1">
        <w:rPr>
          <w:rFonts w:ascii="Arial" w:eastAsia="Arial" w:hAnsi="Arial" w:cs="Arial"/>
          <w:spacing w:val="29"/>
          <w:w w:val="114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w w:val="114"/>
          <w:sz w:val="24"/>
          <w:szCs w:val="24"/>
        </w:rPr>
        <w:t>Reductio</w:t>
      </w:r>
      <w:r w:rsidR="005B6DD1">
        <w:rPr>
          <w:rFonts w:ascii="Arial" w:eastAsia="Arial" w:hAnsi="Arial" w:cs="Arial"/>
          <w:w w:val="114"/>
          <w:sz w:val="24"/>
          <w:szCs w:val="24"/>
        </w:rPr>
        <w:t>n</w:t>
      </w:r>
      <w:r w:rsidR="005B6DD1">
        <w:rPr>
          <w:rFonts w:ascii="Arial" w:eastAsia="Arial" w:hAnsi="Arial" w:cs="Arial"/>
          <w:spacing w:val="-14"/>
          <w:w w:val="114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w w:val="114"/>
          <w:sz w:val="24"/>
          <w:szCs w:val="24"/>
        </w:rPr>
        <w:t>Progres</w:t>
      </w:r>
      <w:r w:rsidR="005B6DD1">
        <w:rPr>
          <w:rFonts w:ascii="Arial" w:eastAsia="Arial" w:hAnsi="Arial" w:cs="Arial"/>
          <w:w w:val="114"/>
          <w:sz w:val="24"/>
          <w:szCs w:val="24"/>
        </w:rPr>
        <w:t>s</w:t>
      </w:r>
      <w:r w:rsidR="005B6DD1">
        <w:rPr>
          <w:rFonts w:ascii="Arial" w:eastAsia="Arial" w:hAnsi="Arial" w:cs="Arial"/>
          <w:spacing w:val="-21"/>
          <w:w w:val="114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sz w:val="24"/>
          <w:szCs w:val="24"/>
        </w:rPr>
        <w:t>an</w:t>
      </w:r>
      <w:r w:rsidR="005B6DD1">
        <w:rPr>
          <w:rFonts w:ascii="Arial" w:eastAsia="Arial" w:hAnsi="Arial" w:cs="Arial"/>
          <w:sz w:val="24"/>
          <w:szCs w:val="24"/>
        </w:rPr>
        <w:t>d</w:t>
      </w:r>
      <w:r w:rsidR="005B6DD1"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w w:val="112"/>
          <w:sz w:val="24"/>
          <w:szCs w:val="24"/>
        </w:rPr>
        <w:t>Futur</w:t>
      </w:r>
      <w:r w:rsidR="005B6DD1">
        <w:rPr>
          <w:rFonts w:ascii="Arial" w:eastAsia="Arial" w:hAnsi="Arial" w:cs="Arial"/>
          <w:w w:val="112"/>
          <w:sz w:val="24"/>
          <w:szCs w:val="24"/>
        </w:rPr>
        <w:t>e</w:t>
      </w:r>
      <w:r w:rsidR="005B6DD1">
        <w:rPr>
          <w:rFonts w:ascii="Arial" w:eastAsia="Arial" w:hAnsi="Arial" w:cs="Arial"/>
          <w:spacing w:val="13"/>
          <w:w w:val="112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w w:val="112"/>
          <w:sz w:val="24"/>
          <w:szCs w:val="24"/>
        </w:rPr>
        <w:t>Target</w:t>
      </w:r>
      <w:r w:rsidR="005B6DD1">
        <w:rPr>
          <w:rFonts w:ascii="Arial" w:eastAsia="Arial" w:hAnsi="Arial" w:cs="Arial"/>
          <w:w w:val="112"/>
          <w:sz w:val="24"/>
          <w:szCs w:val="24"/>
        </w:rPr>
        <w:t>s</w:t>
      </w:r>
      <w:r w:rsidR="005B6DD1">
        <w:rPr>
          <w:rFonts w:ascii="Arial" w:eastAsia="Arial" w:hAnsi="Arial" w:cs="Arial"/>
          <w:spacing w:val="-18"/>
          <w:w w:val="112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sz w:val="24"/>
          <w:szCs w:val="24"/>
        </w:rPr>
        <w:t>b</w:t>
      </w:r>
      <w:r w:rsidR="005B6DD1">
        <w:rPr>
          <w:rFonts w:ascii="Arial" w:eastAsia="Arial" w:hAnsi="Arial" w:cs="Arial"/>
          <w:sz w:val="24"/>
          <w:szCs w:val="24"/>
        </w:rPr>
        <w:t>y</w:t>
      </w:r>
      <w:r w:rsidR="005B6DD1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="005B6DD1">
        <w:rPr>
          <w:rFonts w:ascii="Arial" w:eastAsia="Arial" w:hAnsi="Arial" w:cs="Arial"/>
          <w:spacing w:val="-2"/>
          <w:w w:val="113"/>
          <w:sz w:val="24"/>
          <w:szCs w:val="24"/>
        </w:rPr>
        <w:t>Sourc</w:t>
      </w:r>
      <w:r w:rsidR="005B6DD1">
        <w:rPr>
          <w:rFonts w:ascii="Arial" w:eastAsia="Arial" w:hAnsi="Arial" w:cs="Arial"/>
          <w:w w:val="113"/>
          <w:sz w:val="24"/>
          <w:szCs w:val="24"/>
        </w:rPr>
        <w:t xml:space="preserve">e </w:t>
      </w:r>
      <w:r w:rsidR="005B6DD1">
        <w:rPr>
          <w:rFonts w:ascii="Arial" w:eastAsia="Arial" w:hAnsi="Arial" w:cs="Arial"/>
          <w:spacing w:val="-2"/>
          <w:w w:val="109"/>
          <w:sz w:val="24"/>
          <w:szCs w:val="24"/>
        </w:rPr>
        <w:t>S</w:t>
      </w:r>
      <w:r w:rsidR="005B6DD1">
        <w:rPr>
          <w:rFonts w:ascii="Arial" w:eastAsia="Arial" w:hAnsi="Arial" w:cs="Arial"/>
          <w:spacing w:val="-2"/>
          <w:w w:val="108"/>
          <w:sz w:val="24"/>
          <w:szCs w:val="24"/>
        </w:rPr>
        <w:t>e</w:t>
      </w:r>
      <w:r w:rsidR="005B6DD1">
        <w:rPr>
          <w:rFonts w:ascii="Arial" w:eastAsia="Arial" w:hAnsi="Arial" w:cs="Arial"/>
          <w:spacing w:val="-2"/>
          <w:w w:val="112"/>
          <w:sz w:val="24"/>
          <w:szCs w:val="24"/>
        </w:rPr>
        <w:t>c</w:t>
      </w:r>
      <w:r w:rsidR="005B6DD1">
        <w:rPr>
          <w:rFonts w:ascii="Arial" w:eastAsia="Arial" w:hAnsi="Arial" w:cs="Arial"/>
          <w:spacing w:val="-2"/>
          <w:w w:val="134"/>
          <w:sz w:val="24"/>
          <w:szCs w:val="24"/>
        </w:rPr>
        <w:t>t</w:t>
      </w:r>
      <w:r w:rsidR="005B6DD1">
        <w:rPr>
          <w:rFonts w:ascii="Arial" w:eastAsia="Arial" w:hAnsi="Arial" w:cs="Arial"/>
          <w:spacing w:val="-2"/>
          <w:w w:val="116"/>
          <w:sz w:val="24"/>
          <w:szCs w:val="24"/>
        </w:rPr>
        <w:t>o</w:t>
      </w:r>
      <w:r w:rsidR="005B6DD1">
        <w:rPr>
          <w:rFonts w:ascii="Arial" w:eastAsia="Arial" w:hAnsi="Arial" w:cs="Arial"/>
          <w:w w:val="125"/>
          <w:sz w:val="24"/>
          <w:szCs w:val="24"/>
        </w:rPr>
        <w:t>r</w:t>
      </w:r>
    </w:p>
    <w:p w:rsidR="007E434D" w:rsidRDefault="007E434D">
      <w:pPr>
        <w:spacing w:before="8" w:after="0" w:line="160" w:lineRule="exact"/>
        <w:rPr>
          <w:sz w:val="16"/>
          <w:szCs w:val="16"/>
        </w:rPr>
      </w:pPr>
    </w:p>
    <w:p w:rsidR="007E434D" w:rsidRDefault="007E434D">
      <w:pPr>
        <w:spacing w:after="0"/>
        <w:sectPr w:rsidR="007E434D" w:rsidSect="00381075">
          <w:footerReference w:type="default" r:id="rId7"/>
          <w:type w:val="continuous"/>
          <w:pgSz w:w="12240" w:h="15840"/>
          <w:pgMar w:top="288" w:right="0" w:bottom="994" w:left="0" w:header="720" w:footer="806" w:gutter="0"/>
          <w:cols w:space="720"/>
        </w:sectPr>
      </w:pPr>
    </w:p>
    <w:p w:rsidR="002A4C71" w:rsidRDefault="002A4C71" w:rsidP="002A4C71">
      <w:pPr>
        <w:spacing w:before="8" w:after="0" w:line="160" w:lineRule="exact"/>
        <w:rPr>
          <w:sz w:val="16"/>
          <w:szCs w:val="16"/>
        </w:rPr>
      </w:pPr>
    </w:p>
    <w:p w:rsidR="002A4C71" w:rsidRDefault="006E62DE" w:rsidP="006E62DE">
      <w:pPr>
        <w:tabs>
          <w:tab w:val="left" w:pos="5820"/>
          <w:tab w:val="left" w:pos="93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                             </w:t>
      </w:r>
      <w:r w:rsidR="002A4C71">
        <w:rPr>
          <w:rFonts w:ascii="Arial" w:eastAsia="Arial" w:hAnsi="Arial" w:cs="Arial"/>
          <w:b/>
          <w:bCs/>
          <w:spacing w:val="-5"/>
          <w:sz w:val="24"/>
          <w:szCs w:val="24"/>
        </w:rPr>
        <w:t>Nitroge</w:t>
      </w:r>
      <w:r w:rsidR="002A4C71">
        <w:rPr>
          <w:rFonts w:ascii="Arial" w:eastAsia="Arial" w:hAnsi="Arial" w:cs="Arial"/>
          <w:b/>
          <w:bCs/>
          <w:sz w:val="24"/>
          <w:szCs w:val="24"/>
        </w:rPr>
        <w:t>n</w:t>
      </w:r>
      <w:r w:rsidR="002A4C71">
        <w:rPr>
          <w:rFonts w:ascii="Arial" w:eastAsia="Arial" w:hAnsi="Arial" w:cs="Arial"/>
          <w:b/>
          <w:bCs/>
          <w:spacing w:val="-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                </w:t>
      </w:r>
      <w:r w:rsidR="002A4C71">
        <w:rPr>
          <w:rFonts w:ascii="Arial" w:eastAsia="Arial" w:hAnsi="Arial" w:cs="Arial"/>
          <w:b/>
          <w:bCs/>
          <w:spacing w:val="-5"/>
          <w:sz w:val="24"/>
          <w:szCs w:val="24"/>
        </w:rPr>
        <w:t>Phosphoru</w:t>
      </w:r>
      <w:r w:rsidR="002A4C71">
        <w:rPr>
          <w:rFonts w:ascii="Arial" w:eastAsia="Arial" w:hAnsi="Arial" w:cs="Arial"/>
          <w:b/>
          <w:bCs/>
          <w:sz w:val="24"/>
          <w:szCs w:val="24"/>
        </w:rPr>
        <w:t>s</w:t>
      </w:r>
      <w:r w:rsidR="002A4C71"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="002A4C71">
        <w:rPr>
          <w:rFonts w:ascii="Arial" w:eastAsia="Arial" w:hAnsi="Arial" w:cs="Arial"/>
          <w:b/>
          <w:bCs/>
          <w:spacing w:val="-5"/>
          <w:w w:val="103"/>
          <w:sz w:val="24"/>
          <w:szCs w:val="24"/>
        </w:rPr>
        <w:t>S</w:t>
      </w:r>
      <w:r w:rsidR="002A4C71">
        <w:rPr>
          <w:rFonts w:ascii="Arial" w:eastAsia="Arial" w:hAnsi="Arial" w:cs="Arial"/>
          <w:b/>
          <w:bCs/>
          <w:spacing w:val="-5"/>
          <w:w w:val="104"/>
          <w:sz w:val="24"/>
          <w:szCs w:val="24"/>
        </w:rPr>
        <w:t>e</w:t>
      </w:r>
      <w:r w:rsidR="002A4C71">
        <w:rPr>
          <w:rFonts w:ascii="Arial" w:eastAsia="Arial" w:hAnsi="Arial" w:cs="Arial"/>
          <w:b/>
          <w:bCs/>
          <w:spacing w:val="-5"/>
          <w:w w:val="98"/>
          <w:sz w:val="24"/>
          <w:szCs w:val="24"/>
        </w:rPr>
        <w:t>d</w:t>
      </w:r>
      <w:r w:rsidR="002A4C71">
        <w:rPr>
          <w:rFonts w:ascii="Arial" w:eastAsia="Arial" w:hAnsi="Arial" w:cs="Arial"/>
          <w:b/>
          <w:bCs/>
          <w:spacing w:val="-5"/>
          <w:w w:val="105"/>
          <w:sz w:val="24"/>
          <w:szCs w:val="24"/>
        </w:rPr>
        <w:t>i</w:t>
      </w:r>
      <w:r w:rsidR="002A4C71">
        <w:rPr>
          <w:rFonts w:ascii="Arial" w:eastAsia="Arial" w:hAnsi="Arial" w:cs="Arial"/>
          <w:b/>
          <w:bCs/>
          <w:spacing w:val="-5"/>
          <w:sz w:val="24"/>
          <w:szCs w:val="24"/>
        </w:rPr>
        <w:t>m</w:t>
      </w:r>
      <w:r w:rsidR="002A4C71">
        <w:rPr>
          <w:rFonts w:ascii="Arial" w:eastAsia="Arial" w:hAnsi="Arial" w:cs="Arial"/>
          <w:b/>
          <w:bCs/>
          <w:spacing w:val="-5"/>
          <w:w w:val="104"/>
          <w:sz w:val="24"/>
          <w:szCs w:val="24"/>
        </w:rPr>
        <w:t>e</w:t>
      </w:r>
      <w:r w:rsidR="002A4C71">
        <w:rPr>
          <w:rFonts w:ascii="Arial" w:eastAsia="Arial" w:hAnsi="Arial" w:cs="Arial"/>
          <w:b/>
          <w:bCs/>
          <w:spacing w:val="-5"/>
          <w:w w:val="98"/>
          <w:sz w:val="24"/>
          <w:szCs w:val="24"/>
        </w:rPr>
        <w:t>n</w:t>
      </w:r>
      <w:r w:rsidR="002A4C71">
        <w:rPr>
          <w:rFonts w:ascii="Arial" w:eastAsia="Arial" w:hAnsi="Arial" w:cs="Arial"/>
          <w:b/>
          <w:bCs/>
          <w:w w:val="106"/>
          <w:sz w:val="24"/>
          <w:szCs w:val="24"/>
        </w:rPr>
        <w:t>t</w:t>
      </w:r>
    </w:p>
    <w:p w:rsidR="007E434D" w:rsidRDefault="008678FB">
      <w:pPr>
        <w:spacing w:after="0"/>
      </w:pPr>
      <w:r w:rsidRPr="008678FB">
        <w:rPr>
          <w:noProof/>
        </w:rPr>
        <w:drawing>
          <wp:inline distT="0" distB="0" distL="0" distR="0">
            <wp:extent cx="2535891" cy="4380157"/>
            <wp:effectExtent l="1905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08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678FB">
        <w:rPr>
          <w:noProof/>
        </w:rPr>
        <w:t xml:space="preserve"> </w:t>
      </w:r>
      <w:r w:rsidRPr="008678FB">
        <w:rPr>
          <w:noProof/>
        </w:rPr>
        <w:drawing>
          <wp:inline distT="0" distB="0" distL="0" distR="0">
            <wp:extent cx="2320739" cy="4375731"/>
            <wp:effectExtent l="19050" t="0" r="3361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799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678FB">
        <w:rPr>
          <w:noProof/>
        </w:rPr>
        <w:t xml:space="preserve"> </w:t>
      </w:r>
      <w:r w:rsidRPr="008678FB">
        <w:rPr>
          <w:noProof/>
        </w:rPr>
        <w:drawing>
          <wp:inline distT="0" distB="0" distL="0" distR="0">
            <wp:extent cx="2656915" cy="4369436"/>
            <wp:effectExtent l="1905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34" cy="437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E5A32" w:rsidRDefault="00FE5A32">
      <w:pPr>
        <w:spacing w:after="0"/>
      </w:pPr>
    </w:p>
    <w:p w:rsidR="00FE5A32" w:rsidRDefault="00FE5A32" w:rsidP="00FE5A32">
      <w:pPr>
        <w:spacing w:before="24" w:after="0" w:line="240" w:lineRule="auto"/>
        <w:ind w:left="10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w w:val="115"/>
          <w:sz w:val="24"/>
          <w:szCs w:val="24"/>
        </w:rPr>
        <w:t>Mileston</w:t>
      </w:r>
      <w:r>
        <w:rPr>
          <w:rFonts w:ascii="Arial" w:eastAsia="Arial" w:hAnsi="Arial" w:cs="Arial"/>
          <w:w w:val="115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1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115"/>
          <w:sz w:val="24"/>
          <w:szCs w:val="24"/>
        </w:rPr>
        <w:t>Highlights</w:t>
      </w:r>
      <w:r>
        <w:rPr>
          <w:rFonts w:ascii="Arial" w:eastAsia="Arial" w:hAnsi="Arial" w:cs="Arial"/>
          <w:w w:val="115"/>
          <w:sz w:val="24"/>
          <w:szCs w:val="24"/>
        </w:rPr>
        <w:t>:</w:t>
      </w:r>
    </w:p>
    <w:p w:rsidR="00FE5A32" w:rsidRPr="00CC21E0" w:rsidRDefault="00E51C91" w:rsidP="00CC21E0">
      <w:pPr>
        <w:spacing w:before="99" w:after="0"/>
        <w:ind w:left="1080" w:right="1175"/>
        <w:rPr>
          <w:rFonts w:ascii="Times New Roman" w:eastAsia="Times New Roman" w:hAnsi="Times New Roman"/>
          <w:color w:val="4D4D4F"/>
          <w:w w:val="103"/>
          <w:sz w:val="20"/>
          <w:szCs w:val="20"/>
        </w:rPr>
        <w:sectPr w:rsidR="00FE5A32" w:rsidRPr="00CC21E0">
          <w:type w:val="continuous"/>
          <w:pgSz w:w="12240" w:h="15840"/>
          <w:pgMar w:top="1180" w:right="0" w:bottom="1000" w:left="0" w:header="720" w:footer="720" w:gutter="0"/>
          <w:cols w:space="720"/>
        </w:sectPr>
      </w:pPr>
      <w:proofErr w:type="gramStart"/>
      <w:r>
        <w:rPr>
          <w:rFonts w:ascii="Times New Roman" w:eastAsia="Times New Roman" w:hAnsi="Times New Roman"/>
          <w:i/>
          <w:color w:val="4D4D4F"/>
          <w:w w:val="108"/>
          <w:sz w:val="20"/>
          <w:szCs w:val="20"/>
        </w:rPr>
        <w:t>J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u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d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provide</w:t>
      </w:r>
      <w:r>
        <w:rPr>
          <w:rFonts w:ascii="Times New Roman" w:eastAsia="Times New Roman" w:hAnsi="Times New Roman"/>
          <w:i/>
          <w:color w:val="4D4D4F"/>
          <w:spacing w:val="8"/>
          <w:w w:val="92"/>
          <w:sz w:val="20"/>
          <w:szCs w:val="20"/>
        </w:rPr>
        <w:t xml:space="preserve"> a few sentences 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0"/>
          <w:sz w:val="20"/>
          <w:szCs w:val="20"/>
        </w:rPr>
        <w:t>address or clarify</w:t>
      </w:r>
      <w:r>
        <w:rPr>
          <w:rFonts w:ascii="Times New Roman" w:eastAsia="Times New Roman" w:hAnsi="Times New Roman"/>
          <w:i/>
          <w:color w:val="4D4D4F"/>
          <w:spacing w:val="-3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0"/>
          <w:sz w:val="20"/>
          <w:szCs w:val="20"/>
        </w:rPr>
        <w:t>the information in the charts above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 xml:space="preserve"> Sample</w:t>
      </w:r>
      <w:r>
        <w:rPr>
          <w:rFonts w:ascii="Times New Roman" w:eastAsia="Times New Roman" w:hAnsi="Times New Roman"/>
          <w:i/>
          <w:color w:val="4D4D4F"/>
          <w:spacing w:val="36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language:</w:t>
      </w:r>
      <w:r>
        <w:rPr>
          <w:rFonts w:ascii="Times New Roman" w:eastAsia="Times New Roman" w:hAnsi="Times New Roman"/>
          <w:i/>
          <w:color w:val="4D4D4F"/>
          <w:spacing w:val="12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79"/>
          <w:sz w:val="20"/>
          <w:szCs w:val="20"/>
        </w:rPr>
        <w:t>“</w:t>
      </w:r>
      <w:r>
        <w:rPr>
          <w:rFonts w:ascii="Times New Roman" w:eastAsia="Times New Roman" w:hAnsi="Times New Roman"/>
          <w:i/>
          <w:color w:val="4D4D4F"/>
          <w:w w:val="108"/>
          <w:sz w:val="20"/>
          <w:szCs w:val="20"/>
        </w:rPr>
        <w:t>J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u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d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’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w w:val="79"/>
          <w:sz w:val="20"/>
          <w:szCs w:val="20"/>
        </w:rPr>
        <w:t>”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2013</w:t>
      </w:r>
      <w:r>
        <w:rPr>
          <w:rFonts w:ascii="Times New Roman" w:eastAsia="Times New Roman" w:hAnsi="Times New Roman"/>
          <w:i/>
          <w:color w:val="4D4D4F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1"/>
          <w:sz w:val="20"/>
          <w:szCs w:val="20"/>
        </w:rPr>
        <w:t>milestones</w:t>
      </w:r>
      <w:r>
        <w:rPr>
          <w:rFonts w:ascii="Times New Roman" w:eastAsia="Times New Roman" w:hAnsi="Times New Roman"/>
          <w:i/>
          <w:color w:val="4D4D4F"/>
          <w:spacing w:val="-6"/>
          <w:w w:val="9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06"/>
          <w:sz w:val="20"/>
          <w:szCs w:val="20"/>
        </w:rPr>
        <w:t>f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g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>is</w:t>
      </w:r>
      <w:proofErr w:type="gramEnd"/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on track to meeting the targets for 2017.  Greater reductions for phosphorus will not 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cc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u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 xml:space="preserve">r 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un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93"/>
          <w:sz w:val="20"/>
          <w:szCs w:val="20"/>
        </w:rPr>
        <w:t>l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2015</w:t>
      </w:r>
      <w:r>
        <w:rPr>
          <w:rFonts w:ascii="Times New Roman" w:eastAsia="Times New Roman" w:hAnsi="Times New Roman"/>
          <w:i/>
          <w:color w:val="4D4D4F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3"/>
          <w:sz w:val="20"/>
          <w:szCs w:val="20"/>
        </w:rPr>
        <w:t>due</w:t>
      </w:r>
      <w:r>
        <w:rPr>
          <w:rFonts w:ascii="Times New Roman" w:eastAsia="Times New Roman" w:hAnsi="Times New Roman"/>
          <w:i/>
          <w:color w:val="4D4D4F"/>
          <w:spacing w:val="7"/>
          <w:w w:val="9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85"/>
          <w:sz w:val="20"/>
          <w:szCs w:val="20"/>
        </w:rPr>
        <w:t>proposed</w:t>
      </w:r>
      <w:r>
        <w:rPr>
          <w:rFonts w:ascii="Times New Roman" w:eastAsia="Times New Roman" w:hAnsi="Times New Roman"/>
          <w:i/>
          <w:color w:val="4D4D4F"/>
          <w:spacing w:val="13"/>
          <w:w w:val="8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g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u</w:t>
      </w:r>
      <w:r>
        <w:rPr>
          <w:rFonts w:ascii="Times New Roman" w:eastAsia="Times New Roman" w:hAnsi="Times New Roman"/>
          <w:i/>
          <w:color w:val="4D4D4F"/>
          <w:w w:val="93"/>
          <w:sz w:val="20"/>
          <w:szCs w:val="20"/>
        </w:rPr>
        <w:t>l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a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w w:val="91"/>
          <w:sz w:val="20"/>
          <w:szCs w:val="20"/>
        </w:rPr>
        <w:t>y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h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a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g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 w:rsidR="00CC21E0">
        <w:rPr>
          <w:rFonts w:ascii="Times New Roman" w:eastAsia="Times New Roman" w:hAnsi="Times New Roman"/>
          <w:color w:val="4D4D4F"/>
          <w:w w:val="92"/>
          <w:sz w:val="20"/>
          <w:szCs w:val="20"/>
        </w:rPr>
        <w:t>.</w:t>
      </w:r>
    </w:p>
    <w:p w:rsidR="007E434D" w:rsidRDefault="00B64EFD">
      <w:pPr>
        <w:spacing w:before="75" w:after="0" w:line="229" w:lineRule="exact"/>
        <w:ind w:left="720" w:right="-20"/>
        <w:rPr>
          <w:rFonts w:ascii="Arial" w:eastAsia="Arial" w:hAnsi="Arial" w:cs="Arial"/>
          <w:sz w:val="20"/>
          <w:szCs w:val="20"/>
        </w:rPr>
      </w:pPr>
      <w:r w:rsidRPr="00B64EFD">
        <w:lastRenderedPageBreak/>
        <w:pict>
          <v:group id="_x0000_s1028" style="position:absolute;left:0;text-align:left;margin-left:0;margin-top:0;width:612pt;height:54.4pt;z-index:-251658752;mso-position-horizontal-relative:page;mso-position-vertical-relative:page" coordsize="12240,1088">
            <v:group id="_x0000_s1029" style="position:absolute;left:10;width:12220;height:928" coordorigin="10" coordsize="12220,928">
              <v:shape id="_x0000_s1030" style="position:absolute;left:10;width:12220;height:928" coordorigin="10" coordsize="12220,928" path="m10,928r12220,l12230,,10,r,928xe" fillcolor="#ffef00" stroked="f">
                <v:path arrowok="t"/>
              </v:shape>
            </v:group>
            <v:group id="_x0000_s1031" style="position:absolute;top:928;width:12240;height:150" coordorigin=",928" coordsize="12240,150">
              <v:shape id="_x0000_s1032" style="position:absolute;top:928;width:12240;height:150" coordorigin=",928" coordsize="12240,150" path="m,1078r12240,l12240,928,,928r,150e" fillcolor="#fcb44e" stroked="f">
                <v:path arrowok="t"/>
              </v:shape>
            </v:group>
            <w10:wrap anchorx="page" anchory="page"/>
          </v:group>
        </w:pict>
      </w:r>
      <w:r w:rsidR="00441CAE">
        <w:t>Jurisdiction X</w:t>
      </w:r>
      <w:r w:rsidR="005B6DD1">
        <w:rPr>
          <w:rFonts w:ascii="Arial" w:eastAsia="Arial" w:hAnsi="Arial" w:cs="Arial"/>
          <w:color w:val="58595B"/>
          <w:spacing w:val="1"/>
          <w:w w:val="96"/>
          <w:sz w:val="20"/>
          <w:szCs w:val="20"/>
        </w:rPr>
        <w:t xml:space="preserve"> </w:t>
      </w:r>
      <w:r w:rsidR="00237DAC">
        <w:rPr>
          <w:rFonts w:ascii="Arial" w:eastAsia="Arial" w:hAnsi="Arial" w:cs="Arial"/>
          <w:color w:val="58595B"/>
          <w:spacing w:val="1"/>
          <w:w w:val="96"/>
          <w:sz w:val="20"/>
          <w:szCs w:val="20"/>
        </w:rPr>
        <w:t>2012-</w:t>
      </w:r>
      <w:r w:rsidR="005B6DD1">
        <w:rPr>
          <w:rFonts w:ascii="Arial" w:eastAsia="Arial" w:hAnsi="Arial" w:cs="Arial"/>
          <w:color w:val="58595B"/>
          <w:sz w:val="20"/>
          <w:szCs w:val="20"/>
        </w:rPr>
        <w:t>2013</w:t>
      </w:r>
      <w:r w:rsidR="005B6DD1">
        <w:rPr>
          <w:rFonts w:ascii="Arial" w:eastAsia="Arial" w:hAnsi="Arial" w:cs="Arial"/>
          <w:color w:val="58595B"/>
          <w:spacing w:val="17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w w:val="95"/>
          <w:sz w:val="20"/>
          <w:szCs w:val="20"/>
        </w:rPr>
        <w:t>Milestones</w:t>
      </w:r>
      <w:r w:rsidR="005B6DD1">
        <w:rPr>
          <w:rFonts w:ascii="Arial" w:eastAsia="Arial" w:hAnsi="Arial" w:cs="Arial"/>
          <w:color w:val="58595B"/>
          <w:spacing w:val="2"/>
          <w:w w:val="95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sz w:val="20"/>
          <w:szCs w:val="20"/>
        </w:rPr>
        <w:t>to</w:t>
      </w:r>
      <w:r w:rsidR="005B6DD1">
        <w:rPr>
          <w:rFonts w:ascii="Arial" w:eastAsia="Arial" w:hAnsi="Arial" w:cs="Arial"/>
          <w:color w:val="58595B"/>
          <w:spacing w:val="-1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w w:val="95"/>
          <w:sz w:val="20"/>
          <w:szCs w:val="20"/>
        </w:rPr>
        <w:t>Reduce</w:t>
      </w:r>
      <w:r w:rsidR="005B6DD1">
        <w:rPr>
          <w:rFonts w:ascii="Arial" w:eastAsia="Arial" w:hAnsi="Arial" w:cs="Arial"/>
          <w:color w:val="58595B"/>
          <w:spacing w:val="9"/>
          <w:w w:val="95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w w:val="95"/>
          <w:sz w:val="20"/>
          <w:szCs w:val="20"/>
        </w:rPr>
        <w:t>Nitrogen,</w:t>
      </w:r>
      <w:r w:rsidR="005B6DD1">
        <w:rPr>
          <w:rFonts w:ascii="Arial" w:eastAsia="Arial" w:hAnsi="Arial" w:cs="Arial"/>
          <w:color w:val="58595B"/>
          <w:spacing w:val="10"/>
          <w:w w:val="95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w w:val="95"/>
          <w:sz w:val="20"/>
          <w:szCs w:val="20"/>
        </w:rPr>
        <w:t>Phosphorus</w:t>
      </w:r>
      <w:r w:rsidR="005B6DD1">
        <w:rPr>
          <w:rFonts w:ascii="Arial" w:eastAsia="Arial" w:hAnsi="Arial" w:cs="Arial"/>
          <w:color w:val="58595B"/>
          <w:spacing w:val="2"/>
          <w:w w:val="95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sz w:val="20"/>
          <w:szCs w:val="20"/>
        </w:rPr>
        <w:t>and</w:t>
      </w:r>
      <w:r w:rsidR="005B6DD1">
        <w:rPr>
          <w:rFonts w:ascii="Arial" w:eastAsia="Arial" w:hAnsi="Arial" w:cs="Arial"/>
          <w:color w:val="58595B"/>
          <w:spacing w:val="-21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w w:val="96"/>
          <w:sz w:val="20"/>
          <w:szCs w:val="20"/>
        </w:rPr>
        <w:t>Sediment</w:t>
      </w:r>
      <w:r w:rsidR="005B6DD1">
        <w:rPr>
          <w:rFonts w:ascii="Arial" w:eastAsia="Arial" w:hAnsi="Arial" w:cs="Arial"/>
          <w:color w:val="58595B"/>
          <w:spacing w:val="1"/>
          <w:w w:val="96"/>
          <w:sz w:val="20"/>
          <w:szCs w:val="20"/>
        </w:rPr>
        <w:t xml:space="preserve"> </w:t>
      </w:r>
      <w:r w:rsidR="005B6DD1">
        <w:rPr>
          <w:rFonts w:ascii="Arial" w:eastAsia="Arial" w:hAnsi="Arial" w:cs="Arial"/>
          <w:color w:val="58595B"/>
          <w:sz w:val="20"/>
          <w:szCs w:val="20"/>
        </w:rPr>
        <w:t>(continued)</w:t>
      </w:r>
    </w:p>
    <w:p w:rsidR="007E434D" w:rsidRDefault="007E434D">
      <w:pPr>
        <w:spacing w:before="6" w:after="0" w:line="160" w:lineRule="exact"/>
        <w:rPr>
          <w:sz w:val="16"/>
          <w:szCs w:val="16"/>
        </w:rPr>
      </w:pPr>
    </w:p>
    <w:p w:rsidR="007E434D" w:rsidRDefault="007E434D">
      <w:pPr>
        <w:spacing w:after="0" w:line="200" w:lineRule="exact"/>
        <w:rPr>
          <w:sz w:val="20"/>
          <w:szCs w:val="20"/>
        </w:rPr>
      </w:pPr>
    </w:p>
    <w:p w:rsidR="007E434D" w:rsidRDefault="007E434D">
      <w:pPr>
        <w:spacing w:after="0" w:line="200" w:lineRule="exact"/>
        <w:rPr>
          <w:sz w:val="20"/>
          <w:szCs w:val="20"/>
        </w:rPr>
      </w:pPr>
    </w:p>
    <w:p w:rsidR="007E434D" w:rsidRDefault="007E434D">
      <w:pPr>
        <w:spacing w:after="0" w:line="200" w:lineRule="exact"/>
        <w:rPr>
          <w:sz w:val="20"/>
          <w:szCs w:val="20"/>
        </w:rPr>
      </w:pPr>
    </w:p>
    <w:p w:rsidR="007E434D" w:rsidRDefault="007E434D">
      <w:pPr>
        <w:spacing w:before="7" w:after="0" w:line="100" w:lineRule="exact"/>
        <w:rPr>
          <w:sz w:val="10"/>
          <w:szCs w:val="10"/>
        </w:rPr>
      </w:pPr>
    </w:p>
    <w:p w:rsidR="007E434D" w:rsidRDefault="005B6DD1">
      <w:pPr>
        <w:spacing w:after="0" w:line="240" w:lineRule="auto"/>
        <w:ind w:left="1080" w:right="-20"/>
        <w:rPr>
          <w:rFonts w:ascii="Arial" w:eastAsia="Arial" w:hAnsi="Arial" w:cs="Arial"/>
          <w:w w:val="104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Pollutan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Reductio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w w:val="95"/>
          <w:sz w:val="24"/>
          <w:szCs w:val="24"/>
        </w:rPr>
        <w:t>C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01"/>
          <w:sz w:val="24"/>
          <w:szCs w:val="24"/>
        </w:rPr>
        <w:t>n</w:t>
      </w:r>
      <w:r>
        <w:rPr>
          <w:rFonts w:ascii="Arial" w:eastAsia="Arial" w:hAnsi="Arial" w:cs="Arial"/>
          <w:spacing w:val="-2"/>
          <w:w w:val="112"/>
          <w:sz w:val="24"/>
          <w:szCs w:val="24"/>
        </w:rPr>
        <w:t>t</w:t>
      </w:r>
      <w:r>
        <w:rPr>
          <w:rFonts w:ascii="Arial" w:eastAsia="Arial" w:hAnsi="Arial" w:cs="Arial"/>
          <w:spacing w:val="-2"/>
          <w:w w:val="106"/>
          <w:sz w:val="24"/>
          <w:szCs w:val="24"/>
        </w:rPr>
        <w:t>r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o</w:t>
      </w:r>
      <w:r>
        <w:rPr>
          <w:rFonts w:ascii="Arial" w:eastAsia="Arial" w:hAnsi="Arial" w:cs="Arial"/>
          <w:spacing w:val="-2"/>
          <w:w w:val="112"/>
          <w:sz w:val="24"/>
          <w:szCs w:val="24"/>
        </w:rPr>
        <w:t>l</w:t>
      </w:r>
      <w:r>
        <w:rPr>
          <w:rFonts w:ascii="Arial" w:eastAsia="Arial" w:hAnsi="Arial" w:cs="Arial"/>
          <w:spacing w:val="-2"/>
          <w:w w:val="104"/>
          <w:sz w:val="24"/>
          <w:szCs w:val="24"/>
        </w:rPr>
        <w:t>s</w:t>
      </w:r>
      <w:r>
        <w:rPr>
          <w:rFonts w:ascii="Arial" w:eastAsia="Arial" w:hAnsi="Arial" w:cs="Arial"/>
          <w:w w:val="74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Practice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Action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2012-201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Mileston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DE22BE">
        <w:rPr>
          <w:rFonts w:ascii="Arial" w:eastAsia="Arial" w:hAnsi="Arial" w:cs="Arial"/>
          <w:spacing w:val="-2"/>
          <w:w w:val="95"/>
          <w:sz w:val="24"/>
          <w:szCs w:val="24"/>
        </w:rPr>
        <w:t>Target</w:t>
      </w:r>
      <w:r>
        <w:rPr>
          <w:rFonts w:ascii="Arial" w:eastAsia="Arial" w:hAnsi="Arial" w:cs="Arial"/>
          <w:w w:val="104"/>
          <w:sz w:val="24"/>
          <w:szCs w:val="24"/>
        </w:rPr>
        <w:t>s</w:t>
      </w:r>
    </w:p>
    <w:p w:rsidR="00E51C91" w:rsidRDefault="00E51C91" w:rsidP="00E51C91">
      <w:pPr>
        <w:spacing w:after="0" w:line="266" w:lineRule="exact"/>
        <w:ind w:left="108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color w:val="4D4D4F"/>
          <w:sz w:val="24"/>
          <w:szCs w:val="24"/>
        </w:rPr>
        <w:t>(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Highlight</w:t>
      </w:r>
      <w:r>
        <w:rPr>
          <w:rFonts w:ascii="Times New Roman" w:eastAsia="Times New Roman" w:hAnsi="Times New Roman"/>
          <w:i/>
          <w:color w:val="4D4D4F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07"/>
          <w:sz w:val="20"/>
          <w:szCs w:val="20"/>
        </w:rPr>
        <w:t>key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nu</w:t>
      </w:r>
      <w:r>
        <w:rPr>
          <w:rFonts w:ascii="Times New Roman" w:eastAsia="Times New Roman" w:hAnsi="Times New Roman"/>
          <w:i/>
          <w:color w:val="4D4D4F"/>
          <w:w w:val="107"/>
          <w:sz w:val="20"/>
          <w:szCs w:val="20"/>
        </w:rPr>
        <w:t>m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targets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88"/>
          <w:sz w:val="20"/>
          <w:szCs w:val="20"/>
        </w:rPr>
        <w:t>or</w:t>
      </w:r>
      <w:r>
        <w:rPr>
          <w:rFonts w:ascii="Times New Roman" w:eastAsia="Times New Roman" w:hAnsi="Times New Roman"/>
          <w:i/>
          <w:color w:val="4D4D4F"/>
          <w:spacing w:val="10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88"/>
          <w:sz w:val="20"/>
          <w:szCs w:val="20"/>
        </w:rPr>
        <w:t>p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a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06"/>
          <w:sz w:val="20"/>
          <w:szCs w:val="20"/>
        </w:rPr>
        <w:t>f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7"/>
          <w:sz w:val="20"/>
          <w:szCs w:val="20"/>
        </w:rPr>
        <w:t>m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6"/>
          <w:sz w:val="20"/>
          <w:szCs w:val="20"/>
        </w:rPr>
        <w:t>the</w:t>
      </w:r>
      <w:r>
        <w:rPr>
          <w:rFonts w:ascii="Times New Roman" w:eastAsia="Times New Roman" w:hAnsi="Times New Roman"/>
          <w:i/>
          <w:color w:val="4D4D4F"/>
          <w:spacing w:val="7"/>
          <w:w w:val="96"/>
          <w:sz w:val="20"/>
          <w:szCs w:val="20"/>
        </w:rPr>
        <w:t xml:space="preserve"> 12-13 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M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93"/>
          <w:sz w:val="20"/>
          <w:szCs w:val="20"/>
        </w:rPr>
        <w:t>l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.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19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hi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93"/>
          <w:sz w:val="20"/>
          <w:szCs w:val="20"/>
        </w:rPr>
        <w:t>l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u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d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a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that</w:t>
      </w:r>
      <w:r>
        <w:rPr>
          <w:rFonts w:ascii="Times New Roman" w:eastAsia="Times New Roman" w:hAnsi="Times New Roman"/>
          <w:i/>
          <w:color w:val="4D4D4F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are</w:t>
      </w:r>
      <w:r>
        <w:rPr>
          <w:rFonts w:ascii="Times New Roman" w:eastAsia="Times New Roman" w:hAnsi="Times New Roman"/>
          <w:i/>
          <w:color w:val="4D4D4F"/>
          <w:spacing w:val="8"/>
          <w:w w:val="9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in</w:t>
      </w:r>
      <w:r>
        <w:rPr>
          <w:rFonts w:ascii="Times New Roman" w:eastAsia="Times New Roman" w:hAnsi="Times New Roman"/>
          <w:i/>
          <w:color w:val="4D4D4F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6"/>
          <w:sz w:val="20"/>
          <w:szCs w:val="20"/>
        </w:rPr>
        <w:t>the</w:t>
      </w:r>
      <w:r>
        <w:rPr>
          <w:rFonts w:ascii="Times New Roman" w:eastAsia="Times New Roman" w:hAnsi="Times New Roman"/>
          <w:i/>
          <w:color w:val="4D4D4F"/>
          <w:spacing w:val="7"/>
          <w:w w:val="9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input</w:t>
      </w:r>
      <w:r>
        <w:rPr>
          <w:rFonts w:ascii="Times New Roman" w:eastAsia="Times New Roman" w:hAnsi="Times New Roman"/>
          <w:i/>
          <w:color w:val="4D4D4F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d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108"/>
          <w:sz w:val="20"/>
          <w:szCs w:val="20"/>
        </w:rPr>
        <w:t>k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.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proofErr w:type="gramStart"/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.,</w:t>
      </w:r>
      <w:proofErr w:type="gramEnd"/>
    </w:p>
    <w:p w:rsidR="00E51C91" w:rsidRPr="00E51C91" w:rsidRDefault="00E51C91" w:rsidP="00E51C91">
      <w:pPr>
        <w:spacing w:before="26" w:after="0" w:line="240" w:lineRule="auto"/>
        <w:ind w:left="1080"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color w:val="4D4D4F"/>
          <w:sz w:val="20"/>
          <w:szCs w:val="20"/>
        </w:rPr>
        <w:t>#</w:t>
      </w:r>
      <w:r>
        <w:rPr>
          <w:rFonts w:ascii="Times New Roman" w:eastAsia="Times New Roman" w:hAnsi="Times New Roman"/>
          <w:i/>
          <w:color w:val="4D4D4F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87"/>
          <w:sz w:val="20"/>
          <w:szCs w:val="20"/>
        </w:rPr>
        <w:t>of</w:t>
      </w:r>
      <w:r>
        <w:rPr>
          <w:rFonts w:ascii="Times New Roman" w:eastAsia="Times New Roman" w:hAnsi="Times New Roman"/>
          <w:i/>
          <w:color w:val="4D4D4F"/>
          <w:spacing w:val="10"/>
          <w:w w:val="8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87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w w:val="88"/>
          <w:sz w:val="20"/>
          <w:szCs w:val="20"/>
        </w:rPr>
        <w:t>p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70"/>
          <w:sz w:val="20"/>
          <w:szCs w:val="20"/>
        </w:rPr>
        <w:t>c</w:t>
      </w:r>
      <w:r>
        <w:rPr>
          <w:rFonts w:ascii="Times New Roman" w:eastAsia="Times New Roman" w:hAnsi="Times New Roman"/>
          <w:i/>
          <w:color w:val="4D4D4F"/>
          <w:w w:val="113"/>
          <w:sz w:val="20"/>
          <w:szCs w:val="20"/>
        </w:rPr>
        <w:t>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i</w:t>
      </w:r>
      <w:r>
        <w:rPr>
          <w:rFonts w:ascii="Times New Roman" w:eastAsia="Times New Roman" w:hAnsi="Times New Roman"/>
          <w:i/>
          <w:color w:val="4D4D4F"/>
          <w:w w:val="77"/>
          <w:sz w:val="20"/>
          <w:szCs w:val="20"/>
        </w:rPr>
        <w:t>o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</w:t>
      </w:r>
      <w:r>
        <w:rPr>
          <w:rFonts w:ascii="Times New Roman" w:eastAsia="Times New Roman" w:hAnsi="Times New Roman"/>
          <w:i/>
          <w:color w:val="4D4D4F"/>
          <w:w w:val="76"/>
          <w:sz w:val="20"/>
          <w:szCs w:val="20"/>
        </w:rPr>
        <w:t>s</w:t>
      </w:r>
      <w:r>
        <w:rPr>
          <w:rFonts w:ascii="Times New Roman" w:eastAsia="Times New Roman" w:hAnsi="Times New Roman"/>
          <w:i/>
          <w:color w:val="4D4D4F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88"/>
          <w:sz w:val="20"/>
          <w:szCs w:val="20"/>
        </w:rPr>
        <w:t>or</w:t>
      </w:r>
      <w:r>
        <w:rPr>
          <w:rFonts w:ascii="Times New Roman" w:eastAsia="Times New Roman" w:hAnsi="Times New Roman"/>
          <w:i/>
          <w:color w:val="4D4D4F"/>
          <w:spacing w:val="10"/>
          <w:w w:val="8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rain</w:t>
      </w:r>
      <w:r>
        <w:rPr>
          <w:rFonts w:ascii="Times New Roman" w:eastAsia="Times New Roman" w:hAnsi="Times New Roman"/>
          <w:i/>
          <w:color w:val="4D4D4F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ga</w:t>
      </w:r>
      <w:r>
        <w:rPr>
          <w:rFonts w:ascii="Times New Roman" w:eastAsia="Times New Roman" w:hAnsi="Times New Roman"/>
          <w:i/>
          <w:color w:val="4D4D4F"/>
          <w:w w:val="104"/>
          <w:sz w:val="20"/>
          <w:szCs w:val="20"/>
        </w:rPr>
        <w:t>r</w:t>
      </w:r>
      <w:r>
        <w:rPr>
          <w:rFonts w:ascii="Times New Roman" w:eastAsia="Times New Roman" w:hAnsi="Times New Roman"/>
          <w:i/>
          <w:color w:val="4D4D4F"/>
          <w:w w:val="92"/>
          <w:sz w:val="20"/>
          <w:szCs w:val="20"/>
        </w:rPr>
        <w:t>d</w:t>
      </w:r>
      <w:r>
        <w:rPr>
          <w:rFonts w:ascii="Times New Roman" w:eastAsia="Times New Roman" w:hAnsi="Times New Roman"/>
          <w:i/>
          <w:color w:val="4D4D4F"/>
          <w:w w:val="83"/>
          <w:sz w:val="20"/>
          <w:szCs w:val="20"/>
        </w:rPr>
        <w:t>e</w:t>
      </w:r>
      <w:r>
        <w:rPr>
          <w:rFonts w:ascii="Times New Roman" w:eastAsia="Times New Roman" w:hAnsi="Times New Roman"/>
          <w:i/>
          <w:color w:val="4D4D4F"/>
          <w:w w:val="103"/>
          <w:sz w:val="20"/>
          <w:szCs w:val="20"/>
        </w:rPr>
        <w:t>ns, but still has a numeric target</w:t>
      </w:r>
      <w:r>
        <w:rPr>
          <w:rFonts w:ascii="Times New Roman" w:eastAsia="Times New Roman" w:hAnsi="Times New Roman"/>
          <w:i/>
          <w:color w:val="4D4D4F"/>
          <w:sz w:val="20"/>
          <w:szCs w:val="20"/>
        </w:rPr>
        <w:t>)</w:t>
      </w:r>
    </w:p>
    <w:p w:rsidR="007E434D" w:rsidRDefault="007E434D">
      <w:pPr>
        <w:spacing w:before="9" w:after="0" w:line="280" w:lineRule="exact"/>
        <w:rPr>
          <w:sz w:val="28"/>
          <w:szCs w:val="28"/>
        </w:rPr>
      </w:pPr>
    </w:p>
    <w:tbl>
      <w:tblPr>
        <w:tblW w:w="10731" w:type="dxa"/>
        <w:jc w:val="center"/>
        <w:tblInd w:w="11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19"/>
        <w:gridCol w:w="50"/>
        <w:gridCol w:w="2380"/>
        <w:gridCol w:w="2382"/>
      </w:tblGrid>
      <w:tr w:rsidR="00AB5508" w:rsidRPr="00F54D70" w:rsidTr="001A6ECC">
        <w:trPr>
          <w:trHeight w:hRule="exact" w:val="366"/>
          <w:jc w:val="center"/>
        </w:trPr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6BB5"/>
          </w:tcPr>
          <w:p w:rsidR="00AB5508" w:rsidRPr="00AB5508" w:rsidRDefault="00AB5508" w:rsidP="002D4DF8">
            <w:pPr>
              <w:tabs>
                <w:tab w:val="left" w:pos="7280"/>
              </w:tabs>
              <w:spacing w:before="65" w:after="0" w:line="240" w:lineRule="auto"/>
              <w:ind w:left="75" w:right="-20"/>
              <w:rPr>
                <w:rFonts w:ascii="Arial" w:eastAsia="Arial" w:hAnsi="Arial" w:cs="Arial"/>
                <w:sz w:val="20"/>
                <w:szCs w:val="20"/>
              </w:rPr>
            </w:pPr>
            <w:r w:rsidRPr="00AB5508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Pollutant Controls, Practices, and Actions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6BB5"/>
          </w:tcPr>
          <w:p w:rsidR="00AB5508" w:rsidRPr="00AB5508" w:rsidRDefault="00AB5508" w:rsidP="00FF77D0">
            <w:pPr>
              <w:tabs>
                <w:tab w:val="left" w:pos="7280"/>
              </w:tabs>
              <w:spacing w:before="65" w:after="0" w:line="240" w:lineRule="auto"/>
              <w:ind w:left="75" w:right="-20"/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</w:pPr>
            <w:r w:rsidRPr="00AB5508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Progress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 xml:space="preserve"> through 20</w:t>
            </w:r>
            <w:r w:rsidR="00FF77D0">
              <w:rPr>
                <w:rFonts w:ascii="Arial" w:eastAsia="Arial" w:hAnsi="Arial" w:cs="Arial"/>
                <w:b/>
                <w:color w:val="FFFFFF" w:themeColor="background1"/>
                <w:sz w:val="20"/>
                <w:szCs w:val="20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006BB5"/>
          </w:tcPr>
          <w:p w:rsidR="00AB5508" w:rsidRPr="00AB5508" w:rsidRDefault="00AB5508" w:rsidP="002D4DF8">
            <w:pPr>
              <w:tabs>
                <w:tab w:val="left" w:pos="7280"/>
              </w:tabs>
              <w:spacing w:before="65" w:after="0" w:line="240" w:lineRule="auto"/>
              <w:ind w:left="75" w:right="-20"/>
              <w:rPr>
                <w:rFonts w:ascii="Arial" w:eastAsia="Arial" w:hAnsi="Arial" w:cs="Arial"/>
                <w:sz w:val="20"/>
                <w:szCs w:val="20"/>
              </w:rPr>
            </w:pPr>
            <w:r w:rsidRPr="00AB5508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2012-2013 Targets</w:t>
            </w:r>
          </w:p>
        </w:tc>
      </w:tr>
      <w:tr w:rsidR="00AB5508" w:rsidRPr="00F54D70" w:rsidTr="001A6ECC">
        <w:trPr>
          <w:trHeight w:hRule="exact" w:val="319"/>
          <w:jc w:val="center"/>
        </w:trPr>
        <w:tc>
          <w:tcPr>
            <w:tcW w:w="1073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AB5508" w:rsidRPr="00E52B88" w:rsidRDefault="00AB5508">
            <w:pPr>
              <w:spacing w:before="48" w:after="0" w:line="240" w:lineRule="auto"/>
              <w:ind w:left="75" w:right="-20"/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</w:pPr>
            <w:r w:rsidRPr="00E52B88"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  <w:t>Agriculture</w:t>
            </w:r>
          </w:p>
        </w:tc>
      </w:tr>
      <w:tr w:rsidR="00AB5508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D17A19" w:rsidRDefault="00441CAE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49" w:rsidRPr="0026723C" w:rsidRDefault="00441CAE" w:rsidP="005C2A9F">
            <w:pPr>
              <w:tabs>
                <w:tab w:val="left" w:pos="780"/>
              </w:tabs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AB5508" w:rsidRPr="0026723C" w:rsidRDefault="00AB5508" w:rsidP="005C2A9F">
            <w:pPr>
              <w:tabs>
                <w:tab w:val="left" w:pos="780"/>
              </w:tabs>
              <w:spacing w:before="43" w:after="0" w:line="240" w:lineRule="auto"/>
              <w:ind w:left="372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</w:tr>
      <w:tr w:rsidR="00AB5508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D17A19" w:rsidRDefault="00441CAE" w:rsidP="008F6F50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49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AB5508" w:rsidRPr="0026723C" w:rsidRDefault="00AB5508" w:rsidP="005C2A9F">
            <w:pPr>
              <w:spacing w:before="43" w:after="0" w:line="240" w:lineRule="auto"/>
              <w:ind w:left="372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</w:tr>
      <w:tr w:rsidR="00AB5508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D17A19" w:rsidRDefault="00441CAE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49" w:rsidRPr="0026723C" w:rsidRDefault="00441CAE" w:rsidP="005C2A9F">
            <w:pPr>
              <w:tabs>
                <w:tab w:val="left" w:pos="675"/>
              </w:tabs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AB5508" w:rsidRPr="0026723C" w:rsidRDefault="00AB5508" w:rsidP="005C2A9F">
            <w:pPr>
              <w:tabs>
                <w:tab w:val="left" w:pos="675"/>
              </w:tabs>
              <w:spacing w:before="43" w:after="0" w:line="240" w:lineRule="auto"/>
              <w:ind w:left="47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</w:tr>
      <w:tr w:rsidR="00AB5508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D17A19" w:rsidRDefault="00441CAE" w:rsidP="002D4DF8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49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AB5508" w:rsidRPr="0026723C" w:rsidRDefault="00AB5508" w:rsidP="005C2A9F">
            <w:pPr>
              <w:spacing w:before="43" w:after="0" w:line="240" w:lineRule="auto"/>
              <w:ind w:left="47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</w:tr>
      <w:tr w:rsidR="00AB5508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D17A19" w:rsidRDefault="00441CAE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49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AB5508" w:rsidRPr="0026723C" w:rsidRDefault="00AB5508" w:rsidP="005C2A9F">
            <w:pPr>
              <w:spacing w:before="43" w:after="0" w:line="240" w:lineRule="auto"/>
              <w:ind w:left="666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26723C" w:rsidRDefault="00441CAE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</w:tr>
      <w:tr w:rsidR="00AB5508" w:rsidRPr="00F54D70" w:rsidTr="001A6ECC">
        <w:trPr>
          <w:trHeight w:hRule="exact" w:val="319"/>
          <w:jc w:val="center"/>
        </w:trPr>
        <w:tc>
          <w:tcPr>
            <w:tcW w:w="1073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:rsidR="00AB5508" w:rsidRPr="0026723C" w:rsidRDefault="00AB5508" w:rsidP="00BF01FB">
            <w:pPr>
              <w:spacing w:before="48" w:after="0" w:line="240" w:lineRule="auto"/>
              <w:ind w:left="75" w:right="-20"/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</w:pPr>
            <w:r w:rsidRPr="0026723C"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  <w:t>Urba</w:t>
            </w:r>
            <w:r w:rsidR="00E51C91"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  <w:t>n Runoff</w:t>
            </w:r>
          </w:p>
        </w:tc>
      </w:tr>
      <w:tr w:rsidR="00AB5508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AB5508" w:rsidRPr="0088011A" w:rsidRDefault="00441CAE" w:rsidP="00673C7F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04F" w:rsidRPr="0026723C" w:rsidRDefault="00441CAE" w:rsidP="005C2A9F">
            <w:pPr>
              <w:tabs>
                <w:tab w:val="left" w:pos="720"/>
              </w:tabs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AB5508" w:rsidRPr="0026723C" w:rsidRDefault="00AB5508" w:rsidP="005C2A9F">
            <w:pPr>
              <w:tabs>
                <w:tab w:val="left" w:pos="720"/>
              </w:tabs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1F104F" w:rsidRPr="0026723C" w:rsidRDefault="00E51C91" w:rsidP="005C2A9F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</w:t>
            </w:r>
            <w:r w:rsidR="00441CAE">
              <w:rPr>
                <w:rFonts w:ascii="Arial" w:eastAsia="Arial" w:hAnsi="Arial" w:cs="Arial"/>
                <w:color w:val="595959"/>
                <w:sz w:val="20"/>
                <w:szCs w:val="20"/>
              </w:rPr>
              <w:t>xx</w:t>
            </w:r>
          </w:p>
          <w:p w:rsidR="00AB5508" w:rsidRPr="0026723C" w:rsidRDefault="00AB5508" w:rsidP="005C2A9F">
            <w:pPr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</w:tr>
      <w:tr w:rsidR="00354CEF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88011A" w:rsidRDefault="00354CEF" w:rsidP="00607264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26723C" w:rsidRDefault="00354CEF" w:rsidP="00607264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</w:tr>
      <w:tr w:rsidR="00354CEF" w:rsidRPr="00F54D70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88011A" w:rsidRDefault="00354CEF" w:rsidP="00607264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26723C" w:rsidRDefault="00354CEF" w:rsidP="00607264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</w:tr>
      <w:tr w:rsidR="00354CEF" w:rsidRPr="00F54D70" w:rsidTr="00E51C91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88011A" w:rsidRDefault="00354CEF" w:rsidP="00607264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26723C" w:rsidRDefault="00354CEF" w:rsidP="00607264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</w:tr>
      <w:tr w:rsidR="00354CEF" w:rsidRPr="00F54D70" w:rsidTr="00E51C91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88011A" w:rsidRDefault="00354CEF" w:rsidP="00607264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tabs>
                <w:tab w:val="left" w:pos="720"/>
              </w:tabs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58" w:type="dxa"/>
              <w:right w:w="58" w:type="dxa"/>
            </w:tcMar>
          </w:tcPr>
          <w:p w:rsidR="00354CEF" w:rsidRPr="0026723C" w:rsidRDefault="00354CEF" w:rsidP="00607264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  <w:p w:rsidR="00354CEF" w:rsidRPr="0026723C" w:rsidRDefault="00354CEF" w:rsidP="00607264">
            <w:pPr>
              <w:spacing w:before="43" w:after="0" w:line="240" w:lineRule="auto"/>
              <w:ind w:left="399"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</w:p>
        </w:tc>
      </w:tr>
      <w:tr w:rsidR="00354CEF" w:rsidRPr="00DA5FC1" w:rsidTr="00E51C91">
        <w:trPr>
          <w:trHeight w:hRule="exact" w:val="317"/>
          <w:jc w:val="center"/>
        </w:trPr>
        <w:tc>
          <w:tcPr>
            <w:tcW w:w="1073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354CEF" w:rsidRPr="00E52B88" w:rsidRDefault="00354CEF" w:rsidP="00ED7A66">
            <w:pPr>
              <w:spacing w:before="43" w:after="0" w:line="240" w:lineRule="auto"/>
              <w:ind w:right="-20"/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</w:pPr>
            <w:r w:rsidRPr="00E454D3">
              <w:rPr>
                <w:rFonts w:ascii="Arial" w:eastAsia="Arial" w:hAnsi="Arial" w:cs="Arial"/>
                <w:b/>
                <w:color w:val="595959"/>
                <w:sz w:val="20"/>
                <w:szCs w:val="20"/>
              </w:rPr>
              <w:t>Wastewater +Combined Sewer Overflow</w:t>
            </w:r>
          </w:p>
        </w:tc>
      </w:tr>
      <w:tr w:rsidR="00354CEF" w:rsidRPr="00DA5FC1" w:rsidTr="001A6ECC">
        <w:trPr>
          <w:trHeight w:hRule="exact" w:val="317"/>
          <w:jc w:val="center"/>
        </w:trPr>
        <w:tc>
          <w:tcPr>
            <w:tcW w:w="59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left w:w="58" w:type="dxa"/>
              <w:right w:w="58" w:type="dxa"/>
            </w:tcMar>
          </w:tcPr>
          <w:p w:rsidR="00354CEF" w:rsidRPr="007C5FA8" w:rsidRDefault="00354CEF" w:rsidP="005D058A">
            <w:pPr>
              <w:spacing w:before="43" w:after="0" w:line="240" w:lineRule="auto"/>
              <w:ind w:left="219" w:right="-20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w w:val="97"/>
                <w:sz w:val="20"/>
                <w:szCs w:val="20"/>
              </w:rPr>
              <w:t>Plants upgraded and in compliance with TMDL WLAs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4CEF" w:rsidRPr="007C5FA8" w:rsidRDefault="00354CEF" w:rsidP="00441CAE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:rsidR="00354CEF" w:rsidRPr="007C5FA8" w:rsidRDefault="00354CEF" w:rsidP="00441CAE">
            <w:pPr>
              <w:spacing w:before="43" w:after="0" w:line="240" w:lineRule="auto"/>
              <w:ind w:right="-20"/>
              <w:jc w:val="center"/>
              <w:rPr>
                <w:rFonts w:ascii="Arial" w:eastAsia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95959"/>
                <w:sz w:val="20"/>
                <w:szCs w:val="20"/>
              </w:rPr>
              <w:t>xxx</w:t>
            </w:r>
          </w:p>
        </w:tc>
      </w:tr>
    </w:tbl>
    <w:p w:rsidR="007E434D" w:rsidRDefault="007E434D">
      <w:pPr>
        <w:spacing w:before="18" w:after="0" w:line="280" w:lineRule="exact"/>
        <w:rPr>
          <w:sz w:val="28"/>
          <w:szCs w:val="28"/>
        </w:rPr>
      </w:pPr>
    </w:p>
    <w:p w:rsidR="007E434D" w:rsidRDefault="005B6DD1" w:rsidP="007C5FA8">
      <w:pPr>
        <w:spacing w:before="28" w:after="0" w:line="263" w:lineRule="auto"/>
        <w:ind w:left="1080" w:right="720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color w:val="4D4D4F"/>
          <w:sz w:val="21"/>
          <w:szCs w:val="21"/>
        </w:rPr>
        <w:t>For</w:t>
      </w:r>
      <w:r>
        <w:rPr>
          <w:rFonts w:ascii="Times New Roman" w:eastAsia="Times New Roman" w:hAnsi="Times New Roman"/>
          <w:color w:val="4D4D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full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details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 xml:space="preserve">of </w:t>
      </w:r>
      <w:r w:rsidR="00441CAE">
        <w:rPr>
          <w:rFonts w:ascii="Times New Roman" w:eastAsia="Times New Roman" w:hAnsi="Times New Roman"/>
          <w:color w:val="4D4D4F"/>
          <w:sz w:val="21"/>
          <w:szCs w:val="21"/>
        </w:rPr>
        <w:t>Jurisdiction X’s</w:t>
      </w:r>
      <w:r>
        <w:rPr>
          <w:rFonts w:ascii="Times New Roman" w:eastAsia="Times New Roman" w:hAnsi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target</w:t>
      </w:r>
      <w:r>
        <w:rPr>
          <w:rFonts w:ascii="Times New Roman" w:eastAsia="Times New Roman" w:hAnsi="Times New Roman"/>
          <w:color w:val="4D4D4F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6"/>
          <w:sz w:val="21"/>
          <w:szCs w:val="21"/>
        </w:rPr>
        <w:t>implementation</w:t>
      </w:r>
      <w:r>
        <w:rPr>
          <w:rFonts w:ascii="Times New Roman" w:eastAsia="Times New Roman" w:hAnsi="Times New Roman"/>
          <w:color w:val="4D4D4F"/>
          <w:spacing w:val="11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milestones,</w:t>
      </w:r>
      <w:r>
        <w:rPr>
          <w:rFonts w:ascii="Times New Roman" w:eastAsia="Times New Roman" w:hAnsi="Times New Roman"/>
          <w:color w:val="4D4D4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please</w:t>
      </w:r>
      <w:r>
        <w:rPr>
          <w:rFonts w:ascii="Times New Roman" w:eastAsia="Times New Roman" w:hAnsi="Times New Roman"/>
          <w:color w:val="4D4D4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s</w:t>
      </w:r>
      <w:r>
        <w:rPr>
          <w:rFonts w:ascii="Times New Roman" w:eastAsia="Times New Roman" w:hAnsi="Times New Roman"/>
          <w:color w:val="4D4D4F"/>
          <w:w w:val="104"/>
          <w:sz w:val="21"/>
          <w:szCs w:val="21"/>
        </w:rPr>
        <w:t>ee</w:t>
      </w:r>
      <w:r w:rsidR="00751A5D">
        <w:rPr>
          <w:rFonts w:ascii="Times New Roman" w:eastAsia="Times New Roman" w:hAnsi="Times New Roman"/>
          <w:color w:val="4D4D4F"/>
          <w:w w:val="104"/>
          <w:sz w:val="21"/>
          <w:szCs w:val="21"/>
        </w:rPr>
        <w:t xml:space="preserve"> (EPA to include </w:t>
      </w:r>
      <w:proofErr w:type="spellStart"/>
      <w:r w:rsidR="00751A5D">
        <w:rPr>
          <w:rFonts w:ascii="Times New Roman" w:eastAsia="Times New Roman" w:hAnsi="Times New Roman"/>
          <w:color w:val="4D4D4F"/>
          <w:w w:val="104"/>
          <w:sz w:val="21"/>
          <w:szCs w:val="21"/>
        </w:rPr>
        <w:t>weblink</w:t>
      </w:r>
      <w:proofErr w:type="spellEnd"/>
      <w:r w:rsidR="00751A5D">
        <w:rPr>
          <w:rFonts w:ascii="Times New Roman" w:eastAsia="Times New Roman" w:hAnsi="Times New Roman"/>
          <w:color w:val="4D4D4F"/>
          <w:w w:val="104"/>
          <w:sz w:val="21"/>
          <w:szCs w:val="21"/>
        </w:rPr>
        <w:t>)</w:t>
      </w:r>
      <w:r w:rsidR="007C5FA8">
        <w:rPr>
          <w:rFonts w:ascii="Times New Roman" w:eastAsia="Times New Roman" w:hAnsi="Times New Roman"/>
          <w:color w:val="4D4D4F"/>
          <w:w w:val="104"/>
          <w:sz w:val="21"/>
          <w:szCs w:val="21"/>
        </w:rPr>
        <w:t xml:space="preserve"> </w:t>
      </w:r>
    </w:p>
    <w:p w:rsidR="007E434D" w:rsidRDefault="007E434D">
      <w:pPr>
        <w:spacing w:before="4" w:after="0" w:line="220" w:lineRule="exact"/>
      </w:pPr>
    </w:p>
    <w:p w:rsidR="00C36579" w:rsidRDefault="00C36579">
      <w:pPr>
        <w:spacing w:after="0" w:line="240" w:lineRule="auto"/>
        <w:ind w:left="1080" w:right="-20"/>
        <w:rPr>
          <w:rFonts w:ascii="Arial" w:eastAsia="Arial" w:hAnsi="Arial" w:cs="Arial"/>
          <w:spacing w:val="-2"/>
          <w:w w:val="95"/>
          <w:sz w:val="24"/>
          <w:szCs w:val="24"/>
        </w:rPr>
      </w:pPr>
    </w:p>
    <w:p w:rsidR="007E434D" w:rsidRPr="00725EF0" w:rsidRDefault="00725EF0">
      <w:pPr>
        <w:spacing w:after="0" w:line="240" w:lineRule="auto"/>
        <w:ind w:left="1080" w:right="-2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pacing w:val="-2"/>
          <w:w w:val="95"/>
          <w:sz w:val="24"/>
          <w:szCs w:val="24"/>
        </w:rPr>
        <w:t xml:space="preserve">2012-2013 </w:t>
      </w:r>
      <w:r w:rsidR="005B6DD1">
        <w:rPr>
          <w:rFonts w:ascii="Arial" w:eastAsia="Arial" w:hAnsi="Arial" w:cs="Arial"/>
          <w:spacing w:val="-2"/>
          <w:w w:val="95"/>
          <w:sz w:val="24"/>
          <w:szCs w:val="24"/>
        </w:rPr>
        <w:t>C</w:t>
      </w:r>
      <w:r w:rsidR="005B6DD1">
        <w:rPr>
          <w:rFonts w:ascii="Arial" w:eastAsia="Arial" w:hAnsi="Arial" w:cs="Arial"/>
          <w:spacing w:val="-2"/>
          <w:w w:val="104"/>
          <w:sz w:val="24"/>
          <w:szCs w:val="24"/>
        </w:rPr>
        <w:t>o</w:t>
      </w:r>
      <w:r w:rsidR="005B6DD1">
        <w:rPr>
          <w:rFonts w:ascii="Arial" w:eastAsia="Arial" w:hAnsi="Arial" w:cs="Arial"/>
          <w:spacing w:val="-2"/>
          <w:w w:val="105"/>
          <w:sz w:val="24"/>
          <w:szCs w:val="24"/>
        </w:rPr>
        <w:t>mm</w:t>
      </w:r>
      <w:r w:rsidR="005B6DD1">
        <w:rPr>
          <w:rFonts w:ascii="Arial" w:eastAsia="Arial" w:hAnsi="Arial" w:cs="Arial"/>
          <w:spacing w:val="-2"/>
          <w:w w:val="112"/>
          <w:sz w:val="24"/>
          <w:szCs w:val="24"/>
        </w:rPr>
        <w:t>it</w:t>
      </w:r>
      <w:r w:rsidR="005B6DD1">
        <w:rPr>
          <w:rFonts w:ascii="Arial" w:eastAsia="Arial" w:hAnsi="Arial" w:cs="Arial"/>
          <w:spacing w:val="-2"/>
          <w:w w:val="105"/>
          <w:sz w:val="24"/>
          <w:szCs w:val="24"/>
        </w:rPr>
        <w:t>m</w:t>
      </w:r>
      <w:r w:rsidR="005B6DD1">
        <w:rPr>
          <w:rFonts w:ascii="Arial" w:eastAsia="Arial" w:hAnsi="Arial" w:cs="Arial"/>
          <w:spacing w:val="-2"/>
          <w:w w:val="101"/>
          <w:sz w:val="24"/>
          <w:szCs w:val="24"/>
        </w:rPr>
        <w:t>en</w:t>
      </w:r>
      <w:r w:rsidR="005B6DD1">
        <w:rPr>
          <w:rFonts w:ascii="Arial" w:eastAsia="Arial" w:hAnsi="Arial" w:cs="Arial"/>
          <w:spacing w:val="-2"/>
          <w:w w:val="112"/>
          <w:sz w:val="24"/>
          <w:szCs w:val="24"/>
        </w:rPr>
        <w:t>t</w:t>
      </w:r>
      <w:r w:rsidR="005B6DD1">
        <w:rPr>
          <w:rFonts w:ascii="Arial" w:eastAsia="Arial" w:hAnsi="Arial" w:cs="Arial"/>
          <w:w w:val="104"/>
          <w:sz w:val="24"/>
          <w:szCs w:val="24"/>
        </w:rPr>
        <w:t>s</w:t>
      </w:r>
    </w:p>
    <w:p w:rsidR="007E434D" w:rsidRDefault="00B64EFD">
      <w:pPr>
        <w:spacing w:before="9" w:after="0" w:line="240" w:lineRule="exact"/>
        <w:rPr>
          <w:sz w:val="24"/>
          <w:szCs w:val="24"/>
        </w:rPr>
      </w:pPr>
      <w:r w:rsidRPr="00B64EFD">
        <w:pict>
          <v:group id="_x0000_s1026" style="position:absolute;margin-left:34.95pt;margin-top:9pt;width:541.05pt;height:244.85pt;z-index:-251659776;mso-position-horizontal-relative:page" coordorigin="1297,521" coordsize="9601,2016">
            <v:shape id="_x0000_s1027" style="position:absolute;left:1297;top:521;width:9601;height:2016" coordorigin="1297,521" coordsize="9601,2016" path="m1297,2537r9601,l10898,521r-9601,l1297,2537e" fillcolor="#fcb84a" stroked="f">
              <v:path arrowok="t"/>
            </v:shape>
            <w10:wrap anchorx="page"/>
          </v:group>
        </w:pict>
      </w:r>
    </w:p>
    <w:p w:rsidR="00FD74FA" w:rsidRPr="00E51C91" w:rsidRDefault="00E51C91" w:rsidP="00E51C91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i/>
          <w:sz w:val="24"/>
          <w:szCs w:val="24"/>
        </w:rPr>
      </w:pPr>
      <w:r w:rsidRPr="00E51C91">
        <w:rPr>
          <w:rFonts w:ascii="Arial" w:eastAsia="Arial" w:hAnsi="Arial" w:cs="Arial"/>
          <w:i/>
          <w:w w:val="104"/>
        </w:rPr>
        <w:t>include some key programmatic milestones and the dates)</w:t>
      </w:r>
    </w:p>
    <w:p w:rsidR="00441CAE" w:rsidRP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Xxxx</w:t>
      </w:r>
      <w:proofErr w:type="spellEnd"/>
    </w:p>
    <w:p w:rsidR="00441CAE" w:rsidRP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Xxxx</w:t>
      </w:r>
      <w:proofErr w:type="spellEnd"/>
    </w:p>
    <w:p w:rsidR="00441CAE" w:rsidRP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Xxxx</w:t>
      </w:r>
      <w:proofErr w:type="spellEnd"/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Xxxx</w:t>
      </w:r>
      <w:proofErr w:type="spellEnd"/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Xxxxx</w:t>
      </w:r>
      <w:proofErr w:type="spellEnd"/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Xxxx</w:t>
      </w:r>
      <w:proofErr w:type="spellEnd"/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Xxxx</w:t>
      </w:r>
      <w:proofErr w:type="spellEnd"/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Xxxx</w:t>
      </w:r>
      <w:proofErr w:type="spellEnd"/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Xxxx</w:t>
      </w:r>
      <w:proofErr w:type="spellEnd"/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color w:val="000000"/>
          <w:sz w:val="20"/>
          <w:szCs w:val="20"/>
        </w:rPr>
        <w:t>Xxx</w:t>
      </w:r>
    </w:p>
    <w:p w:rsidR="00441CAE" w:rsidRDefault="00441CAE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Arial" w:hAnsi="Times New Roman"/>
          <w:color w:val="000000"/>
          <w:sz w:val="20"/>
          <w:szCs w:val="20"/>
        </w:rPr>
        <w:t>Xxx</w:t>
      </w:r>
    </w:p>
    <w:p w:rsidR="00441CAE" w:rsidRDefault="00DF5CA5" w:rsidP="00673C7F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</w:t>
      </w:r>
      <w:r w:rsidR="00441CAE">
        <w:rPr>
          <w:rFonts w:ascii="Times New Roman" w:eastAsia="Arial" w:hAnsi="Times New Roman"/>
          <w:color w:val="000000"/>
          <w:sz w:val="20"/>
          <w:szCs w:val="20"/>
        </w:rPr>
        <w:t>xxx</w:t>
      </w:r>
      <w:proofErr w:type="spellEnd"/>
    </w:p>
    <w:p w:rsidR="00C36579" w:rsidRPr="00C36579" w:rsidRDefault="00DF5CA5" w:rsidP="00C36579">
      <w:pPr>
        <w:pStyle w:val="ListParagraph"/>
        <w:numPr>
          <w:ilvl w:val="0"/>
          <w:numId w:val="1"/>
        </w:numPr>
        <w:spacing w:after="0" w:line="360" w:lineRule="auto"/>
        <w:ind w:right="-14"/>
        <w:rPr>
          <w:rFonts w:ascii="Times New Roman" w:eastAsia="Arial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Arial" w:hAnsi="Times New Roman"/>
          <w:color w:val="000000"/>
          <w:sz w:val="20"/>
          <w:szCs w:val="20"/>
        </w:rPr>
        <w:t>Xxxx</w:t>
      </w:r>
      <w:proofErr w:type="spellEnd"/>
    </w:p>
    <w:p w:rsidR="00C36579" w:rsidRDefault="00C36579" w:rsidP="0069119A">
      <w:pPr>
        <w:tabs>
          <w:tab w:val="left" w:pos="11610"/>
        </w:tabs>
        <w:spacing w:after="0" w:line="263" w:lineRule="auto"/>
        <w:ind w:left="1080" w:right="630"/>
        <w:rPr>
          <w:rFonts w:ascii="Times New Roman" w:eastAsia="Times New Roman" w:hAnsi="Times New Roman"/>
          <w:color w:val="4D4D4F"/>
          <w:sz w:val="21"/>
          <w:szCs w:val="21"/>
        </w:rPr>
      </w:pPr>
    </w:p>
    <w:p w:rsidR="0069119A" w:rsidRPr="00C36579" w:rsidRDefault="005B6DD1" w:rsidP="00C36579">
      <w:pPr>
        <w:tabs>
          <w:tab w:val="left" w:pos="11610"/>
        </w:tabs>
        <w:spacing w:after="0" w:line="263" w:lineRule="auto"/>
        <w:ind w:left="1080" w:right="630"/>
      </w:pPr>
      <w:r>
        <w:rPr>
          <w:rFonts w:ascii="Times New Roman" w:eastAsia="Times New Roman" w:hAnsi="Times New Roman"/>
          <w:color w:val="4D4D4F"/>
          <w:sz w:val="21"/>
          <w:szCs w:val="21"/>
        </w:rPr>
        <w:t>For</w:t>
      </w:r>
      <w:r>
        <w:rPr>
          <w:rFonts w:ascii="Times New Roman" w:eastAsia="Times New Roman" w:hAnsi="Times New Roman"/>
          <w:color w:val="4D4D4F"/>
          <w:spacing w:val="32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the</w:t>
      </w:r>
      <w:r>
        <w:rPr>
          <w:rFonts w:ascii="Times New Roman" w:eastAsia="Times New Roman" w:hAnsi="Times New Roman"/>
          <w:color w:val="4D4D4F"/>
          <w:spacing w:val="29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full</w:t>
      </w:r>
      <w:r>
        <w:rPr>
          <w:rFonts w:ascii="Times New Roman" w:eastAsia="Times New Roman" w:hAnsi="Times New Roman"/>
          <w:color w:val="4D4D4F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details</w:t>
      </w:r>
      <w:r>
        <w:rPr>
          <w:rFonts w:ascii="Times New Roman" w:eastAsia="Times New Roman" w:hAnsi="Times New Roman"/>
          <w:color w:val="4D4D4F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 xml:space="preserve">of </w:t>
      </w:r>
      <w:r w:rsidR="00441CAE">
        <w:rPr>
          <w:rFonts w:ascii="Times New Roman" w:eastAsia="Times New Roman" w:hAnsi="Times New Roman"/>
          <w:color w:val="4D4D4F"/>
          <w:sz w:val="21"/>
          <w:szCs w:val="21"/>
        </w:rPr>
        <w:t>Jurisdiction X’s</w:t>
      </w:r>
      <w:r w:rsidR="00441CAE">
        <w:rPr>
          <w:rFonts w:ascii="Times New Roman" w:eastAsia="Times New Roman" w:hAnsi="Times New Roman"/>
          <w:color w:val="4D4D4F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106"/>
          <w:sz w:val="21"/>
          <w:szCs w:val="21"/>
        </w:rPr>
        <w:t>programmatic</w:t>
      </w:r>
      <w:r>
        <w:rPr>
          <w:rFonts w:ascii="Times New Roman" w:eastAsia="Times New Roman" w:hAnsi="Times New Roman"/>
          <w:color w:val="4D4D4F"/>
          <w:spacing w:val="3"/>
          <w:w w:val="106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milestones,</w:t>
      </w:r>
      <w:r>
        <w:rPr>
          <w:rFonts w:ascii="Times New Roman" w:eastAsia="Times New Roman" w:hAnsi="Times New Roman"/>
          <w:color w:val="4D4D4F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sz w:val="21"/>
          <w:szCs w:val="21"/>
        </w:rPr>
        <w:t>please</w:t>
      </w:r>
      <w:r>
        <w:rPr>
          <w:rFonts w:ascii="Times New Roman" w:eastAsia="Times New Roman" w:hAnsi="Times New Roman"/>
          <w:color w:val="4D4D4F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color w:val="4D4D4F"/>
          <w:w w:val="95"/>
          <w:sz w:val="21"/>
          <w:szCs w:val="21"/>
        </w:rPr>
        <w:t>s</w:t>
      </w:r>
      <w:r>
        <w:rPr>
          <w:rFonts w:ascii="Times New Roman" w:eastAsia="Times New Roman" w:hAnsi="Times New Roman"/>
          <w:color w:val="4D4D4F"/>
          <w:w w:val="104"/>
          <w:sz w:val="21"/>
          <w:szCs w:val="21"/>
        </w:rPr>
        <w:t>ee</w:t>
      </w:r>
      <w:r w:rsidR="001B44BB">
        <w:rPr>
          <w:rFonts w:ascii="Times New Roman" w:eastAsia="Times New Roman" w:hAnsi="Times New Roman"/>
          <w:color w:val="4D4D4F"/>
          <w:w w:val="104"/>
          <w:sz w:val="21"/>
          <w:szCs w:val="21"/>
        </w:rPr>
        <w:t xml:space="preserve"> </w:t>
      </w:r>
      <w:r w:rsidR="00751A5D">
        <w:rPr>
          <w:rFonts w:ascii="Times New Roman" w:eastAsia="Times New Roman" w:hAnsi="Times New Roman"/>
          <w:color w:val="4D4D4F"/>
          <w:w w:val="104"/>
          <w:sz w:val="21"/>
          <w:szCs w:val="21"/>
        </w:rPr>
        <w:t>(</w:t>
      </w:r>
      <w:r w:rsidR="000C25AA">
        <w:rPr>
          <w:rFonts w:ascii="Times New Roman" w:eastAsia="Times New Roman" w:hAnsi="Times New Roman"/>
          <w:color w:val="4D4D4F"/>
          <w:w w:val="104"/>
          <w:sz w:val="21"/>
          <w:szCs w:val="21"/>
        </w:rPr>
        <w:t>p</w:t>
      </w:r>
      <w:r w:rsidR="00E51C91">
        <w:rPr>
          <w:rFonts w:ascii="Times New Roman" w:eastAsia="Times New Roman" w:hAnsi="Times New Roman"/>
          <w:color w:val="4D4D4F"/>
          <w:w w:val="104"/>
          <w:sz w:val="21"/>
          <w:szCs w:val="21"/>
        </w:rPr>
        <w:t>rovide web link here</w:t>
      </w:r>
      <w:r w:rsidR="00751A5D">
        <w:rPr>
          <w:rFonts w:ascii="Times New Roman" w:eastAsia="Times New Roman" w:hAnsi="Times New Roman"/>
          <w:color w:val="4D4D4F"/>
          <w:w w:val="104"/>
          <w:sz w:val="21"/>
          <w:szCs w:val="21"/>
        </w:rPr>
        <w:t>)</w:t>
      </w:r>
    </w:p>
    <w:sectPr w:rsidR="0069119A" w:rsidRPr="00C36579" w:rsidSect="00FE2629">
      <w:pgSz w:w="12240" w:h="15840"/>
      <w:pgMar w:top="540" w:right="0" w:bottom="1000" w:left="0" w:header="0" w:footer="8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0FF" w:rsidRDefault="008350FF">
      <w:pPr>
        <w:spacing w:after="0" w:line="240" w:lineRule="auto"/>
      </w:pPr>
      <w:r>
        <w:separator/>
      </w:r>
    </w:p>
  </w:endnote>
  <w:endnote w:type="continuationSeparator" w:id="0">
    <w:p w:rsidR="008350FF" w:rsidRDefault="0083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951" w:rsidRDefault="00B64EFD">
    <w:pPr>
      <w:spacing w:after="0" w:line="200" w:lineRule="exact"/>
      <w:rPr>
        <w:sz w:val="20"/>
        <w:szCs w:val="20"/>
      </w:rPr>
    </w:pPr>
    <w:r w:rsidRPr="00B64E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0.55pt;margin-top:753.5pt;width:482.95pt;height:14pt;z-index:-251658240;mso-position-horizontal-relative:page;mso-position-vertical-relative:page" filled="f" stroked="f">
          <v:textbox style="mso-next-textbox:#_x0000_s2051" inset="0,0,0,0">
            <w:txbxContent>
              <w:p w:rsidR="00C93951" w:rsidRDefault="00C93951">
                <w:pPr>
                  <w:spacing w:after="0" w:line="261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7C5FA8">
                  <w:rPr>
                    <w:rFonts w:ascii="Arial" w:eastAsia="Arial" w:hAnsi="Arial" w:cs="Arial"/>
                    <w:color w:val="58595B"/>
                    <w:spacing w:val="-5"/>
                    <w:w w:val="93"/>
                    <w:sz w:val="24"/>
                    <w:szCs w:val="24"/>
                  </w:rPr>
                  <w:t>F</w:t>
                </w:r>
                <w:r w:rsidRPr="007C5FA8">
                  <w:rPr>
                    <w:rFonts w:ascii="Arial" w:eastAsia="Arial" w:hAnsi="Arial" w:cs="Arial"/>
                    <w:color w:val="58595B"/>
                    <w:w w:val="93"/>
                    <w:sz w:val="24"/>
                    <w:szCs w:val="24"/>
                  </w:rPr>
                  <w:t>or</w:t>
                </w:r>
                <w:r w:rsidRPr="007C5FA8">
                  <w:rPr>
                    <w:rFonts w:ascii="Arial" w:eastAsia="Arial" w:hAnsi="Arial" w:cs="Arial"/>
                    <w:color w:val="58595B"/>
                    <w:spacing w:val="1"/>
                    <w:w w:val="93"/>
                    <w:sz w:val="24"/>
                    <w:szCs w:val="24"/>
                  </w:rPr>
                  <w:t xml:space="preserve"> </w:t>
                </w:r>
                <w:r w:rsidRPr="007C5FA8">
                  <w:rPr>
                    <w:rFonts w:ascii="Arial" w:eastAsia="Arial" w:hAnsi="Arial" w:cs="Arial"/>
                    <w:color w:val="58595B"/>
                    <w:w w:val="93"/>
                    <w:sz w:val="24"/>
                    <w:szCs w:val="24"/>
                  </w:rPr>
                  <w:t>more</w:t>
                </w:r>
                <w:r w:rsidRPr="007C5FA8">
                  <w:rPr>
                    <w:rFonts w:ascii="Arial" w:eastAsia="Arial" w:hAnsi="Arial" w:cs="Arial"/>
                    <w:color w:val="58595B"/>
                    <w:spacing w:val="8"/>
                    <w:w w:val="93"/>
                    <w:sz w:val="24"/>
                    <w:szCs w:val="24"/>
                  </w:rPr>
                  <w:t xml:space="preserve"> </w:t>
                </w:r>
                <w:r w:rsidRPr="007C5FA8">
                  <w:rPr>
                    <w:rFonts w:ascii="Arial" w:eastAsia="Arial" w:hAnsi="Arial" w:cs="Arial"/>
                    <w:color w:val="58595B"/>
                    <w:w w:val="93"/>
                    <w:sz w:val="24"/>
                    <w:szCs w:val="24"/>
                  </w:rPr>
                  <w:t>information,</w:t>
                </w:r>
                <w:r>
                  <w:rPr>
                    <w:rFonts w:ascii="Arial" w:eastAsia="Arial" w:hAnsi="Arial" w:cs="Arial"/>
                    <w:color w:val="58595B"/>
                    <w:w w:val="93"/>
                    <w:sz w:val="24"/>
                    <w:szCs w:val="24"/>
                  </w:rPr>
                  <w:t xml:space="preserve"> </w:t>
                </w:r>
                <w:r w:rsidR="00C1466B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xxx</w:t>
                </w:r>
                <w:r w:rsidRPr="0069119A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, (</w:t>
                </w:r>
                <w:r w:rsidR="00C1466B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xxx</w:t>
                </w:r>
                <w:r w:rsidRPr="0069119A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 xml:space="preserve">) </w:t>
                </w:r>
                <w:r w:rsidR="00C1466B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xxx</w:t>
                </w:r>
                <w:r w:rsidRPr="0069119A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-</w:t>
                </w:r>
                <w:proofErr w:type="spellStart"/>
                <w:r w:rsidR="00C1466B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xxxx</w:t>
                </w:r>
                <w:proofErr w:type="spellEnd"/>
                <w:r w:rsidRPr="0069119A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 xml:space="preserve">, </w:t>
                </w:r>
                <w:proofErr w:type="spellStart"/>
                <w:r w:rsidR="00C1466B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xxx</w:t>
                </w:r>
                <w:r w:rsidRPr="0069119A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@</w:t>
                </w:r>
                <w:r w:rsidR="00C1466B">
                  <w:rPr>
                    <w:rFonts w:ascii="Arial" w:eastAsia="Arial" w:hAnsi="Arial" w:cs="Arial"/>
                    <w:color w:val="58595B"/>
                    <w:sz w:val="24"/>
                    <w:szCs w:val="24"/>
                  </w:rPr>
                  <w:t>xxx</w:t>
                </w:r>
                <w:proofErr w:type="spellEnd"/>
              </w:p>
            </w:txbxContent>
          </v:textbox>
          <w10:wrap anchorx="page" anchory="page"/>
        </v:shape>
      </w:pict>
    </w:r>
    <w:r w:rsidRPr="00B64EFD">
      <w:pict>
        <v:group id="_x0000_s2049" style="position:absolute;margin-left:0;margin-top:741.6pt;width:612pt;height:50.4pt;z-index:-251659264;mso-position-horizontal-relative:page;mso-position-vertical-relative:page" coordorigin=",14832" coordsize="12240,1008">
          <v:shape id="_x0000_s2050" style="position:absolute;top:14832;width:12240;height:1008" coordorigin=",14832" coordsize="12240,1008" path="m,15840r12240,l12240,14832,,14832r,1008e" fillcolor="#fcb44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0FF" w:rsidRDefault="008350FF">
      <w:pPr>
        <w:spacing w:after="0" w:line="240" w:lineRule="auto"/>
      </w:pPr>
      <w:r>
        <w:separator/>
      </w:r>
    </w:p>
  </w:footnote>
  <w:footnote w:type="continuationSeparator" w:id="0">
    <w:p w:rsidR="008350FF" w:rsidRDefault="0083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A6A4F"/>
    <w:multiLevelType w:val="hybridMultilevel"/>
    <w:tmpl w:val="FEA227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E434D"/>
    <w:rsid w:val="00031ACD"/>
    <w:rsid w:val="00073D84"/>
    <w:rsid w:val="000C25AA"/>
    <w:rsid w:val="000E6615"/>
    <w:rsid w:val="001278A7"/>
    <w:rsid w:val="001516A2"/>
    <w:rsid w:val="001774FB"/>
    <w:rsid w:val="001874B2"/>
    <w:rsid w:val="001A6ECC"/>
    <w:rsid w:val="001B44BB"/>
    <w:rsid w:val="001B5211"/>
    <w:rsid w:val="001C390D"/>
    <w:rsid w:val="001C6E58"/>
    <w:rsid w:val="001F104F"/>
    <w:rsid w:val="002147F4"/>
    <w:rsid w:val="00237DAC"/>
    <w:rsid w:val="00256B8D"/>
    <w:rsid w:val="002658B8"/>
    <w:rsid w:val="00265F89"/>
    <w:rsid w:val="0026723C"/>
    <w:rsid w:val="002A4C71"/>
    <w:rsid w:val="002B0397"/>
    <w:rsid w:val="002B245F"/>
    <w:rsid w:val="002B4D66"/>
    <w:rsid w:val="002D19E1"/>
    <w:rsid w:val="002D4DF8"/>
    <w:rsid w:val="00300F27"/>
    <w:rsid w:val="00307D91"/>
    <w:rsid w:val="00354CEF"/>
    <w:rsid w:val="003664BD"/>
    <w:rsid w:val="00370F7A"/>
    <w:rsid w:val="00381075"/>
    <w:rsid w:val="00394B87"/>
    <w:rsid w:val="003A2CA6"/>
    <w:rsid w:val="003A4E65"/>
    <w:rsid w:val="003A6A22"/>
    <w:rsid w:val="003B36E2"/>
    <w:rsid w:val="003C5035"/>
    <w:rsid w:val="003C5324"/>
    <w:rsid w:val="003D23A1"/>
    <w:rsid w:val="00402194"/>
    <w:rsid w:val="00404E23"/>
    <w:rsid w:val="0041696E"/>
    <w:rsid w:val="00436D83"/>
    <w:rsid w:val="00441CAE"/>
    <w:rsid w:val="00490062"/>
    <w:rsid w:val="00525C49"/>
    <w:rsid w:val="00527417"/>
    <w:rsid w:val="005B4E2B"/>
    <w:rsid w:val="005B6DD1"/>
    <w:rsid w:val="005C2A9F"/>
    <w:rsid w:val="005D058A"/>
    <w:rsid w:val="005E59FA"/>
    <w:rsid w:val="005F4799"/>
    <w:rsid w:val="00617C1D"/>
    <w:rsid w:val="006210FD"/>
    <w:rsid w:val="00624BDA"/>
    <w:rsid w:val="00667524"/>
    <w:rsid w:val="00673C7F"/>
    <w:rsid w:val="00684912"/>
    <w:rsid w:val="0069087F"/>
    <w:rsid w:val="0069119A"/>
    <w:rsid w:val="006C659D"/>
    <w:rsid w:val="006E62DE"/>
    <w:rsid w:val="006F5522"/>
    <w:rsid w:val="00720421"/>
    <w:rsid w:val="00725EF0"/>
    <w:rsid w:val="00751A5D"/>
    <w:rsid w:val="007A0BB6"/>
    <w:rsid w:val="007A180C"/>
    <w:rsid w:val="007C5FA8"/>
    <w:rsid w:val="007E434D"/>
    <w:rsid w:val="00802338"/>
    <w:rsid w:val="008129E7"/>
    <w:rsid w:val="008350FF"/>
    <w:rsid w:val="00854F77"/>
    <w:rsid w:val="008678FB"/>
    <w:rsid w:val="0088011A"/>
    <w:rsid w:val="00883549"/>
    <w:rsid w:val="008F149A"/>
    <w:rsid w:val="008F6F50"/>
    <w:rsid w:val="00931C9F"/>
    <w:rsid w:val="0094169F"/>
    <w:rsid w:val="00952D81"/>
    <w:rsid w:val="0097067A"/>
    <w:rsid w:val="009B0D37"/>
    <w:rsid w:val="009B77A5"/>
    <w:rsid w:val="009D0408"/>
    <w:rsid w:val="009D136A"/>
    <w:rsid w:val="009E2ECA"/>
    <w:rsid w:val="009E35C5"/>
    <w:rsid w:val="00A05439"/>
    <w:rsid w:val="00A37E82"/>
    <w:rsid w:val="00A83DF4"/>
    <w:rsid w:val="00A93ECE"/>
    <w:rsid w:val="00AA10E3"/>
    <w:rsid w:val="00AB5508"/>
    <w:rsid w:val="00B263E5"/>
    <w:rsid w:val="00B64EFD"/>
    <w:rsid w:val="00B949B1"/>
    <w:rsid w:val="00BB1EBF"/>
    <w:rsid w:val="00BB7A74"/>
    <w:rsid w:val="00BD7953"/>
    <w:rsid w:val="00BD7C49"/>
    <w:rsid w:val="00BF01FB"/>
    <w:rsid w:val="00C138BD"/>
    <w:rsid w:val="00C1466B"/>
    <w:rsid w:val="00C172FF"/>
    <w:rsid w:val="00C36579"/>
    <w:rsid w:val="00C36FB4"/>
    <w:rsid w:val="00C93951"/>
    <w:rsid w:val="00CC0F5B"/>
    <w:rsid w:val="00CC21E0"/>
    <w:rsid w:val="00D17A19"/>
    <w:rsid w:val="00D237C3"/>
    <w:rsid w:val="00D47182"/>
    <w:rsid w:val="00D67215"/>
    <w:rsid w:val="00D76848"/>
    <w:rsid w:val="00DA5FC1"/>
    <w:rsid w:val="00DE22BE"/>
    <w:rsid w:val="00DF5CA5"/>
    <w:rsid w:val="00E21E98"/>
    <w:rsid w:val="00E343F5"/>
    <w:rsid w:val="00E413CA"/>
    <w:rsid w:val="00E454D3"/>
    <w:rsid w:val="00E51C91"/>
    <w:rsid w:val="00E52B88"/>
    <w:rsid w:val="00EB3F58"/>
    <w:rsid w:val="00ED7A66"/>
    <w:rsid w:val="00F31594"/>
    <w:rsid w:val="00F321B9"/>
    <w:rsid w:val="00F54D70"/>
    <w:rsid w:val="00F91E2B"/>
    <w:rsid w:val="00F9496F"/>
    <w:rsid w:val="00FC2AC2"/>
    <w:rsid w:val="00FD74FA"/>
    <w:rsid w:val="00FE2629"/>
    <w:rsid w:val="00FE5A32"/>
    <w:rsid w:val="00FF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07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1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075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24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24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B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4B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4BB"/>
  </w:style>
  <w:style w:type="paragraph" w:styleId="Footer">
    <w:name w:val="footer"/>
    <w:basedOn w:val="Normal"/>
    <w:link w:val="FooterChar"/>
    <w:uiPriority w:val="99"/>
    <w:unhideWhenUsed/>
    <w:rsid w:val="001B4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BB"/>
  </w:style>
  <w:style w:type="character" w:styleId="Hyperlink">
    <w:name w:val="Hyperlink"/>
    <w:uiPriority w:val="99"/>
    <w:unhideWhenUsed/>
    <w:rsid w:val="00C172FF"/>
    <w:rPr>
      <w:color w:val="0000FF"/>
      <w:u w:val="single"/>
    </w:rPr>
  </w:style>
  <w:style w:type="paragraph" w:customStyle="1" w:styleId="Default">
    <w:name w:val="Default"/>
    <w:rsid w:val="00617C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2674</CharactersWithSpaces>
  <SharedDoc>false</SharedDoc>
  <HLinks>
    <vt:vector size="12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mailto:Jennifer.Volk@state.de.us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Antos, Katherine</dc:creator>
  <cp:lastModifiedBy>nsylvest</cp:lastModifiedBy>
  <cp:revision>12</cp:revision>
  <cp:lastPrinted>2012-05-02T13:53:00Z</cp:lastPrinted>
  <dcterms:created xsi:type="dcterms:W3CDTF">2012-05-10T16:39:00Z</dcterms:created>
  <dcterms:modified xsi:type="dcterms:W3CDTF">2012-05-10T17:39:00Z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2012-04-05T00:00:00Z</vt:filetime>
  </property>
  <property fmtid="{D5CDD505-2E9C-101B-9397-08002B2CF9AE}" pid="3" name="LastSaved">
    <vt:filetime>2012-04-05T00:00:00Z</vt:filetime>
  </property>
</Properties>
</file>