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3318"/>
        <w:gridCol w:w="2097"/>
      </w:tblGrid>
      <w:tr w:rsidR="007F6968" w:rsidRPr="009C074D" w:rsidTr="007F6968">
        <w:trPr>
          <w:trHeight w:val="6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7F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9C074D">
              <w:rPr>
                <w:rFonts w:ascii="Arial" w:eastAsia="Times New Roman" w:hAnsi="Arial" w:cs="Arial"/>
                <w:b/>
                <w:sz w:val="24"/>
                <w:szCs w:val="24"/>
              </w:rPr>
              <w:t>Ag BMPs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68" w:rsidRPr="009C074D" w:rsidRDefault="007F6968" w:rsidP="007F6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C07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Urban BMPs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68" w:rsidRPr="009C074D" w:rsidRDefault="007F6968" w:rsidP="007F696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C074D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Forestry BMPs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Air Quality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Abandoned Mine Reclamation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Dirt/Gravel Roads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Animal Waste Management System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Advanced Grey Infrastructure Nutrient Discovery Program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Harvesting Practices</w:t>
            </w:r>
          </w:p>
        </w:tc>
      </w:tr>
      <w:tr w:rsidR="007F6968" w:rsidRPr="009C074D" w:rsidTr="007F6968">
        <w:trPr>
          <w:trHeight w:val="641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Commodity Cover Crop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Bioretention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Shoreline Management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Conservation Cover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Dirt/Gravel Roads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Stream Restoration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Cropland Residue Management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Dry Ponds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Buffers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Drainage Control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Erosion and Sediment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Conservation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Forage Production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Runoff Reduction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Tree Planting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Irrigation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Forest Conservation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Dirt/Gravel Roads</w:t>
            </w:r>
          </w:p>
        </w:tc>
      </w:tr>
      <w:tr w:rsidR="007F6968" w:rsidRPr="009C074D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Mortality Management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Grass Buffers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Harvesting Practices</w:t>
            </w: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Nutrient Management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Impervious Surface Reduction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Shoreline Management</w:t>
            </w: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Riparian Protection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Infiltration Practices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Stream Restoration</w:t>
            </w:r>
          </w:p>
        </w:tc>
      </w:tr>
      <w:tr w:rsidR="007F6968" w:rsidRPr="005B123B" w:rsidTr="007F6968">
        <w:trPr>
          <w:trHeight w:val="949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Soil Stabilization Measures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Nutrient Management Plan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Buffers</w:t>
            </w: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Stream Access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Permeable Pavement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  <w:r w:rsidRPr="009C074D">
              <w:rPr>
                <w:rFonts w:ascii="Arial" w:hAnsi="Arial" w:cs="Arial"/>
                <w:color w:val="000000"/>
              </w:rPr>
              <w:t>Forest Conservation</w:t>
            </w: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Traditional Cover Crop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Shoreline Management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279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B123B">
              <w:rPr>
                <w:rFonts w:ascii="Arial" w:eastAsia="Times New Roman" w:hAnsi="Arial" w:cs="Arial"/>
              </w:rPr>
              <w:t>Wetlands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Stream Restoration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Street Sweeping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Tree Planting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Urban Growth Reduction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Infiltration Practices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Wet Ponds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6968" w:rsidRPr="005B123B" w:rsidTr="007F6968">
        <w:trPr>
          <w:trHeight w:val="38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968" w:rsidRPr="009C074D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968" w:rsidRPr="005B123B" w:rsidRDefault="007F6968" w:rsidP="003E3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123B">
              <w:rPr>
                <w:rFonts w:ascii="Arial" w:eastAsia="Times New Roman" w:hAnsi="Arial" w:cs="Arial"/>
                <w:color w:val="000000"/>
              </w:rPr>
              <w:t>Wetlands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bottom"/>
          </w:tcPr>
          <w:p w:rsidR="007F6968" w:rsidRPr="009C074D" w:rsidRDefault="007F6968" w:rsidP="003E32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A35C2" w:rsidRDefault="009C074D" w:rsidP="009C074D">
      <w:pPr>
        <w:tabs>
          <w:tab w:val="left" w:pos="8225"/>
        </w:tabs>
      </w:pPr>
      <w:r>
        <w:tab/>
      </w:r>
    </w:p>
    <w:sectPr w:rsidR="005A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2C" w:rsidRDefault="003B672C" w:rsidP="005B123B">
      <w:pPr>
        <w:spacing w:after="0" w:line="240" w:lineRule="auto"/>
      </w:pPr>
      <w:r>
        <w:separator/>
      </w:r>
    </w:p>
  </w:endnote>
  <w:endnote w:type="continuationSeparator" w:id="0">
    <w:p w:rsidR="003B672C" w:rsidRDefault="003B672C" w:rsidP="005B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2C" w:rsidRDefault="003B672C" w:rsidP="005B123B">
      <w:pPr>
        <w:spacing w:after="0" w:line="240" w:lineRule="auto"/>
      </w:pPr>
      <w:r>
        <w:separator/>
      </w:r>
    </w:p>
  </w:footnote>
  <w:footnote w:type="continuationSeparator" w:id="0">
    <w:p w:rsidR="003B672C" w:rsidRDefault="003B672C" w:rsidP="005B1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3B"/>
    <w:rsid w:val="002D7013"/>
    <w:rsid w:val="003B672C"/>
    <w:rsid w:val="00597DE0"/>
    <w:rsid w:val="005B123B"/>
    <w:rsid w:val="007F6968"/>
    <w:rsid w:val="009C074D"/>
    <w:rsid w:val="00C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E47D9C-046B-4D22-BABD-ADD6E05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3B"/>
  </w:style>
  <w:style w:type="paragraph" w:styleId="Footer">
    <w:name w:val="footer"/>
    <w:basedOn w:val="Normal"/>
    <w:link w:val="FooterChar"/>
    <w:uiPriority w:val="99"/>
    <w:unhideWhenUsed/>
    <w:rsid w:val="005B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4A06-2FFB-4631-BE44-9FD71786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Katherine Wares</cp:lastModifiedBy>
  <cp:revision>2</cp:revision>
  <dcterms:created xsi:type="dcterms:W3CDTF">2016-09-07T12:00:00Z</dcterms:created>
  <dcterms:modified xsi:type="dcterms:W3CDTF">2016-09-07T12:00:00Z</dcterms:modified>
</cp:coreProperties>
</file>