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8E6" w:rsidRPr="00AB6AA5" w:rsidRDefault="00AB6AA5" w:rsidP="00AB6AA5">
      <w:pPr>
        <w:tabs>
          <w:tab w:val="left" w:pos="504"/>
          <w:tab w:val="right" w:pos="10800"/>
        </w:tabs>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1" locked="0" layoutInCell="1" allowOverlap="1" wp14:anchorId="596955BD" wp14:editId="390B2BD9">
            <wp:simplePos x="0" y="0"/>
            <wp:positionH relativeFrom="column">
              <wp:posOffset>-144780</wp:posOffset>
            </wp:positionH>
            <wp:positionV relativeFrom="paragraph">
              <wp:posOffset>0</wp:posOffset>
            </wp:positionV>
            <wp:extent cx="2054225" cy="944880"/>
            <wp:effectExtent l="0" t="0" r="3175" b="0"/>
            <wp:wrapTight wrapText="bothSides">
              <wp:wrapPolygon edited="0">
                <wp:start x="9415" y="0"/>
                <wp:lineTo x="8213" y="1742"/>
                <wp:lineTo x="7011" y="5226"/>
                <wp:lineTo x="7011" y="7403"/>
                <wp:lineTo x="601" y="14371"/>
                <wp:lineTo x="0" y="15677"/>
                <wp:lineTo x="1602" y="20903"/>
                <wp:lineTo x="19831" y="20903"/>
                <wp:lineTo x="21433" y="16548"/>
                <wp:lineTo x="21032" y="14371"/>
                <wp:lineTo x="15424" y="13500"/>
                <wp:lineTo x="15424" y="10452"/>
                <wp:lineTo x="14422" y="6097"/>
                <wp:lineTo x="12019" y="871"/>
                <wp:lineTo x="11217" y="0"/>
                <wp:lineTo x="941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4225" cy="9448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ab/>
      </w:r>
      <w:r w:rsidR="004B48E6" w:rsidRPr="00AB6AA5">
        <w:rPr>
          <w:rFonts w:ascii="Times New Roman" w:hAnsi="Times New Roman" w:cs="Times New Roman"/>
          <w:b/>
          <w:sz w:val="24"/>
          <w:szCs w:val="24"/>
        </w:rPr>
        <w:t>Citizens’ Advisory Committee</w:t>
      </w:r>
    </w:p>
    <w:p w:rsidR="004B48E6" w:rsidRPr="00AB6AA5" w:rsidRDefault="004B48E6" w:rsidP="00AB6AA5">
      <w:pPr>
        <w:spacing w:after="0" w:line="240" w:lineRule="auto"/>
        <w:jc w:val="right"/>
        <w:rPr>
          <w:rFonts w:ascii="Times New Roman" w:hAnsi="Times New Roman" w:cs="Times New Roman"/>
          <w:b/>
          <w:sz w:val="24"/>
          <w:szCs w:val="24"/>
        </w:rPr>
      </w:pPr>
      <w:r w:rsidRPr="00AB6AA5">
        <w:rPr>
          <w:rFonts w:ascii="Times New Roman" w:hAnsi="Times New Roman" w:cs="Times New Roman"/>
          <w:b/>
          <w:sz w:val="24"/>
          <w:szCs w:val="24"/>
        </w:rPr>
        <w:t xml:space="preserve"> Meeting Minutes</w:t>
      </w:r>
    </w:p>
    <w:p w:rsidR="004B48E6" w:rsidRPr="00AB6AA5" w:rsidRDefault="004B48E6" w:rsidP="004B48E6">
      <w:pPr>
        <w:spacing w:after="0" w:line="240" w:lineRule="auto"/>
        <w:jc w:val="right"/>
        <w:rPr>
          <w:rFonts w:ascii="Times New Roman" w:hAnsi="Times New Roman" w:cs="Times New Roman"/>
          <w:b/>
          <w:sz w:val="24"/>
          <w:szCs w:val="24"/>
        </w:rPr>
      </w:pPr>
      <w:r w:rsidRPr="00AB6AA5">
        <w:rPr>
          <w:rFonts w:ascii="Times New Roman" w:hAnsi="Times New Roman" w:cs="Times New Roman"/>
          <w:b/>
          <w:sz w:val="24"/>
          <w:szCs w:val="24"/>
        </w:rPr>
        <w:t>Alexandria, VA</w:t>
      </w:r>
    </w:p>
    <w:p w:rsidR="004B48E6" w:rsidRPr="00AB6AA5" w:rsidRDefault="004B48E6" w:rsidP="004B48E6">
      <w:pPr>
        <w:spacing w:after="0" w:line="240" w:lineRule="auto"/>
        <w:jc w:val="right"/>
        <w:rPr>
          <w:rFonts w:ascii="Times New Roman" w:hAnsi="Times New Roman" w:cs="Times New Roman"/>
          <w:b/>
          <w:sz w:val="24"/>
          <w:szCs w:val="24"/>
        </w:rPr>
      </w:pPr>
      <w:r w:rsidRPr="00AB6AA5">
        <w:rPr>
          <w:rFonts w:ascii="Times New Roman" w:hAnsi="Times New Roman" w:cs="Times New Roman"/>
          <w:b/>
          <w:sz w:val="24"/>
          <w:szCs w:val="24"/>
        </w:rPr>
        <w:t>February 17-18, 2016</w:t>
      </w:r>
    </w:p>
    <w:p w:rsidR="004B48E6" w:rsidRPr="00AB6AA5" w:rsidRDefault="004B48E6" w:rsidP="004B48E6">
      <w:pPr>
        <w:spacing w:after="0" w:line="240" w:lineRule="auto"/>
        <w:jc w:val="right"/>
        <w:rPr>
          <w:rFonts w:ascii="Times New Roman" w:hAnsi="Times New Roman" w:cs="Times New Roman"/>
          <w:b/>
          <w:sz w:val="24"/>
          <w:szCs w:val="24"/>
        </w:rPr>
      </w:pPr>
      <w:r w:rsidRPr="00AB6AA5">
        <w:rPr>
          <w:rFonts w:ascii="Times New Roman" w:hAnsi="Times New Roman" w:cs="Times New Roman"/>
          <w:b/>
          <w:sz w:val="24"/>
          <w:szCs w:val="24"/>
        </w:rPr>
        <w:t>___________________________________________________________</w:t>
      </w:r>
    </w:p>
    <w:p w:rsidR="004B48E6" w:rsidRPr="00AB6AA5" w:rsidRDefault="004B48E6" w:rsidP="004B48E6">
      <w:pPr>
        <w:spacing w:after="0" w:line="240" w:lineRule="auto"/>
        <w:jc w:val="right"/>
        <w:rPr>
          <w:rFonts w:ascii="Times New Roman" w:hAnsi="Times New Roman" w:cs="Times New Roman"/>
          <w:b/>
          <w:sz w:val="24"/>
          <w:szCs w:val="24"/>
        </w:rPr>
      </w:pPr>
    </w:p>
    <w:p w:rsidR="004B48E6" w:rsidRPr="0027776E" w:rsidRDefault="004B48E6" w:rsidP="004B48E6">
      <w:pPr>
        <w:spacing w:after="0" w:line="240" w:lineRule="auto"/>
        <w:rPr>
          <w:rFonts w:ascii="Times New Roman" w:hAnsi="Times New Roman" w:cs="Times New Roman"/>
        </w:rPr>
      </w:pPr>
      <w:r w:rsidRPr="0027776E">
        <w:rPr>
          <w:rFonts w:ascii="Times New Roman" w:hAnsi="Times New Roman" w:cs="Times New Roman"/>
          <w:b/>
          <w:i/>
        </w:rPr>
        <w:t xml:space="preserve">CAC Members Present: </w:t>
      </w:r>
      <w:r w:rsidR="00AB6AA5" w:rsidRPr="0027776E">
        <w:rPr>
          <w:rFonts w:ascii="Times New Roman" w:hAnsi="Times New Roman" w:cs="Times New Roman"/>
        </w:rPr>
        <w:t>Paul Bruder,</w:t>
      </w:r>
      <w:r w:rsidR="00AB6AA5" w:rsidRPr="0027776E">
        <w:rPr>
          <w:rFonts w:ascii="Times New Roman" w:hAnsi="Times New Roman" w:cs="Times New Roman"/>
          <w:b/>
          <w:i/>
        </w:rPr>
        <w:t xml:space="preserve"> </w:t>
      </w:r>
      <w:r w:rsidR="00046492" w:rsidRPr="0027776E">
        <w:rPr>
          <w:rFonts w:ascii="Times New Roman" w:hAnsi="Times New Roman" w:cs="Times New Roman"/>
        </w:rPr>
        <w:t xml:space="preserve">John Dawes, Matt Ehrhart, </w:t>
      </w:r>
      <w:r w:rsidR="00B641A0" w:rsidRPr="0027776E">
        <w:rPr>
          <w:rFonts w:ascii="Times New Roman" w:hAnsi="Times New Roman" w:cs="Times New Roman"/>
        </w:rPr>
        <w:t xml:space="preserve">Greg Evans, </w:t>
      </w:r>
      <w:r w:rsidR="00046492" w:rsidRPr="0027776E">
        <w:rPr>
          <w:rFonts w:ascii="Times New Roman" w:hAnsi="Times New Roman" w:cs="Times New Roman"/>
        </w:rPr>
        <w:t xml:space="preserve">Christy Everett, Dale Gardner, Verna Harrison, </w:t>
      </w:r>
      <w:r w:rsidR="00B641A0" w:rsidRPr="0027776E">
        <w:rPr>
          <w:rFonts w:ascii="Times New Roman" w:hAnsi="Times New Roman" w:cs="Times New Roman"/>
        </w:rPr>
        <w:t xml:space="preserve">Jeff Holland, </w:t>
      </w:r>
      <w:r w:rsidR="00046492" w:rsidRPr="0027776E">
        <w:rPr>
          <w:rFonts w:ascii="Times New Roman" w:hAnsi="Times New Roman" w:cs="Times New Roman"/>
        </w:rPr>
        <w:t xml:space="preserve">Paula Jasinski, </w:t>
      </w:r>
      <w:r w:rsidR="00A16BD0" w:rsidRPr="0027776E">
        <w:rPr>
          <w:rFonts w:ascii="Times New Roman" w:hAnsi="Times New Roman" w:cs="Times New Roman"/>
        </w:rPr>
        <w:t xml:space="preserve">Chris Karakul, </w:t>
      </w:r>
      <w:r w:rsidR="00046492" w:rsidRPr="0027776E">
        <w:rPr>
          <w:rFonts w:ascii="Times New Roman" w:hAnsi="Times New Roman" w:cs="Times New Roman"/>
        </w:rPr>
        <w:t xml:space="preserve">Julie Lawson, Pat Levin, </w:t>
      </w:r>
      <w:r w:rsidR="00B641A0" w:rsidRPr="0027776E">
        <w:rPr>
          <w:rFonts w:ascii="Times New Roman" w:hAnsi="Times New Roman" w:cs="Times New Roman"/>
        </w:rPr>
        <w:t xml:space="preserve">Bill Martin, </w:t>
      </w:r>
      <w:r w:rsidR="004E35F2" w:rsidRPr="0027776E">
        <w:rPr>
          <w:rFonts w:ascii="Times New Roman" w:hAnsi="Times New Roman" w:cs="Times New Roman"/>
        </w:rPr>
        <w:t xml:space="preserve">Bill Matuszeski, </w:t>
      </w:r>
      <w:r w:rsidR="00046492" w:rsidRPr="0027776E">
        <w:rPr>
          <w:rFonts w:ascii="Times New Roman" w:hAnsi="Times New Roman" w:cs="Times New Roman"/>
        </w:rPr>
        <w:t xml:space="preserve">Charlie Stek (CAC Chair), </w:t>
      </w:r>
      <w:r w:rsidR="00893437" w:rsidRPr="0027776E">
        <w:rPr>
          <w:rFonts w:ascii="Times New Roman" w:hAnsi="Times New Roman" w:cs="Times New Roman"/>
        </w:rPr>
        <w:t xml:space="preserve">Victor Ukpolo, </w:t>
      </w:r>
      <w:r w:rsidR="00D05A9D" w:rsidRPr="0027776E">
        <w:rPr>
          <w:rFonts w:ascii="Times New Roman" w:hAnsi="Times New Roman" w:cs="Times New Roman"/>
        </w:rPr>
        <w:t xml:space="preserve">Bob Wayland, </w:t>
      </w:r>
      <w:r w:rsidR="00893437" w:rsidRPr="0027776E">
        <w:rPr>
          <w:rFonts w:ascii="Times New Roman" w:hAnsi="Times New Roman" w:cs="Times New Roman"/>
        </w:rPr>
        <w:t>and CAC Staff</w:t>
      </w:r>
      <w:r w:rsidR="00D05A9D" w:rsidRPr="0027776E">
        <w:rPr>
          <w:rFonts w:ascii="Times New Roman" w:hAnsi="Times New Roman" w:cs="Times New Roman"/>
        </w:rPr>
        <w:t xml:space="preserve"> </w:t>
      </w:r>
      <w:r w:rsidR="00893437" w:rsidRPr="0027776E">
        <w:rPr>
          <w:rFonts w:ascii="Times New Roman" w:hAnsi="Times New Roman" w:cs="Times New Roman"/>
        </w:rPr>
        <w:t xml:space="preserve">Jessica </w:t>
      </w:r>
      <w:r w:rsidR="009E64AD" w:rsidRPr="0027776E">
        <w:rPr>
          <w:rFonts w:ascii="Times New Roman" w:hAnsi="Times New Roman" w:cs="Times New Roman"/>
        </w:rPr>
        <w:t>Blackburn.</w:t>
      </w:r>
    </w:p>
    <w:p w:rsidR="004B48E6" w:rsidRPr="0027776E" w:rsidRDefault="004B48E6" w:rsidP="004B48E6">
      <w:pPr>
        <w:spacing w:after="0" w:line="240" w:lineRule="auto"/>
        <w:rPr>
          <w:rFonts w:ascii="Times New Roman" w:hAnsi="Times New Roman" w:cs="Times New Roman"/>
          <w:b/>
          <w:i/>
        </w:rPr>
      </w:pPr>
    </w:p>
    <w:p w:rsidR="004B48E6" w:rsidRPr="0027776E" w:rsidRDefault="004B48E6" w:rsidP="004B48E6">
      <w:pPr>
        <w:spacing w:after="0" w:line="240" w:lineRule="auto"/>
        <w:rPr>
          <w:rFonts w:ascii="Times New Roman" w:hAnsi="Times New Roman" w:cs="Times New Roman"/>
        </w:rPr>
      </w:pPr>
      <w:r w:rsidRPr="0027776E">
        <w:rPr>
          <w:rFonts w:ascii="Times New Roman" w:hAnsi="Times New Roman" w:cs="Times New Roman"/>
          <w:b/>
          <w:i/>
        </w:rPr>
        <w:t>Speakers/Guests Present:</w:t>
      </w:r>
      <w:r w:rsidR="00893437" w:rsidRPr="0027776E">
        <w:rPr>
          <w:rFonts w:ascii="Times New Roman" w:hAnsi="Times New Roman" w:cs="Times New Roman"/>
          <w:b/>
          <w:i/>
        </w:rPr>
        <w:t xml:space="preserve"> </w:t>
      </w:r>
      <w:r w:rsidR="00230837" w:rsidRPr="0027776E">
        <w:rPr>
          <w:rFonts w:ascii="Times New Roman" w:hAnsi="Times New Roman" w:cs="Times New Roman"/>
        </w:rPr>
        <w:t xml:space="preserve">Russ Baxter (Deputy Secretary of </w:t>
      </w:r>
      <w:r w:rsidR="00A6190E">
        <w:rPr>
          <w:rFonts w:ascii="Times New Roman" w:hAnsi="Times New Roman" w:cs="Times New Roman"/>
        </w:rPr>
        <w:t xml:space="preserve">VA </w:t>
      </w:r>
      <w:r w:rsidR="00230837" w:rsidRPr="0027776E">
        <w:rPr>
          <w:rFonts w:ascii="Times New Roman" w:hAnsi="Times New Roman" w:cs="Times New Roman"/>
        </w:rPr>
        <w:t xml:space="preserve">Natural Resources for </w:t>
      </w:r>
      <w:r w:rsidR="00A6190E">
        <w:rPr>
          <w:rFonts w:ascii="Times New Roman" w:hAnsi="Times New Roman" w:cs="Times New Roman"/>
        </w:rPr>
        <w:t>the Chesapeake Bay</w:t>
      </w:r>
      <w:r w:rsidR="00230837" w:rsidRPr="0027776E">
        <w:rPr>
          <w:rFonts w:ascii="Times New Roman" w:hAnsi="Times New Roman" w:cs="Times New Roman"/>
        </w:rPr>
        <w:t xml:space="preserve">), </w:t>
      </w:r>
      <w:r w:rsidR="00D81516" w:rsidRPr="0027776E">
        <w:rPr>
          <w:rFonts w:ascii="Times New Roman" w:hAnsi="Times New Roman" w:cs="Times New Roman"/>
        </w:rPr>
        <w:t>Jim Cummin</w:t>
      </w:r>
      <w:r w:rsidR="00A6190E">
        <w:rPr>
          <w:rFonts w:ascii="Times New Roman" w:hAnsi="Times New Roman" w:cs="Times New Roman"/>
        </w:rPr>
        <w:t>s (</w:t>
      </w:r>
      <w:r w:rsidR="00D81516" w:rsidRPr="0027776E">
        <w:rPr>
          <w:rFonts w:ascii="Times New Roman" w:hAnsi="Times New Roman" w:cs="Times New Roman"/>
        </w:rPr>
        <w:t xml:space="preserve">Interstate Commission on the Potomac River Basin), </w:t>
      </w:r>
      <w:r w:rsidR="00A6190E">
        <w:rPr>
          <w:rFonts w:ascii="Times New Roman" w:hAnsi="Times New Roman" w:cs="Times New Roman"/>
        </w:rPr>
        <w:t>Jim Edward (</w:t>
      </w:r>
      <w:r w:rsidR="000C2C26" w:rsidRPr="0027776E">
        <w:rPr>
          <w:rFonts w:ascii="Times New Roman" w:hAnsi="Times New Roman" w:cs="Times New Roman"/>
        </w:rPr>
        <w:t>EPA C</w:t>
      </w:r>
      <w:r w:rsidR="009E56CF" w:rsidRPr="0027776E">
        <w:rPr>
          <w:rFonts w:ascii="Times New Roman" w:hAnsi="Times New Roman" w:cs="Times New Roman"/>
        </w:rPr>
        <w:t>BP</w:t>
      </w:r>
      <w:r w:rsidR="000C2C26" w:rsidRPr="0027776E">
        <w:rPr>
          <w:rFonts w:ascii="Times New Roman" w:hAnsi="Times New Roman" w:cs="Times New Roman"/>
        </w:rPr>
        <w:t xml:space="preserve">), </w:t>
      </w:r>
      <w:r w:rsidR="0038073C" w:rsidRPr="0027776E">
        <w:rPr>
          <w:rFonts w:ascii="Times New Roman" w:hAnsi="Times New Roman" w:cs="Times New Roman"/>
        </w:rPr>
        <w:t>Mayor Jacquel</w:t>
      </w:r>
      <w:r w:rsidR="00A6190E">
        <w:rPr>
          <w:rFonts w:ascii="Times New Roman" w:hAnsi="Times New Roman" w:cs="Times New Roman"/>
        </w:rPr>
        <w:t>ine Goodall (Forest Heights, MD</w:t>
      </w:r>
      <w:r w:rsidR="0038073C" w:rsidRPr="0027776E">
        <w:rPr>
          <w:rFonts w:ascii="Times New Roman" w:hAnsi="Times New Roman" w:cs="Times New Roman"/>
        </w:rPr>
        <w:t xml:space="preserve">), </w:t>
      </w:r>
      <w:r w:rsidR="00164242" w:rsidRPr="0027776E">
        <w:rPr>
          <w:rFonts w:ascii="Times New Roman" w:hAnsi="Times New Roman" w:cs="Times New Roman"/>
        </w:rPr>
        <w:t>Ann</w:t>
      </w:r>
      <w:r w:rsidR="00F61F0E" w:rsidRPr="0027776E">
        <w:rPr>
          <w:rFonts w:ascii="Times New Roman" w:hAnsi="Times New Roman" w:cs="Times New Roman"/>
        </w:rPr>
        <w:t>e</w:t>
      </w:r>
      <w:r w:rsidR="00164242" w:rsidRPr="0027776E">
        <w:rPr>
          <w:rFonts w:ascii="Times New Roman" w:hAnsi="Times New Roman" w:cs="Times New Roman"/>
        </w:rPr>
        <w:t xml:space="preserve"> L</w:t>
      </w:r>
      <w:r w:rsidR="00A6190E">
        <w:rPr>
          <w:rFonts w:ascii="Times New Roman" w:hAnsi="Times New Roman" w:cs="Times New Roman"/>
        </w:rPr>
        <w:t>ittle (Tree Fredericksburg</w:t>
      </w:r>
      <w:r w:rsidR="00164242" w:rsidRPr="0027776E">
        <w:rPr>
          <w:rFonts w:ascii="Times New Roman" w:hAnsi="Times New Roman" w:cs="Times New Roman"/>
        </w:rPr>
        <w:t xml:space="preserve">), </w:t>
      </w:r>
      <w:r w:rsidR="0038073C" w:rsidRPr="0027776E">
        <w:rPr>
          <w:rFonts w:ascii="Times New Roman" w:hAnsi="Times New Roman" w:cs="Times New Roman"/>
        </w:rPr>
        <w:t>Julie Ma</w:t>
      </w:r>
      <w:r w:rsidR="00A6190E">
        <w:rPr>
          <w:rFonts w:ascii="Times New Roman" w:hAnsi="Times New Roman" w:cs="Times New Roman"/>
        </w:rPr>
        <w:t>whorter (CBP, US Forest Servic</w:t>
      </w:r>
      <w:r w:rsidR="0038073C" w:rsidRPr="0027776E">
        <w:rPr>
          <w:rFonts w:ascii="Times New Roman" w:hAnsi="Times New Roman" w:cs="Times New Roman"/>
        </w:rPr>
        <w:t xml:space="preserve">), </w:t>
      </w:r>
      <w:r w:rsidR="00A6190E">
        <w:rPr>
          <w:rFonts w:ascii="Times New Roman" w:hAnsi="Times New Roman" w:cs="Times New Roman"/>
        </w:rPr>
        <w:t>Lucinda Power (EPA CBP</w:t>
      </w:r>
      <w:r w:rsidR="00972E60" w:rsidRPr="0027776E">
        <w:rPr>
          <w:rFonts w:ascii="Times New Roman" w:hAnsi="Times New Roman" w:cs="Times New Roman"/>
        </w:rPr>
        <w:t xml:space="preserve">), </w:t>
      </w:r>
      <w:r w:rsidR="00A6190E">
        <w:rPr>
          <w:rFonts w:ascii="Times New Roman" w:hAnsi="Times New Roman" w:cs="Times New Roman"/>
        </w:rPr>
        <w:t>Jake Reilly (NFWF</w:t>
      </w:r>
      <w:r w:rsidR="009570D7" w:rsidRPr="0027776E">
        <w:rPr>
          <w:rFonts w:ascii="Times New Roman" w:hAnsi="Times New Roman" w:cs="Times New Roman"/>
        </w:rPr>
        <w:t xml:space="preserve">), </w:t>
      </w:r>
      <w:r w:rsidR="00893437" w:rsidRPr="0027776E">
        <w:rPr>
          <w:rFonts w:ascii="Times New Roman" w:hAnsi="Times New Roman" w:cs="Times New Roman"/>
        </w:rPr>
        <w:t xml:space="preserve">Doug Siglin (Anacostia Waterfront Trust), </w:t>
      </w:r>
      <w:r w:rsidR="00A6190E">
        <w:rPr>
          <w:rFonts w:ascii="Times New Roman" w:hAnsi="Times New Roman" w:cs="Times New Roman"/>
        </w:rPr>
        <w:t>Julie Winters (EPA CBP</w:t>
      </w:r>
      <w:r w:rsidR="0009584C" w:rsidRPr="0027776E">
        <w:rPr>
          <w:rFonts w:ascii="Times New Roman" w:hAnsi="Times New Roman" w:cs="Times New Roman"/>
        </w:rPr>
        <w:t xml:space="preserve">), </w:t>
      </w:r>
      <w:r w:rsidR="009E64AD" w:rsidRPr="0027776E">
        <w:rPr>
          <w:rFonts w:ascii="Times New Roman" w:hAnsi="Times New Roman" w:cs="Times New Roman"/>
        </w:rPr>
        <w:t>and Alliance for the Chesape</w:t>
      </w:r>
      <w:r w:rsidR="00A6190E">
        <w:rPr>
          <w:rFonts w:ascii="Times New Roman" w:hAnsi="Times New Roman" w:cs="Times New Roman"/>
        </w:rPr>
        <w:t xml:space="preserve">ake Bay Staff—Allison Campbell, </w:t>
      </w:r>
      <w:r w:rsidR="009E64AD" w:rsidRPr="0027776E">
        <w:rPr>
          <w:rFonts w:ascii="Times New Roman" w:hAnsi="Times New Roman" w:cs="Times New Roman"/>
        </w:rPr>
        <w:t>Liz Chudoba, Nissa Dean, Al Todd.</w:t>
      </w:r>
    </w:p>
    <w:p w:rsidR="004B48E6" w:rsidRPr="00875AE7" w:rsidRDefault="004B48E6" w:rsidP="004B48E6">
      <w:pPr>
        <w:spacing w:after="0" w:line="240" w:lineRule="auto"/>
        <w:rPr>
          <w:rFonts w:ascii="Times New Roman" w:hAnsi="Times New Roman" w:cs="Times New Roman"/>
          <w:b/>
          <w:sz w:val="16"/>
          <w:szCs w:val="16"/>
        </w:rPr>
      </w:pPr>
    </w:p>
    <w:p w:rsidR="004B48E6" w:rsidRDefault="004B48E6" w:rsidP="004B48E6">
      <w:pPr>
        <w:spacing w:after="0" w:line="240" w:lineRule="auto"/>
        <w:rPr>
          <w:rFonts w:ascii="Times New Roman" w:hAnsi="Times New Roman" w:cs="Times New Roman"/>
          <w:b/>
          <w:sz w:val="24"/>
          <w:szCs w:val="24"/>
        </w:rPr>
      </w:pPr>
      <w:r w:rsidRPr="00AB6AA5">
        <w:rPr>
          <w:rFonts w:ascii="Times New Roman" w:hAnsi="Times New Roman" w:cs="Times New Roman"/>
          <w:b/>
          <w:sz w:val="24"/>
          <w:szCs w:val="24"/>
        </w:rPr>
        <w:t>Meeting presentations and materials are located at:</w:t>
      </w:r>
      <w:r w:rsidR="00DF3213" w:rsidRPr="00AB6AA5">
        <w:rPr>
          <w:rFonts w:ascii="Times New Roman" w:hAnsi="Times New Roman" w:cs="Times New Roman"/>
          <w:b/>
          <w:sz w:val="24"/>
          <w:szCs w:val="24"/>
        </w:rPr>
        <w:t xml:space="preserve"> </w:t>
      </w:r>
      <w:hyperlink r:id="rId8" w:history="1">
        <w:r w:rsidR="00D05A9D" w:rsidRPr="0074235A">
          <w:rPr>
            <w:rStyle w:val="Hyperlink"/>
            <w:rFonts w:ascii="Times New Roman" w:hAnsi="Times New Roman" w:cs="Times New Roman"/>
            <w:b/>
            <w:sz w:val="24"/>
            <w:szCs w:val="24"/>
          </w:rPr>
          <w:t>http://www.chesapeakebay.net/calendar/event/23296/</w:t>
        </w:r>
      </w:hyperlink>
    </w:p>
    <w:p w:rsidR="004B48E6" w:rsidRPr="00875AE7" w:rsidRDefault="004B48E6" w:rsidP="004B48E6">
      <w:pPr>
        <w:spacing w:after="0" w:line="240" w:lineRule="auto"/>
        <w:rPr>
          <w:rFonts w:ascii="Times New Roman" w:hAnsi="Times New Roman" w:cs="Times New Roman"/>
          <w:b/>
          <w:sz w:val="16"/>
          <w:szCs w:val="16"/>
        </w:rPr>
      </w:pPr>
    </w:p>
    <w:p w:rsidR="004B48E6" w:rsidRPr="00AB6AA5" w:rsidRDefault="004B48E6" w:rsidP="004B48E6">
      <w:pPr>
        <w:spacing w:after="0" w:line="240" w:lineRule="auto"/>
        <w:rPr>
          <w:rFonts w:ascii="Times New Roman" w:hAnsi="Times New Roman" w:cs="Times New Roman"/>
          <w:b/>
          <w:sz w:val="24"/>
          <w:szCs w:val="24"/>
          <w:u w:val="single"/>
        </w:rPr>
      </w:pPr>
      <w:r w:rsidRPr="00AB6AA5">
        <w:rPr>
          <w:rFonts w:ascii="Times New Roman" w:hAnsi="Times New Roman" w:cs="Times New Roman"/>
          <w:b/>
          <w:sz w:val="24"/>
          <w:szCs w:val="24"/>
          <w:u w:val="single"/>
        </w:rPr>
        <w:t>Wednesday, February 17, 2016</w:t>
      </w:r>
    </w:p>
    <w:p w:rsidR="004B48E6" w:rsidRPr="00AB6AA5" w:rsidRDefault="00046492" w:rsidP="004B48E6">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The CAC Chair, Charlie Stek, called the meeting to order at 11 a.m. The CAC members and guests introduced themselves.</w:t>
      </w:r>
      <w:r w:rsidR="00875AE7">
        <w:rPr>
          <w:rFonts w:ascii="Times New Roman" w:hAnsi="Times New Roman" w:cs="Times New Roman"/>
          <w:sz w:val="24"/>
          <w:szCs w:val="24"/>
        </w:rPr>
        <w:t xml:space="preserve"> New member Bill Matuszeski was welcomed to the committee. </w:t>
      </w:r>
    </w:p>
    <w:p w:rsidR="005C14A7" w:rsidRPr="00875AE7" w:rsidRDefault="005C14A7" w:rsidP="005C14A7">
      <w:pPr>
        <w:spacing w:after="0" w:line="240" w:lineRule="auto"/>
        <w:rPr>
          <w:rFonts w:ascii="Times New Roman" w:hAnsi="Times New Roman" w:cs="Times New Roman"/>
          <w:sz w:val="16"/>
          <w:szCs w:val="16"/>
        </w:rPr>
      </w:pPr>
    </w:p>
    <w:p w:rsidR="005C14A7" w:rsidRPr="0027776E" w:rsidRDefault="00034A81" w:rsidP="005C14A7">
      <w:pPr>
        <w:spacing w:after="0" w:line="240" w:lineRule="auto"/>
        <w:rPr>
          <w:rFonts w:ascii="Times New Roman" w:hAnsi="Times New Roman" w:cs="Times New Roman"/>
          <w:i/>
          <w:sz w:val="24"/>
          <w:szCs w:val="24"/>
        </w:rPr>
      </w:pPr>
      <w:r w:rsidRPr="00AB6AA5">
        <w:rPr>
          <w:rFonts w:ascii="Times New Roman" w:hAnsi="Times New Roman" w:cs="Times New Roman"/>
          <w:b/>
          <w:sz w:val="24"/>
          <w:szCs w:val="24"/>
        </w:rPr>
        <w:t>Anacostia Waterfron</w:t>
      </w:r>
      <w:r w:rsidR="000C4ED2">
        <w:rPr>
          <w:rFonts w:ascii="Times New Roman" w:hAnsi="Times New Roman" w:cs="Times New Roman"/>
          <w:b/>
          <w:sz w:val="24"/>
          <w:szCs w:val="24"/>
        </w:rPr>
        <w:t>t Trust</w:t>
      </w:r>
      <w:r w:rsidR="0027776E" w:rsidRPr="0027776E">
        <w:rPr>
          <w:rFonts w:ascii="Times New Roman" w:hAnsi="Times New Roman" w:cs="Times New Roman"/>
          <w:i/>
          <w:sz w:val="24"/>
          <w:szCs w:val="24"/>
        </w:rPr>
        <w:t xml:space="preserve"> </w:t>
      </w:r>
      <w:r w:rsidR="0027776E" w:rsidRPr="0027776E">
        <w:rPr>
          <w:rFonts w:ascii="Times New Roman" w:hAnsi="Times New Roman" w:cs="Times New Roman"/>
          <w:b/>
          <w:i/>
          <w:sz w:val="24"/>
          <w:szCs w:val="24"/>
        </w:rPr>
        <w:t>(Doug Siglin</w:t>
      </w:r>
      <w:r w:rsidR="0027776E" w:rsidRPr="0027776E">
        <w:rPr>
          <w:rFonts w:ascii="Times New Roman" w:hAnsi="Times New Roman" w:cs="Times New Roman"/>
          <w:b/>
          <w:sz w:val="24"/>
          <w:szCs w:val="24"/>
        </w:rPr>
        <w:t xml:space="preserve">, </w:t>
      </w:r>
      <w:r w:rsidR="0027776E" w:rsidRPr="0027776E">
        <w:rPr>
          <w:rFonts w:ascii="Times New Roman" w:hAnsi="Times New Roman" w:cs="Times New Roman"/>
          <w:b/>
          <w:i/>
          <w:sz w:val="24"/>
          <w:szCs w:val="24"/>
        </w:rPr>
        <w:t>Anacostia Waterfront Trust)</w:t>
      </w:r>
    </w:p>
    <w:p w:rsidR="00D05A9D" w:rsidRDefault="00D05A9D" w:rsidP="005C14A7">
      <w:pPr>
        <w:spacing w:after="0" w:line="240" w:lineRule="auto"/>
        <w:rPr>
          <w:rFonts w:ascii="Times New Roman" w:hAnsi="Times New Roman" w:cs="Times New Roman"/>
          <w:sz w:val="24"/>
          <w:szCs w:val="24"/>
        </w:rPr>
      </w:pPr>
      <w:r>
        <w:rPr>
          <w:rFonts w:ascii="Times New Roman" w:hAnsi="Times New Roman" w:cs="Times New Roman"/>
          <w:sz w:val="24"/>
          <w:szCs w:val="24"/>
        </w:rPr>
        <w:t>Doug described the three goals of the Anacostia Waterfront Trust (1) Improve the 1200 acres of public land on the Anacostia River, (2) Improve the local water quality, and (3) Improve and Strengthen the Community in the surrounding area. For this to be successful they need the political will and the buy-in of the community. The Urban Institute is one of the 14 partners working with Trust and is helping to fa</w:t>
      </w:r>
      <w:r w:rsidR="000C4ED2">
        <w:rPr>
          <w:rFonts w:ascii="Times New Roman" w:hAnsi="Times New Roman" w:cs="Times New Roman"/>
          <w:sz w:val="24"/>
          <w:szCs w:val="24"/>
        </w:rPr>
        <w:t>cilitate the discussion</w:t>
      </w:r>
      <w:r>
        <w:rPr>
          <w:rFonts w:ascii="Times New Roman" w:hAnsi="Times New Roman" w:cs="Times New Roman"/>
          <w:sz w:val="24"/>
          <w:szCs w:val="24"/>
        </w:rPr>
        <w:t xml:space="preserve">. There are concerns about gentrification and displacement of the current community members and they are exploring ways to </w:t>
      </w:r>
      <w:r w:rsidR="00604EE7">
        <w:rPr>
          <w:rFonts w:ascii="Times New Roman" w:hAnsi="Times New Roman" w:cs="Times New Roman"/>
          <w:sz w:val="24"/>
          <w:szCs w:val="24"/>
        </w:rPr>
        <w:t xml:space="preserve">make sure that the people who want to stay, can stay. </w:t>
      </w:r>
    </w:p>
    <w:p w:rsidR="00D05A9D" w:rsidRPr="00875AE7" w:rsidRDefault="00D05A9D" w:rsidP="005C14A7">
      <w:pPr>
        <w:spacing w:after="0" w:line="240" w:lineRule="auto"/>
        <w:rPr>
          <w:rFonts w:ascii="Times New Roman" w:hAnsi="Times New Roman" w:cs="Times New Roman"/>
          <w:sz w:val="16"/>
          <w:szCs w:val="16"/>
        </w:rPr>
      </w:pPr>
    </w:p>
    <w:p w:rsidR="00474FEC" w:rsidRPr="00AB6AA5" w:rsidRDefault="00604EE7" w:rsidP="005C14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Doug described the Rain-Pay Initiative stormwater retention trading program. </w:t>
      </w:r>
      <w:r w:rsidR="00474FEC" w:rsidRPr="00AB6AA5">
        <w:rPr>
          <w:rFonts w:ascii="Times New Roman" w:hAnsi="Times New Roman" w:cs="Times New Roman"/>
          <w:sz w:val="24"/>
          <w:szCs w:val="24"/>
        </w:rPr>
        <w:t xml:space="preserve">Doug </w:t>
      </w:r>
      <w:r w:rsidR="00A332ED" w:rsidRPr="00AB6AA5">
        <w:rPr>
          <w:rFonts w:ascii="Times New Roman" w:hAnsi="Times New Roman" w:cs="Times New Roman"/>
          <w:sz w:val="24"/>
          <w:szCs w:val="24"/>
        </w:rPr>
        <w:t xml:space="preserve">described </w:t>
      </w:r>
      <w:r w:rsidR="00C50B82" w:rsidRPr="00AB6AA5">
        <w:rPr>
          <w:rFonts w:ascii="Times New Roman" w:hAnsi="Times New Roman" w:cs="Times New Roman"/>
          <w:sz w:val="24"/>
          <w:szCs w:val="24"/>
        </w:rPr>
        <w:t xml:space="preserve">a chart to evaluate the two main negative impacts of stormwater: pollution and erosion. </w:t>
      </w:r>
      <w:r>
        <w:rPr>
          <w:rFonts w:ascii="Times New Roman" w:hAnsi="Times New Roman" w:cs="Times New Roman"/>
          <w:sz w:val="24"/>
          <w:szCs w:val="24"/>
        </w:rPr>
        <w:t xml:space="preserve">When considering water quality, not all stormwater is the same. The Trust is talking </w:t>
      </w:r>
      <w:r w:rsidR="00C50B82" w:rsidRPr="00AB6AA5">
        <w:rPr>
          <w:rFonts w:ascii="Times New Roman" w:hAnsi="Times New Roman" w:cs="Times New Roman"/>
          <w:sz w:val="24"/>
          <w:szCs w:val="24"/>
        </w:rPr>
        <w:t>with software companies to develop a tool that helps target the wor</w:t>
      </w:r>
      <w:r>
        <w:rPr>
          <w:rFonts w:ascii="Times New Roman" w:hAnsi="Times New Roman" w:cs="Times New Roman"/>
          <w:sz w:val="24"/>
          <w:szCs w:val="24"/>
        </w:rPr>
        <w:t xml:space="preserve">st areas based on these impacts, so the program can target the highest pollution reduction. </w:t>
      </w:r>
    </w:p>
    <w:p w:rsidR="00474FEC" w:rsidRPr="00875AE7" w:rsidRDefault="00474FEC" w:rsidP="005C14A7">
      <w:pPr>
        <w:spacing w:after="0" w:line="240" w:lineRule="auto"/>
        <w:rPr>
          <w:rFonts w:ascii="Times New Roman" w:hAnsi="Times New Roman" w:cs="Times New Roman"/>
          <w:sz w:val="16"/>
          <w:szCs w:val="16"/>
        </w:rPr>
      </w:pPr>
    </w:p>
    <w:p w:rsidR="00034A81" w:rsidRPr="00AB6AA5" w:rsidRDefault="00771670"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Victor </w:t>
      </w:r>
      <w:r w:rsidR="00604EE7">
        <w:rPr>
          <w:rFonts w:ascii="Times New Roman" w:hAnsi="Times New Roman" w:cs="Times New Roman"/>
          <w:sz w:val="24"/>
          <w:szCs w:val="24"/>
        </w:rPr>
        <w:t xml:space="preserve">encouraged the Trust to incorporate </w:t>
      </w:r>
      <w:r w:rsidRPr="00AB6AA5">
        <w:rPr>
          <w:rFonts w:ascii="Times New Roman" w:hAnsi="Times New Roman" w:cs="Times New Roman"/>
          <w:sz w:val="24"/>
          <w:szCs w:val="24"/>
        </w:rPr>
        <w:t>redevelopment</w:t>
      </w:r>
      <w:r w:rsidR="00604EE7">
        <w:rPr>
          <w:rFonts w:ascii="Times New Roman" w:hAnsi="Times New Roman" w:cs="Times New Roman"/>
          <w:sz w:val="24"/>
          <w:szCs w:val="24"/>
        </w:rPr>
        <w:t xml:space="preserve"> in their discussions and work on the Anacostia. </w:t>
      </w:r>
      <w:r w:rsidRPr="00AB6AA5">
        <w:rPr>
          <w:rFonts w:ascii="Times New Roman" w:hAnsi="Times New Roman" w:cs="Times New Roman"/>
          <w:sz w:val="24"/>
          <w:szCs w:val="24"/>
        </w:rPr>
        <w:t xml:space="preserve"> Doug</w:t>
      </w:r>
      <w:r w:rsidR="007C6BFD">
        <w:rPr>
          <w:rFonts w:ascii="Times New Roman" w:hAnsi="Times New Roman" w:cs="Times New Roman"/>
          <w:sz w:val="24"/>
          <w:szCs w:val="24"/>
        </w:rPr>
        <w:t>’s vision for the Anacostia in 2025</w:t>
      </w:r>
      <w:r w:rsidRPr="00AB6AA5">
        <w:rPr>
          <w:rFonts w:ascii="Times New Roman" w:hAnsi="Times New Roman" w:cs="Times New Roman"/>
          <w:sz w:val="24"/>
          <w:szCs w:val="24"/>
        </w:rPr>
        <w:t xml:space="preserve"> </w:t>
      </w:r>
      <w:r w:rsidR="007C6BFD">
        <w:rPr>
          <w:rFonts w:ascii="Times New Roman" w:hAnsi="Times New Roman" w:cs="Times New Roman"/>
          <w:sz w:val="24"/>
          <w:szCs w:val="24"/>
        </w:rPr>
        <w:t xml:space="preserve">is: </w:t>
      </w:r>
      <w:r w:rsidR="000C4ED2">
        <w:rPr>
          <w:rFonts w:ascii="Times New Roman" w:hAnsi="Times New Roman" w:cs="Times New Roman"/>
          <w:sz w:val="24"/>
          <w:szCs w:val="24"/>
        </w:rPr>
        <w:t>Wards 5, 7 and 8 are greener because of Rain Pay program;</w:t>
      </w:r>
      <w:r w:rsidRPr="00AB6AA5">
        <w:rPr>
          <w:rFonts w:ascii="Times New Roman" w:hAnsi="Times New Roman" w:cs="Times New Roman"/>
          <w:sz w:val="24"/>
          <w:szCs w:val="24"/>
        </w:rPr>
        <w:t xml:space="preserve"> </w:t>
      </w:r>
      <w:r w:rsidR="000C4ED2">
        <w:rPr>
          <w:rFonts w:ascii="Times New Roman" w:hAnsi="Times New Roman" w:cs="Times New Roman"/>
          <w:sz w:val="24"/>
          <w:szCs w:val="24"/>
        </w:rPr>
        <w:t xml:space="preserve">there is </w:t>
      </w:r>
      <w:r w:rsidRPr="00AB6AA5">
        <w:rPr>
          <w:rFonts w:ascii="Times New Roman" w:hAnsi="Times New Roman" w:cs="Times New Roman"/>
          <w:sz w:val="24"/>
          <w:szCs w:val="24"/>
        </w:rPr>
        <w:t>a Master Vision for public lands developed thro</w:t>
      </w:r>
      <w:r w:rsidR="00604EE7">
        <w:rPr>
          <w:rFonts w:ascii="Times New Roman" w:hAnsi="Times New Roman" w:cs="Times New Roman"/>
          <w:sz w:val="24"/>
          <w:szCs w:val="24"/>
        </w:rPr>
        <w:t>ugh a community process</w:t>
      </w:r>
      <w:r w:rsidR="007C6BFD">
        <w:rPr>
          <w:rFonts w:ascii="Times New Roman" w:hAnsi="Times New Roman" w:cs="Times New Roman"/>
          <w:sz w:val="24"/>
          <w:szCs w:val="24"/>
        </w:rPr>
        <w:t xml:space="preserve"> which includes improved recreation and water access</w:t>
      </w:r>
      <w:r w:rsidR="000C4ED2">
        <w:rPr>
          <w:rFonts w:ascii="Times New Roman" w:hAnsi="Times New Roman" w:cs="Times New Roman"/>
          <w:sz w:val="24"/>
          <w:szCs w:val="24"/>
        </w:rPr>
        <w:t>; and there are</w:t>
      </w:r>
      <w:r w:rsidR="00604EE7">
        <w:rPr>
          <w:rFonts w:ascii="Times New Roman" w:hAnsi="Times New Roman" w:cs="Times New Roman"/>
          <w:sz w:val="24"/>
          <w:szCs w:val="24"/>
        </w:rPr>
        <w:t xml:space="preserve"> investments </w:t>
      </w:r>
      <w:r w:rsidR="007C6BFD">
        <w:rPr>
          <w:rFonts w:ascii="Times New Roman" w:hAnsi="Times New Roman" w:cs="Times New Roman"/>
          <w:sz w:val="24"/>
          <w:szCs w:val="24"/>
        </w:rPr>
        <w:t>to implement the</w:t>
      </w:r>
      <w:r w:rsidRPr="00AB6AA5">
        <w:rPr>
          <w:rFonts w:ascii="Times New Roman" w:hAnsi="Times New Roman" w:cs="Times New Roman"/>
          <w:sz w:val="24"/>
          <w:szCs w:val="24"/>
        </w:rPr>
        <w:t xml:space="preserve"> </w:t>
      </w:r>
      <w:r w:rsidR="007C6BFD">
        <w:rPr>
          <w:rFonts w:ascii="Times New Roman" w:hAnsi="Times New Roman" w:cs="Times New Roman"/>
          <w:sz w:val="24"/>
          <w:szCs w:val="24"/>
        </w:rPr>
        <w:t xml:space="preserve">Master </w:t>
      </w:r>
      <w:r w:rsidRPr="00AB6AA5">
        <w:rPr>
          <w:rFonts w:ascii="Times New Roman" w:hAnsi="Times New Roman" w:cs="Times New Roman"/>
          <w:sz w:val="24"/>
          <w:szCs w:val="24"/>
        </w:rPr>
        <w:t>Vi</w:t>
      </w:r>
      <w:r w:rsidR="00474FEC" w:rsidRPr="00AB6AA5">
        <w:rPr>
          <w:rFonts w:ascii="Times New Roman" w:hAnsi="Times New Roman" w:cs="Times New Roman"/>
          <w:sz w:val="24"/>
          <w:szCs w:val="24"/>
        </w:rPr>
        <w:t xml:space="preserve">sion. </w:t>
      </w:r>
    </w:p>
    <w:p w:rsidR="0043215E" w:rsidRPr="00875AE7" w:rsidRDefault="0043215E" w:rsidP="005C14A7">
      <w:pPr>
        <w:spacing w:after="0" w:line="240" w:lineRule="auto"/>
        <w:rPr>
          <w:rFonts w:ascii="Times New Roman" w:hAnsi="Times New Roman" w:cs="Times New Roman"/>
          <w:i/>
          <w:sz w:val="16"/>
          <w:szCs w:val="16"/>
        </w:rPr>
      </w:pPr>
    </w:p>
    <w:p w:rsidR="00034A81" w:rsidRPr="00AB6AA5" w:rsidRDefault="00C30A58" w:rsidP="005C14A7">
      <w:pPr>
        <w:spacing w:after="0" w:line="240" w:lineRule="auto"/>
        <w:rPr>
          <w:rFonts w:ascii="Times New Roman" w:hAnsi="Times New Roman" w:cs="Times New Roman"/>
          <w:b/>
          <w:sz w:val="24"/>
          <w:szCs w:val="24"/>
        </w:rPr>
      </w:pPr>
      <w:r w:rsidRPr="00AB6AA5">
        <w:rPr>
          <w:rFonts w:ascii="Times New Roman" w:hAnsi="Times New Roman" w:cs="Times New Roman"/>
          <w:b/>
          <w:sz w:val="24"/>
          <w:szCs w:val="24"/>
        </w:rPr>
        <w:t>Working Lunch</w:t>
      </w:r>
    </w:p>
    <w:p w:rsidR="00C30A58" w:rsidRPr="00AB6AA5" w:rsidRDefault="0033405E" w:rsidP="005C14A7">
      <w:pPr>
        <w:spacing w:after="0" w:line="240" w:lineRule="auto"/>
        <w:rPr>
          <w:rFonts w:ascii="Times New Roman" w:hAnsi="Times New Roman" w:cs="Times New Roman"/>
          <w:b/>
          <w:sz w:val="24"/>
          <w:szCs w:val="24"/>
        </w:rPr>
      </w:pPr>
      <w:r w:rsidRPr="00AB6AA5">
        <w:rPr>
          <w:rFonts w:ascii="Times New Roman" w:hAnsi="Times New Roman" w:cs="Times New Roman"/>
          <w:b/>
          <w:sz w:val="24"/>
          <w:szCs w:val="24"/>
        </w:rPr>
        <w:t>History and Restoration Updates from the Interstate Commission on the Potomac River Basin</w:t>
      </w:r>
    </w:p>
    <w:p w:rsidR="0033405E" w:rsidRPr="0027776E" w:rsidRDefault="0033405E" w:rsidP="005C14A7">
      <w:pPr>
        <w:spacing w:after="0" w:line="240" w:lineRule="auto"/>
        <w:rPr>
          <w:rFonts w:ascii="Times New Roman" w:hAnsi="Times New Roman" w:cs="Times New Roman"/>
          <w:b/>
          <w:i/>
          <w:sz w:val="24"/>
          <w:szCs w:val="24"/>
        </w:rPr>
      </w:pPr>
      <w:r w:rsidRPr="0027776E">
        <w:rPr>
          <w:rFonts w:ascii="Times New Roman" w:hAnsi="Times New Roman" w:cs="Times New Roman"/>
          <w:b/>
          <w:i/>
          <w:sz w:val="24"/>
          <w:szCs w:val="24"/>
        </w:rPr>
        <w:t>Jim Cummins, Director of Living Resources, ICPRB</w:t>
      </w:r>
    </w:p>
    <w:p w:rsidR="0043227F" w:rsidRPr="00AB6AA5" w:rsidRDefault="007248D7"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Jim provided an </w:t>
      </w:r>
      <w:r w:rsidR="002311A0" w:rsidRPr="00AB6AA5">
        <w:rPr>
          <w:rFonts w:ascii="Times New Roman" w:hAnsi="Times New Roman" w:cs="Times New Roman"/>
          <w:sz w:val="24"/>
          <w:szCs w:val="24"/>
        </w:rPr>
        <w:t xml:space="preserve">historical </w:t>
      </w:r>
      <w:r w:rsidRPr="00AB6AA5">
        <w:rPr>
          <w:rFonts w:ascii="Times New Roman" w:hAnsi="Times New Roman" w:cs="Times New Roman"/>
          <w:sz w:val="24"/>
          <w:szCs w:val="24"/>
        </w:rPr>
        <w:t xml:space="preserve">overview of the Commission, which </w:t>
      </w:r>
      <w:r w:rsidR="00B73277" w:rsidRPr="00AB6AA5">
        <w:rPr>
          <w:rFonts w:ascii="Times New Roman" w:hAnsi="Times New Roman" w:cs="Times New Roman"/>
          <w:sz w:val="24"/>
          <w:szCs w:val="24"/>
        </w:rPr>
        <w:t xml:space="preserve">was formed in 1940 and </w:t>
      </w:r>
      <w:r w:rsidR="00625634" w:rsidRPr="00AB6AA5">
        <w:rPr>
          <w:rFonts w:ascii="Times New Roman" w:hAnsi="Times New Roman" w:cs="Times New Roman"/>
          <w:sz w:val="24"/>
          <w:szCs w:val="24"/>
        </w:rPr>
        <w:t>is an advisory, non-</w:t>
      </w:r>
      <w:r w:rsidR="000C4ED2">
        <w:rPr>
          <w:rFonts w:ascii="Times New Roman" w:hAnsi="Times New Roman" w:cs="Times New Roman"/>
          <w:sz w:val="24"/>
          <w:szCs w:val="24"/>
        </w:rPr>
        <w:t>regulatory authority.</w:t>
      </w:r>
      <w:r w:rsidR="007F343A" w:rsidRPr="00AB6AA5">
        <w:rPr>
          <w:rFonts w:ascii="Times New Roman" w:hAnsi="Times New Roman" w:cs="Times New Roman"/>
          <w:sz w:val="24"/>
          <w:szCs w:val="24"/>
        </w:rPr>
        <w:t xml:space="preserve"> </w:t>
      </w:r>
      <w:r w:rsidR="008C6297" w:rsidRPr="00AB6AA5">
        <w:rPr>
          <w:rFonts w:ascii="Times New Roman" w:hAnsi="Times New Roman" w:cs="Times New Roman"/>
          <w:sz w:val="24"/>
          <w:szCs w:val="24"/>
        </w:rPr>
        <w:t xml:space="preserve">Most of the Commission’s budget comes from federal and state grants; it also received federal appropriation until 1996. </w:t>
      </w:r>
    </w:p>
    <w:p w:rsidR="0043227F" w:rsidRPr="00875AE7" w:rsidRDefault="0043227F" w:rsidP="005C14A7">
      <w:pPr>
        <w:spacing w:after="0" w:line="240" w:lineRule="auto"/>
        <w:rPr>
          <w:rFonts w:ascii="Times New Roman" w:hAnsi="Times New Roman" w:cs="Times New Roman"/>
          <w:sz w:val="16"/>
          <w:szCs w:val="16"/>
        </w:rPr>
      </w:pPr>
    </w:p>
    <w:p w:rsidR="007248D7" w:rsidRPr="00AB6AA5" w:rsidRDefault="002C0AB5"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Jim discussed the history of the Potomac River and </w:t>
      </w:r>
      <w:r w:rsidR="002316D2" w:rsidRPr="00AB6AA5">
        <w:rPr>
          <w:rFonts w:ascii="Times New Roman" w:hAnsi="Times New Roman" w:cs="Times New Roman"/>
          <w:sz w:val="24"/>
          <w:szCs w:val="24"/>
        </w:rPr>
        <w:t xml:space="preserve">its land use. </w:t>
      </w:r>
      <w:r w:rsidR="0043227F" w:rsidRPr="00AB6AA5">
        <w:rPr>
          <w:rFonts w:ascii="Times New Roman" w:hAnsi="Times New Roman" w:cs="Times New Roman"/>
          <w:sz w:val="24"/>
          <w:szCs w:val="24"/>
        </w:rPr>
        <w:t>High rates of tree loss</w:t>
      </w:r>
      <w:r w:rsidR="006E402D" w:rsidRPr="00AB6AA5">
        <w:rPr>
          <w:rFonts w:ascii="Times New Roman" w:hAnsi="Times New Roman" w:cs="Times New Roman"/>
          <w:sz w:val="24"/>
          <w:szCs w:val="24"/>
        </w:rPr>
        <w:t xml:space="preserve"> sin</w:t>
      </w:r>
      <w:r w:rsidR="00EE7C28" w:rsidRPr="00AB6AA5">
        <w:rPr>
          <w:rFonts w:ascii="Times New Roman" w:hAnsi="Times New Roman" w:cs="Times New Roman"/>
          <w:sz w:val="24"/>
          <w:szCs w:val="24"/>
        </w:rPr>
        <w:t>ce European settlers arrived have</w:t>
      </w:r>
      <w:r w:rsidR="006E402D" w:rsidRPr="00AB6AA5">
        <w:rPr>
          <w:rFonts w:ascii="Times New Roman" w:hAnsi="Times New Roman" w:cs="Times New Roman"/>
          <w:sz w:val="24"/>
          <w:szCs w:val="24"/>
        </w:rPr>
        <w:t xml:space="preserve"> led to high erosion levels, causing the shorelines of D</w:t>
      </w:r>
      <w:r w:rsidR="00EE7C28" w:rsidRPr="00AB6AA5">
        <w:rPr>
          <w:rFonts w:ascii="Times New Roman" w:hAnsi="Times New Roman" w:cs="Times New Roman"/>
          <w:sz w:val="24"/>
          <w:szCs w:val="24"/>
        </w:rPr>
        <w:t>.</w:t>
      </w:r>
      <w:r w:rsidR="006E402D" w:rsidRPr="00AB6AA5">
        <w:rPr>
          <w:rFonts w:ascii="Times New Roman" w:hAnsi="Times New Roman" w:cs="Times New Roman"/>
          <w:sz w:val="24"/>
          <w:szCs w:val="24"/>
        </w:rPr>
        <w:t>C</w:t>
      </w:r>
      <w:r w:rsidR="00EE7C28" w:rsidRPr="00AB6AA5">
        <w:rPr>
          <w:rFonts w:ascii="Times New Roman" w:hAnsi="Times New Roman" w:cs="Times New Roman"/>
          <w:sz w:val="24"/>
          <w:szCs w:val="24"/>
        </w:rPr>
        <w:t>.</w:t>
      </w:r>
      <w:r w:rsidR="006E402D" w:rsidRPr="00AB6AA5">
        <w:rPr>
          <w:rFonts w:ascii="Times New Roman" w:hAnsi="Times New Roman" w:cs="Times New Roman"/>
          <w:sz w:val="24"/>
          <w:szCs w:val="24"/>
        </w:rPr>
        <w:t xml:space="preserve"> to fill in over the </w:t>
      </w:r>
      <w:r w:rsidR="009D64F0" w:rsidRPr="00AB6AA5">
        <w:rPr>
          <w:rFonts w:ascii="Times New Roman" w:hAnsi="Times New Roman" w:cs="Times New Roman"/>
          <w:sz w:val="24"/>
          <w:szCs w:val="24"/>
        </w:rPr>
        <w:t xml:space="preserve">past few centuries. </w:t>
      </w:r>
      <w:r w:rsidR="000C4ED2">
        <w:rPr>
          <w:rFonts w:ascii="Times New Roman" w:hAnsi="Times New Roman" w:cs="Times New Roman"/>
          <w:sz w:val="24"/>
          <w:szCs w:val="24"/>
        </w:rPr>
        <w:t>T</w:t>
      </w:r>
      <w:r w:rsidR="006E402D" w:rsidRPr="00AB6AA5">
        <w:rPr>
          <w:rFonts w:ascii="Times New Roman" w:hAnsi="Times New Roman" w:cs="Times New Roman"/>
          <w:sz w:val="24"/>
          <w:szCs w:val="24"/>
        </w:rPr>
        <w:t xml:space="preserve">he health of the Potomac deteriorated due to pollution and sedimentation from </w:t>
      </w:r>
      <w:r w:rsidR="00D2394A" w:rsidRPr="00AB6AA5">
        <w:rPr>
          <w:rFonts w:ascii="Times New Roman" w:hAnsi="Times New Roman" w:cs="Times New Roman"/>
          <w:sz w:val="24"/>
          <w:szCs w:val="24"/>
        </w:rPr>
        <w:t>the watershed as a whole.</w:t>
      </w:r>
    </w:p>
    <w:p w:rsidR="00D2394A" w:rsidRPr="00875AE7" w:rsidRDefault="00D2394A" w:rsidP="005C14A7">
      <w:pPr>
        <w:spacing w:after="0" w:line="240" w:lineRule="auto"/>
        <w:rPr>
          <w:rFonts w:ascii="Times New Roman" w:hAnsi="Times New Roman" w:cs="Times New Roman"/>
          <w:sz w:val="16"/>
          <w:szCs w:val="16"/>
        </w:rPr>
      </w:pPr>
    </w:p>
    <w:p w:rsidR="007248D7" w:rsidRDefault="00D2394A"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Jim provided a historical</w:t>
      </w:r>
      <w:r w:rsidR="00166986" w:rsidRPr="00AB6AA5">
        <w:rPr>
          <w:rFonts w:ascii="Times New Roman" w:hAnsi="Times New Roman" w:cs="Times New Roman"/>
          <w:sz w:val="24"/>
          <w:szCs w:val="24"/>
        </w:rPr>
        <w:t xml:space="preserve"> overview of the American shad</w:t>
      </w:r>
      <w:r w:rsidR="00A6190E">
        <w:rPr>
          <w:rFonts w:ascii="Times New Roman" w:hAnsi="Times New Roman" w:cs="Times New Roman"/>
          <w:sz w:val="24"/>
          <w:szCs w:val="24"/>
        </w:rPr>
        <w:t xml:space="preserve">. </w:t>
      </w:r>
      <w:r w:rsidR="0043113B" w:rsidRPr="00AB6AA5">
        <w:rPr>
          <w:rFonts w:ascii="Times New Roman" w:hAnsi="Times New Roman" w:cs="Times New Roman"/>
          <w:sz w:val="24"/>
          <w:szCs w:val="24"/>
        </w:rPr>
        <w:t xml:space="preserve">Shad used to be incredibly abundant, but began to disappear due to overfishing, pollution, habitat loss, and acid mine drainage. Today, due to persistent restoration </w:t>
      </w:r>
      <w:r w:rsidR="0043113B" w:rsidRPr="00AB6AA5">
        <w:rPr>
          <w:rFonts w:ascii="Times New Roman" w:hAnsi="Times New Roman" w:cs="Times New Roman"/>
          <w:sz w:val="24"/>
          <w:szCs w:val="24"/>
        </w:rPr>
        <w:lastRenderedPageBreak/>
        <w:t xml:space="preserve">efforts, shad numbers are recovering </w:t>
      </w:r>
      <w:r w:rsidR="0003232B" w:rsidRPr="00AB6AA5">
        <w:rPr>
          <w:rFonts w:ascii="Times New Roman" w:hAnsi="Times New Roman" w:cs="Times New Roman"/>
          <w:sz w:val="24"/>
          <w:szCs w:val="24"/>
        </w:rPr>
        <w:t xml:space="preserve">in the Potomac </w:t>
      </w:r>
      <w:r w:rsidR="0043113B" w:rsidRPr="00AB6AA5">
        <w:rPr>
          <w:rFonts w:ascii="Times New Roman" w:hAnsi="Times New Roman" w:cs="Times New Roman"/>
          <w:sz w:val="24"/>
          <w:szCs w:val="24"/>
        </w:rPr>
        <w:t xml:space="preserve">and </w:t>
      </w:r>
      <w:r w:rsidR="00C822B6" w:rsidRPr="00AB6AA5">
        <w:rPr>
          <w:rFonts w:ascii="Times New Roman" w:hAnsi="Times New Roman" w:cs="Times New Roman"/>
          <w:sz w:val="24"/>
          <w:szCs w:val="24"/>
        </w:rPr>
        <w:t>shad have</w:t>
      </w:r>
      <w:r w:rsidR="0043113B" w:rsidRPr="00AB6AA5">
        <w:rPr>
          <w:rFonts w:ascii="Times New Roman" w:hAnsi="Times New Roman" w:cs="Times New Roman"/>
          <w:sz w:val="24"/>
          <w:szCs w:val="24"/>
        </w:rPr>
        <w:t xml:space="preserve"> returned to Great Falls. The Commission engages in educational programs where they bring students out on the river, have students hatch shad in their classrooms, and teach them to plant shadbush. </w:t>
      </w:r>
    </w:p>
    <w:p w:rsidR="000C4ED2" w:rsidRPr="00875AE7" w:rsidRDefault="000C4ED2" w:rsidP="005C14A7">
      <w:pPr>
        <w:spacing w:after="0" w:line="240" w:lineRule="auto"/>
        <w:rPr>
          <w:rFonts w:ascii="Times New Roman" w:hAnsi="Times New Roman" w:cs="Times New Roman"/>
          <w:i/>
          <w:sz w:val="16"/>
          <w:szCs w:val="16"/>
        </w:rPr>
      </w:pPr>
    </w:p>
    <w:p w:rsidR="007248D7" w:rsidRPr="00AB6AA5" w:rsidRDefault="009A4B39" w:rsidP="007248D7">
      <w:pPr>
        <w:rPr>
          <w:rFonts w:ascii="Times New Roman" w:hAnsi="Times New Roman" w:cs="Times New Roman"/>
          <w:sz w:val="24"/>
          <w:szCs w:val="24"/>
        </w:rPr>
      </w:pPr>
      <w:r w:rsidRPr="00AB6AA5">
        <w:rPr>
          <w:rFonts w:ascii="Times New Roman" w:hAnsi="Times New Roman" w:cs="Times New Roman"/>
          <w:sz w:val="24"/>
          <w:szCs w:val="24"/>
        </w:rPr>
        <w:t>When asked about shad migration through the Conowingo Dam, Jim noted that the Susquehanna is far behind on its shad reco</w:t>
      </w:r>
      <w:r w:rsidR="00FD129A" w:rsidRPr="00AB6AA5">
        <w:rPr>
          <w:rFonts w:ascii="Times New Roman" w:hAnsi="Times New Roman" w:cs="Times New Roman"/>
          <w:sz w:val="24"/>
          <w:szCs w:val="24"/>
        </w:rPr>
        <w:t>very goals because its 4 dam</w:t>
      </w:r>
      <w:r w:rsidRPr="00AB6AA5">
        <w:rPr>
          <w:rFonts w:ascii="Times New Roman" w:hAnsi="Times New Roman" w:cs="Times New Roman"/>
          <w:sz w:val="24"/>
          <w:szCs w:val="24"/>
        </w:rPr>
        <w:t>s create pools, and</w:t>
      </w:r>
      <w:r w:rsidR="008E1E3E" w:rsidRPr="00AB6AA5">
        <w:rPr>
          <w:rFonts w:ascii="Times New Roman" w:hAnsi="Times New Roman" w:cs="Times New Roman"/>
          <w:sz w:val="24"/>
          <w:szCs w:val="24"/>
        </w:rPr>
        <w:t xml:space="preserve"> shad are drawn to current. </w:t>
      </w:r>
      <w:r w:rsidR="00680EA9" w:rsidRPr="00AB6AA5">
        <w:rPr>
          <w:rFonts w:ascii="Times New Roman" w:hAnsi="Times New Roman" w:cs="Times New Roman"/>
          <w:sz w:val="24"/>
          <w:szCs w:val="24"/>
        </w:rPr>
        <w:t>Charlie</w:t>
      </w:r>
      <w:r w:rsidR="009C7C83" w:rsidRPr="00AB6AA5">
        <w:rPr>
          <w:rFonts w:ascii="Times New Roman" w:hAnsi="Times New Roman" w:cs="Times New Roman"/>
          <w:sz w:val="24"/>
          <w:szCs w:val="24"/>
        </w:rPr>
        <w:t xml:space="preserve"> noted that CAC submitted a recommendation last year that each river should have its own annual report card</w:t>
      </w:r>
      <w:r w:rsidR="00680EA9" w:rsidRPr="00AB6AA5">
        <w:rPr>
          <w:rFonts w:ascii="Times New Roman" w:hAnsi="Times New Roman" w:cs="Times New Roman"/>
          <w:sz w:val="24"/>
          <w:szCs w:val="24"/>
        </w:rPr>
        <w:t>,</w:t>
      </w:r>
      <w:r w:rsidR="009C7C83" w:rsidRPr="00AB6AA5">
        <w:rPr>
          <w:rFonts w:ascii="Times New Roman" w:hAnsi="Times New Roman" w:cs="Times New Roman"/>
          <w:sz w:val="24"/>
          <w:szCs w:val="24"/>
        </w:rPr>
        <w:t xml:space="preserve"> and asked if the Potomac has one. Jim replied that it does not, as most of the Commission’s data is 4-5 years old before </w:t>
      </w:r>
      <w:r w:rsidR="00680EA9" w:rsidRPr="00AB6AA5">
        <w:rPr>
          <w:rFonts w:ascii="Times New Roman" w:hAnsi="Times New Roman" w:cs="Times New Roman"/>
          <w:sz w:val="24"/>
          <w:szCs w:val="24"/>
        </w:rPr>
        <w:t>being made</w:t>
      </w:r>
      <w:r w:rsidR="009C7C83" w:rsidRPr="00AB6AA5">
        <w:rPr>
          <w:rFonts w:ascii="Times New Roman" w:hAnsi="Times New Roman" w:cs="Times New Roman"/>
          <w:sz w:val="24"/>
          <w:szCs w:val="24"/>
        </w:rPr>
        <w:t xml:space="preserve"> available to the public. There is a map showing general health of the tributaries, but fine resolution data showing the health of individual streams</w:t>
      </w:r>
      <w:r w:rsidR="00680EA9" w:rsidRPr="00AB6AA5">
        <w:rPr>
          <w:rFonts w:ascii="Times New Roman" w:hAnsi="Times New Roman" w:cs="Times New Roman"/>
          <w:sz w:val="24"/>
          <w:szCs w:val="24"/>
        </w:rPr>
        <w:t xml:space="preserve"> is not available</w:t>
      </w:r>
      <w:r w:rsidR="009C7C83" w:rsidRPr="00AB6AA5">
        <w:rPr>
          <w:rFonts w:ascii="Times New Roman" w:hAnsi="Times New Roman" w:cs="Times New Roman"/>
          <w:sz w:val="24"/>
          <w:szCs w:val="24"/>
        </w:rPr>
        <w:t>.</w:t>
      </w:r>
    </w:p>
    <w:p w:rsidR="002B10D6" w:rsidRPr="00AB6AA5" w:rsidRDefault="002B10D6" w:rsidP="005C14A7">
      <w:pPr>
        <w:spacing w:after="0" w:line="240" w:lineRule="auto"/>
        <w:rPr>
          <w:rFonts w:ascii="Times New Roman" w:hAnsi="Times New Roman" w:cs="Times New Roman"/>
          <w:b/>
          <w:sz w:val="24"/>
          <w:szCs w:val="24"/>
        </w:rPr>
      </w:pPr>
      <w:r w:rsidRPr="00AB6AA5">
        <w:rPr>
          <w:rFonts w:ascii="Times New Roman" w:hAnsi="Times New Roman" w:cs="Times New Roman"/>
          <w:b/>
          <w:sz w:val="24"/>
          <w:szCs w:val="24"/>
        </w:rPr>
        <w:t>CAC Priority: Urban Tree Canopy</w:t>
      </w:r>
    </w:p>
    <w:p w:rsidR="002B10D6" w:rsidRPr="0027776E" w:rsidRDefault="002B10D6" w:rsidP="005C14A7">
      <w:pPr>
        <w:spacing w:after="0" w:line="240" w:lineRule="auto"/>
        <w:rPr>
          <w:rFonts w:ascii="Times New Roman" w:hAnsi="Times New Roman" w:cs="Times New Roman"/>
          <w:b/>
          <w:i/>
          <w:sz w:val="24"/>
          <w:szCs w:val="24"/>
        </w:rPr>
      </w:pPr>
      <w:r w:rsidRPr="0027776E">
        <w:rPr>
          <w:rFonts w:ascii="Times New Roman" w:hAnsi="Times New Roman" w:cs="Times New Roman"/>
          <w:b/>
          <w:i/>
          <w:sz w:val="24"/>
          <w:szCs w:val="24"/>
        </w:rPr>
        <w:t>Julie Mawhorter, Mid-Atlantic Urban and Community Forestry Coo</w:t>
      </w:r>
      <w:r w:rsidR="0027776E" w:rsidRPr="0027776E">
        <w:rPr>
          <w:rFonts w:ascii="Times New Roman" w:hAnsi="Times New Roman" w:cs="Times New Roman"/>
          <w:b/>
          <w:i/>
          <w:sz w:val="24"/>
          <w:szCs w:val="24"/>
        </w:rPr>
        <w:t>rdinator, CBP</w:t>
      </w:r>
      <w:r w:rsidRPr="0027776E">
        <w:rPr>
          <w:rFonts w:ascii="Times New Roman" w:hAnsi="Times New Roman" w:cs="Times New Roman"/>
          <w:b/>
          <w:i/>
          <w:sz w:val="24"/>
          <w:szCs w:val="24"/>
        </w:rPr>
        <w:t>, U.S. Forest Service</w:t>
      </w:r>
    </w:p>
    <w:p w:rsidR="00013EE5" w:rsidRPr="00875AE7" w:rsidRDefault="00013EE5" w:rsidP="005C14A7">
      <w:pPr>
        <w:spacing w:after="0" w:line="240" w:lineRule="auto"/>
        <w:rPr>
          <w:rFonts w:ascii="Times New Roman" w:hAnsi="Times New Roman" w:cs="Times New Roman"/>
          <w:i/>
          <w:sz w:val="16"/>
          <w:szCs w:val="16"/>
        </w:rPr>
      </w:pPr>
    </w:p>
    <w:p w:rsidR="00013EE5" w:rsidRPr="00AB6AA5" w:rsidRDefault="00A90560"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Julie</w:t>
      </w:r>
      <w:r w:rsidR="00227641" w:rsidRPr="00AB6AA5">
        <w:rPr>
          <w:rFonts w:ascii="Times New Roman" w:hAnsi="Times New Roman" w:cs="Times New Roman"/>
          <w:sz w:val="24"/>
          <w:szCs w:val="24"/>
        </w:rPr>
        <w:t xml:space="preserve"> presented on Urban</w:t>
      </w:r>
      <w:r w:rsidR="00271965" w:rsidRPr="00AB6AA5">
        <w:rPr>
          <w:rFonts w:ascii="Times New Roman" w:hAnsi="Times New Roman" w:cs="Times New Roman"/>
          <w:sz w:val="24"/>
          <w:szCs w:val="24"/>
        </w:rPr>
        <w:t xml:space="preserve"> Tree Canopy</w:t>
      </w:r>
      <w:r w:rsidR="003F40B4" w:rsidRPr="00AB6AA5">
        <w:rPr>
          <w:rFonts w:ascii="Times New Roman" w:hAnsi="Times New Roman" w:cs="Times New Roman"/>
          <w:sz w:val="24"/>
          <w:szCs w:val="24"/>
        </w:rPr>
        <w:t xml:space="preserve"> (UTC)</w:t>
      </w:r>
      <w:r w:rsidR="00271965" w:rsidRPr="00AB6AA5">
        <w:rPr>
          <w:rFonts w:ascii="Times New Roman" w:hAnsi="Times New Roman" w:cs="Times New Roman"/>
          <w:sz w:val="24"/>
          <w:szCs w:val="24"/>
        </w:rPr>
        <w:t xml:space="preserve"> as a BMP, which has been a Chesapeake Bay Program </w:t>
      </w:r>
      <w:r w:rsidR="00DA6926" w:rsidRPr="00AB6AA5">
        <w:rPr>
          <w:rFonts w:ascii="Times New Roman" w:hAnsi="Times New Roman" w:cs="Times New Roman"/>
          <w:sz w:val="24"/>
          <w:szCs w:val="24"/>
        </w:rPr>
        <w:t xml:space="preserve">goal </w:t>
      </w:r>
      <w:r w:rsidR="00271965" w:rsidRPr="00AB6AA5">
        <w:rPr>
          <w:rFonts w:ascii="Times New Roman" w:hAnsi="Times New Roman" w:cs="Times New Roman"/>
          <w:sz w:val="24"/>
          <w:szCs w:val="24"/>
        </w:rPr>
        <w:t>since 2003</w:t>
      </w:r>
      <w:r w:rsidR="00970EFC">
        <w:rPr>
          <w:rFonts w:ascii="Times New Roman" w:hAnsi="Times New Roman" w:cs="Times New Roman"/>
          <w:sz w:val="24"/>
          <w:szCs w:val="24"/>
        </w:rPr>
        <w:t xml:space="preserve">. </w:t>
      </w:r>
      <w:r w:rsidR="003F40B4" w:rsidRPr="00AB6AA5">
        <w:rPr>
          <w:rFonts w:ascii="Times New Roman" w:hAnsi="Times New Roman" w:cs="Times New Roman"/>
          <w:sz w:val="24"/>
          <w:szCs w:val="24"/>
        </w:rPr>
        <w:t>The Bay Program</w:t>
      </w:r>
      <w:r w:rsidR="001B6B68" w:rsidRPr="00AB6AA5">
        <w:rPr>
          <w:rFonts w:ascii="Times New Roman" w:hAnsi="Times New Roman" w:cs="Times New Roman"/>
          <w:sz w:val="24"/>
          <w:szCs w:val="24"/>
        </w:rPr>
        <w:t xml:space="preserve"> </w:t>
      </w:r>
      <w:r w:rsidR="003F40B4" w:rsidRPr="00AB6AA5">
        <w:rPr>
          <w:rFonts w:ascii="Times New Roman" w:hAnsi="Times New Roman" w:cs="Times New Roman"/>
          <w:sz w:val="24"/>
          <w:szCs w:val="24"/>
        </w:rPr>
        <w:t>is</w:t>
      </w:r>
      <w:r w:rsidR="001B6B68" w:rsidRPr="00AB6AA5">
        <w:rPr>
          <w:rFonts w:ascii="Times New Roman" w:hAnsi="Times New Roman" w:cs="Times New Roman"/>
          <w:sz w:val="24"/>
          <w:szCs w:val="24"/>
        </w:rPr>
        <w:t xml:space="preserve"> excited for the </w:t>
      </w:r>
      <w:r w:rsidR="00C81F1C" w:rsidRPr="00AB6AA5">
        <w:rPr>
          <w:rFonts w:ascii="Times New Roman" w:hAnsi="Times New Roman" w:cs="Times New Roman"/>
          <w:sz w:val="24"/>
          <w:szCs w:val="24"/>
        </w:rPr>
        <w:t xml:space="preserve">watershed-wide, </w:t>
      </w:r>
      <w:r w:rsidR="001B6B68" w:rsidRPr="00AB6AA5">
        <w:rPr>
          <w:rFonts w:ascii="Times New Roman" w:hAnsi="Times New Roman" w:cs="Times New Roman"/>
          <w:sz w:val="24"/>
          <w:szCs w:val="24"/>
        </w:rPr>
        <w:t>high resolution land cover data coming in summer 2016 from the Che</w:t>
      </w:r>
      <w:r w:rsidR="00C81F1C" w:rsidRPr="00AB6AA5">
        <w:rPr>
          <w:rFonts w:ascii="Times New Roman" w:hAnsi="Times New Roman" w:cs="Times New Roman"/>
          <w:sz w:val="24"/>
          <w:szCs w:val="24"/>
        </w:rPr>
        <w:t>sapeake Conservancy. However, good data on UTC implementation is lacking. Christy asked why communities have chosen to do UTC assessments. Julie gave credit to the Bay Partnership UTC goal, the TMDL, and the Bay Program pu</w:t>
      </w:r>
      <w:r w:rsidR="00866FF8" w:rsidRPr="00AB6AA5">
        <w:rPr>
          <w:rFonts w:ascii="Times New Roman" w:hAnsi="Times New Roman" w:cs="Times New Roman"/>
          <w:sz w:val="24"/>
          <w:szCs w:val="24"/>
        </w:rPr>
        <w:t>tting</w:t>
      </w:r>
      <w:r w:rsidR="00C81F1C" w:rsidRPr="00AB6AA5">
        <w:rPr>
          <w:rFonts w:ascii="Times New Roman" w:hAnsi="Times New Roman" w:cs="Times New Roman"/>
          <w:sz w:val="24"/>
          <w:szCs w:val="24"/>
        </w:rPr>
        <w:t xml:space="preserve"> some funding towards these assessments. She also noted that the tree canopy outcome in the 2014 Bay Agreement is a </w:t>
      </w:r>
      <w:r w:rsidR="00C81F1C" w:rsidRPr="00AB6AA5">
        <w:rPr>
          <w:rFonts w:ascii="Times New Roman" w:hAnsi="Times New Roman" w:cs="Times New Roman"/>
          <w:b/>
          <w:sz w:val="24"/>
          <w:szCs w:val="24"/>
        </w:rPr>
        <w:t>net</w:t>
      </w:r>
      <w:r w:rsidR="00C81F1C" w:rsidRPr="00AB6AA5">
        <w:rPr>
          <w:rFonts w:ascii="Times New Roman" w:hAnsi="Times New Roman" w:cs="Times New Roman"/>
          <w:sz w:val="24"/>
          <w:szCs w:val="24"/>
        </w:rPr>
        <w:t xml:space="preserve"> goal, and that UTC is essentially defined as trees on any land that isn’t agriculture. </w:t>
      </w:r>
    </w:p>
    <w:p w:rsidR="00C81F1C" w:rsidRPr="00875AE7" w:rsidRDefault="00C81F1C" w:rsidP="005C14A7">
      <w:pPr>
        <w:spacing w:after="0" w:line="240" w:lineRule="auto"/>
        <w:rPr>
          <w:rFonts w:ascii="Times New Roman" w:hAnsi="Times New Roman" w:cs="Times New Roman"/>
          <w:sz w:val="16"/>
          <w:szCs w:val="16"/>
        </w:rPr>
      </w:pPr>
    </w:p>
    <w:p w:rsidR="003333C7" w:rsidRDefault="003333C7"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With the arrival of high resolution data, the credit for UTC plantings towards TMDL requirements will be re-evaluated and likely reduced from the current “forest” credit. </w:t>
      </w:r>
      <w:r w:rsidR="00BA4251" w:rsidRPr="00AB6AA5">
        <w:rPr>
          <w:rFonts w:ascii="Times New Roman" w:hAnsi="Times New Roman" w:cs="Times New Roman"/>
          <w:sz w:val="24"/>
          <w:szCs w:val="24"/>
        </w:rPr>
        <w:t>T</w:t>
      </w:r>
      <w:r w:rsidR="00866FF8" w:rsidRPr="00AB6AA5">
        <w:rPr>
          <w:rFonts w:ascii="Times New Roman" w:hAnsi="Times New Roman" w:cs="Times New Roman"/>
          <w:sz w:val="24"/>
          <w:szCs w:val="24"/>
        </w:rPr>
        <w:t>he new data will allow the Bay Program</w:t>
      </w:r>
      <w:r w:rsidRPr="00AB6AA5">
        <w:rPr>
          <w:rFonts w:ascii="Times New Roman" w:hAnsi="Times New Roman" w:cs="Times New Roman"/>
          <w:sz w:val="24"/>
          <w:szCs w:val="24"/>
        </w:rPr>
        <w:t xml:space="preserve"> to refine the definition of “forest” and its true water quality benefit. Julie added that they will need to work closely with stormwater programs in the future, as trees aren’t </w:t>
      </w:r>
      <w:r w:rsidR="00EE2C6E" w:rsidRPr="00AB6AA5">
        <w:rPr>
          <w:rFonts w:ascii="Times New Roman" w:hAnsi="Times New Roman" w:cs="Times New Roman"/>
          <w:sz w:val="24"/>
          <w:szCs w:val="24"/>
        </w:rPr>
        <w:t xml:space="preserve">often </w:t>
      </w:r>
      <w:r w:rsidRPr="00AB6AA5">
        <w:rPr>
          <w:rFonts w:ascii="Times New Roman" w:hAnsi="Times New Roman" w:cs="Times New Roman"/>
          <w:sz w:val="24"/>
          <w:szCs w:val="24"/>
        </w:rPr>
        <w:t xml:space="preserve">prioritized </w:t>
      </w:r>
      <w:r w:rsidR="00C428EB" w:rsidRPr="00AB6AA5">
        <w:rPr>
          <w:rFonts w:ascii="Times New Roman" w:hAnsi="Times New Roman" w:cs="Times New Roman"/>
          <w:sz w:val="24"/>
          <w:szCs w:val="24"/>
        </w:rPr>
        <w:t xml:space="preserve">in these programs. Greg </w:t>
      </w:r>
      <w:r w:rsidRPr="00AB6AA5">
        <w:rPr>
          <w:rFonts w:ascii="Times New Roman" w:hAnsi="Times New Roman" w:cs="Times New Roman"/>
          <w:sz w:val="24"/>
          <w:szCs w:val="24"/>
        </w:rPr>
        <w:t>asked about actionable items the CAC can take. Julie indicated that better data collection is needed in local communities to get information on tree plantings to the states, so that it can be reported to the Bay Program. Communities also need assistance determining the best place</w:t>
      </w:r>
      <w:r w:rsidR="00970EFC">
        <w:rPr>
          <w:rFonts w:ascii="Times New Roman" w:hAnsi="Times New Roman" w:cs="Times New Roman"/>
          <w:sz w:val="24"/>
          <w:szCs w:val="24"/>
        </w:rPr>
        <w:t>s</w:t>
      </w:r>
      <w:r w:rsidRPr="00AB6AA5">
        <w:rPr>
          <w:rFonts w:ascii="Times New Roman" w:hAnsi="Times New Roman" w:cs="Times New Roman"/>
          <w:sz w:val="24"/>
          <w:szCs w:val="24"/>
        </w:rPr>
        <w:t xml:space="preserve"> to plant trees for water quality</w:t>
      </w:r>
      <w:r w:rsidR="00970EFC">
        <w:rPr>
          <w:rFonts w:ascii="Times New Roman" w:hAnsi="Times New Roman" w:cs="Times New Roman"/>
          <w:sz w:val="24"/>
          <w:szCs w:val="24"/>
        </w:rPr>
        <w:t>.</w:t>
      </w:r>
    </w:p>
    <w:p w:rsidR="00970EFC" w:rsidRPr="00875AE7" w:rsidRDefault="00970EFC" w:rsidP="005C14A7">
      <w:pPr>
        <w:spacing w:after="0" w:line="240" w:lineRule="auto"/>
        <w:rPr>
          <w:rFonts w:ascii="Times New Roman" w:hAnsi="Times New Roman" w:cs="Times New Roman"/>
          <w:sz w:val="16"/>
          <w:szCs w:val="16"/>
        </w:rPr>
      </w:pPr>
    </w:p>
    <w:p w:rsidR="003333C7" w:rsidRPr="00AB6AA5" w:rsidRDefault="003F2490"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Reaching </w:t>
      </w:r>
      <w:r w:rsidR="003333C7" w:rsidRPr="00AB6AA5">
        <w:rPr>
          <w:rFonts w:ascii="Times New Roman" w:hAnsi="Times New Roman" w:cs="Times New Roman"/>
          <w:sz w:val="24"/>
          <w:szCs w:val="24"/>
        </w:rPr>
        <w:t>UTC goal</w:t>
      </w:r>
      <w:r w:rsidRPr="00AB6AA5">
        <w:rPr>
          <w:rFonts w:ascii="Times New Roman" w:hAnsi="Times New Roman" w:cs="Times New Roman"/>
          <w:sz w:val="24"/>
          <w:szCs w:val="24"/>
        </w:rPr>
        <w:t>s</w:t>
      </w:r>
      <w:r w:rsidR="003333C7" w:rsidRPr="00AB6AA5">
        <w:rPr>
          <w:rFonts w:ascii="Times New Roman" w:hAnsi="Times New Roman" w:cs="Times New Roman"/>
          <w:sz w:val="24"/>
          <w:szCs w:val="24"/>
        </w:rPr>
        <w:t xml:space="preserve"> requires this equation: current UTC + plantings + growth/maintenance –losses. Key issues include funding and partnerships, integrating UTC into stormwater plans, tree canopy protection (which often comes down to local ordinances</w:t>
      </w:r>
      <w:r w:rsidR="00404980" w:rsidRPr="00AB6AA5">
        <w:rPr>
          <w:rFonts w:ascii="Times New Roman" w:hAnsi="Times New Roman" w:cs="Times New Roman"/>
          <w:sz w:val="24"/>
          <w:szCs w:val="24"/>
        </w:rPr>
        <w:t>)</w:t>
      </w:r>
      <w:r w:rsidR="003333C7" w:rsidRPr="00AB6AA5">
        <w:rPr>
          <w:rFonts w:ascii="Times New Roman" w:hAnsi="Times New Roman" w:cs="Times New Roman"/>
          <w:sz w:val="24"/>
          <w:szCs w:val="24"/>
        </w:rPr>
        <w:t xml:space="preserve">, and community engagement. </w:t>
      </w:r>
      <w:r w:rsidR="00F60F17" w:rsidRPr="00AB6AA5">
        <w:rPr>
          <w:rFonts w:ascii="Times New Roman" w:hAnsi="Times New Roman" w:cs="Times New Roman"/>
          <w:sz w:val="24"/>
          <w:szCs w:val="24"/>
        </w:rPr>
        <w:t xml:space="preserve"> Julie also noted that the Chesapeake Tree Canopy Network website </w:t>
      </w:r>
      <w:r w:rsidR="004B7AC3" w:rsidRPr="00AB6AA5">
        <w:rPr>
          <w:rFonts w:ascii="Times New Roman" w:hAnsi="Times New Roman" w:cs="Times New Roman"/>
          <w:sz w:val="24"/>
          <w:szCs w:val="24"/>
        </w:rPr>
        <w:t>will be coming out</w:t>
      </w:r>
      <w:r w:rsidR="00F60F17" w:rsidRPr="00AB6AA5">
        <w:rPr>
          <w:rFonts w:ascii="Times New Roman" w:hAnsi="Times New Roman" w:cs="Times New Roman"/>
          <w:sz w:val="24"/>
          <w:szCs w:val="24"/>
        </w:rPr>
        <w:t xml:space="preserve"> this spring.</w:t>
      </w:r>
    </w:p>
    <w:p w:rsidR="00F60F17" w:rsidRPr="00875AE7" w:rsidRDefault="00F60F17" w:rsidP="005C14A7">
      <w:pPr>
        <w:spacing w:after="0" w:line="240" w:lineRule="auto"/>
        <w:rPr>
          <w:rFonts w:ascii="Times New Roman" w:hAnsi="Times New Roman" w:cs="Times New Roman"/>
          <w:sz w:val="16"/>
          <w:szCs w:val="16"/>
        </w:rPr>
      </w:pPr>
    </w:p>
    <w:p w:rsidR="00F60F17" w:rsidRPr="00AB6AA5" w:rsidRDefault="00F60F17" w:rsidP="005C14A7">
      <w:pPr>
        <w:spacing w:after="0" w:line="240" w:lineRule="auto"/>
        <w:rPr>
          <w:rFonts w:ascii="Times New Roman" w:hAnsi="Times New Roman" w:cs="Times New Roman"/>
          <w:sz w:val="24"/>
          <w:szCs w:val="24"/>
        </w:rPr>
      </w:pPr>
      <w:r w:rsidRPr="00AB6AA5">
        <w:rPr>
          <w:rFonts w:ascii="Times New Roman" w:hAnsi="Times New Roman" w:cs="Times New Roman"/>
          <w:i/>
          <w:sz w:val="24"/>
          <w:szCs w:val="24"/>
        </w:rPr>
        <w:t xml:space="preserve">Discussion: </w:t>
      </w:r>
      <w:r w:rsidR="00BA4251" w:rsidRPr="00AB6AA5">
        <w:rPr>
          <w:rFonts w:ascii="Times New Roman" w:hAnsi="Times New Roman" w:cs="Times New Roman"/>
          <w:sz w:val="24"/>
          <w:szCs w:val="24"/>
        </w:rPr>
        <w:t xml:space="preserve">Christy inquired whether the reduction in UTC credit will give communities less of an incentive to increase their UTC, but Julie doubts many will notice the change, since most are not focusing on UTC </w:t>
      </w:r>
      <w:r w:rsidR="001D7144" w:rsidRPr="00AB6AA5">
        <w:rPr>
          <w:rFonts w:ascii="Times New Roman" w:hAnsi="Times New Roman" w:cs="Times New Roman"/>
          <w:sz w:val="24"/>
          <w:szCs w:val="24"/>
        </w:rPr>
        <w:t xml:space="preserve">right </w:t>
      </w:r>
      <w:r w:rsidR="00BA4251" w:rsidRPr="00AB6AA5">
        <w:rPr>
          <w:rFonts w:ascii="Times New Roman" w:hAnsi="Times New Roman" w:cs="Times New Roman"/>
          <w:sz w:val="24"/>
          <w:szCs w:val="24"/>
        </w:rPr>
        <w:t>now. Matt Ehrhart suggested that outreach materials make it clear that communities</w:t>
      </w:r>
      <w:r w:rsidR="00401846" w:rsidRPr="00AB6AA5">
        <w:rPr>
          <w:rFonts w:ascii="Times New Roman" w:hAnsi="Times New Roman" w:cs="Times New Roman"/>
          <w:sz w:val="24"/>
          <w:szCs w:val="24"/>
        </w:rPr>
        <w:t xml:space="preserve"> will gain credit for protecting</w:t>
      </w:r>
      <w:r w:rsidR="00BA4251" w:rsidRPr="00AB6AA5">
        <w:rPr>
          <w:rFonts w:ascii="Times New Roman" w:hAnsi="Times New Roman" w:cs="Times New Roman"/>
          <w:sz w:val="24"/>
          <w:szCs w:val="24"/>
        </w:rPr>
        <w:t xml:space="preserve"> their existing forest/UTC. Members discussed the fact that local ordinances must be strong enough to prevent trees from coming down unnecessarily, but also allow for </w:t>
      </w:r>
      <w:r w:rsidR="00401846" w:rsidRPr="00AB6AA5">
        <w:rPr>
          <w:rFonts w:ascii="Times New Roman" w:hAnsi="Times New Roman" w:cs="Times New Roman"/>
          <w:sz w:val="24"/>
          <w:szCs w:val="24"/>
        </w:rPr>
        <w:t xml:space="preserve">the </w:t>
      </w:r>
      <w:r w:rsidR="00BA4251" w:rsidRPr="00AB6AA5">
        <w:rPr>
          <w:rFonts w:ascii="Times New Roman" w:hAnsi="Times New Roman" w:cs="Times New Roman"/>
          <w:sz w:val="24"/>
          <w:szCs w:val="24"/>
        </w:rPr>
        <w:t>maintenance and removal of dangerous trees.</w:t>
      </w:r>
    </w:p>
    <w:p w:rsidR="00013EE5" w:rsidRPr="00875AE7" w:rsidRDefault="00013EE5" w:rsidP="005C14A7">
      <w:pPr>
        <w:spacing w:after="0" w:line="240" w:lineRule="auto"/>
        <w:rPr>
          <w:rFonts w:ascii="Times New Roman" w:hAnsi="Times New Roman" w:cs="Times New Roman"/>
          <w:i/>
          <w:sz w:val="16"/>
          <w:szCs w:val="16"/>
        </w:rPr>
      </w:pPr>
    </w:p>
    <w:p w:rsidR="002B10D6" w:rsidRPr="0027776E" w:rsidRDefault="002B10D6" w:rsidP="005C14A7">
      <w:pPr>
        <w:spacing w:after="0" w:line="240" w:lineRule="auto"/>
        <w:rPr>
          <w:rFonts w:ascii="Times New Roman" w:hAnsi="Times New Roman" w:cs="Times New Roman"/>
          <w:b/>
          <w:i/>
          <w:sz w:val="24"/>
          <w:szCs w:val="24"/>
        </w:rPr>
      </w:pPr>
      <w:r w:rsidRPr="0027776E">
        <w:rPr>
          <w:rFonts w:ascii="Times New Roman" w:hAnsi="Times New Roman" w:cs="Times New Roman"/>
          <w:b/>
          <w:i/>
          <w:sz w:val="24"/>
          <w:szCs w:val="24"/>
        </w:rPr>
        <w:t>The Honorable Mayor Jacqueline Goodall, Forest Heights, MD</w:t>
      </w:r>
    </w:p>
    <w:p w:rsidR="00BA4251" w:rsidRDefault="00BA4251"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Mayor Goodall </w:t>
      </w:r>
      <w:r w:rsidR="00D7313A" w:rsidRPr="00AB6AA5">
        <w:rPr>
          <w:rFonts w:ascii="Times New Roman" w:hAnsi="Times New Roman" w:cs="Times New Roman"/>
          <w:sz w:val="24"/>
          <w:szCs w:val="24"/>
        </w:rPr>
        <w:t>described the water issues in her town of Forest Heights</w:t>
      </w:r>
      <w:r w:rsidR="00AD316E" w:rsidRPr="00AB6AA5">
        <w:rPr>
          <w:rFonts w:ascii="Times New Roman" w:hAnsi="Times New Roman" w:cs="Times New Roman"/>
          <w:sz w:val="24"/>
          <w:szCs w:val="24"/>
        </w:rPr>
        <w:t>,</w:t>
      </w:r>
      <w:r w:rsidR="00D7313A" w:rsidRPr="00AB6AA5">
        <w:rPr>
          <w:rFonts w:ascii="Times New Roman" w:hAnsi="Times New Roman" w:cs="Times New Roman"/>
          <w:sz w:val="24"/>
          <w:szCs w:val="24"/>
        </w:rPr>
        <w:t xml:space="preserve"> and how she pursued green infrastructure as a solution with a low municipal budget. Many of the town’s streams were captured in concrete culverts that are now breaking loose, and the town is in the 100 year floodplain. Mayor Goodall has received funding from NFWF, the Chesapeake Bay Trust, and the Prince George’s County stormwater fee to install green infrastructure. The town now has a green roof, rain gardens, 2000 new trees, pervious pavement, and rain barrels. The town is </w:t>
      </w:r>
      <w:r w:rsidR="00970EFC">
        <w:rPr>
          <w:rFonts w:ascii="Times New Roman" w:hAnsi="Times New Roman" w:cs="Times New Roman"/>
          <w:sz w:val="24"/>
          <w:szCs w:val="24"/>
        </w:rPr>
        <w:t>also</w:t>
      </w:r>
      <w:r w:rsidR="00A35104" w:rsidRPr="00AB6AA5">
        <w:rPr>
          <w:rFonts w:ascii="Times New Roman" w:hAnsi="Times New Roman" w:cs="Times New Roman"/>
          <w:sz w:val="24"/>
          <w:szCs w:val="24"/>
        </w:rPr>
        <w:t xml:space="preserve"> </w:t>
      </w:r>
      <w:r w:rsidR="00D7313A" w:rsidRPr="00AB6AA5">
        <w:rPr>
          <w:rFonts w:ascii="Times New Roman" w:hAnsi="Times New Roman" w:cs="Times New Roman"/>
          <w:sz w:val="24"/>
          <w:szCs w:val="24"/>
        </w:rPr>
        <w:t>getting ready to break ground on a green street. While the</w:t>
      </w:r>
      <w:r w:rsidR="00A35104" w:rsidRPr="00AB6AA5">
        <w:rPr>
          <w:rFonts w:ascii="Times New Roman" w:hAnsi="Times New Roman" w:cs="Times New Roman"/>
          <w:sz w:val="24"/>
          <w:szCs w:val="24"/>
        </w:rPr>
        <w:t>y</w:t>
      </w:r>
      <w:r w:rsidR="00D7313A" w:rsidRPr="00AB6AA5">
        <w:rPr>
          <w:rFonts w:ascii="Times New Roman" w:hAnsi="Times New Roman" w:cs="Times New Roman"/>
          <w:sz w:val="24"/>
          <w:szCs w:val="24"/>
        </w:rPr>
        <w:t xml:space="preserve"> can’t afford to d</w:t>
      </w:r>
      <w:r w:rsidR="00A35104" w:rsidRPr="00AB6AA5">
        <w:rPr>
          <w:rFonts w:ascii="Times New Roman" w:hAnsi="Times New Roman" w:cs="Times New Roman"/>
          <w:sz w:val="24"/>
          <w:szCs w:val="24"/>
        </w:rPr>
        <w:t xml:space="preserve">aylight streams right now, the Mayor </w:t>
      </w:r>
      <w:r w:rsidR="00D7313A" w:rsidRPr="00AB6AA5">
        <w:rPr>
          <w:rFonts w:ascii="Times New Roman" w:hAnsi="Times New Roman" w:cs="Times New Roman"/>
          <w:sz w:val="24"/>
          <w:szCs w:val="24"/>
        </w:rPr>
        <w:t>know</w:t>
      </w:r>
      <w:r w:rsidR="00A35104" w:rsidRPr="00AB6AA5">
        <w:rPr>
          <w:rFonts w:ascii="Times New Roman" w:hAnsi="Times New Roman" w:cs="Times New Roman"/>
          <w:sz w:val="24"/>
          <w:szCs w:val="24"/>
        </w:rPr>
        <w:t>s</w:t>
      </w:r>
      <w:r w:rsidR="00D7313A" w:rsidRPr="00AB6AA5">
        <w:rPr>
          <w:rFonts w:ascii="Times New Roman" w:hAnsi="Times New Roman" w:cs="Times New Roman"/>
          <w:sz w:val="24"/>
          <w:szCs w:val="24"/>
        </w:rPr>
        <w:t xml:space="preserve"> that this will need to be done</w:t>
      </w:r>
      <w:r w:rsidR="00DE6042" w:rsidRPr="00AB6AA5">
        <w:rPr>
          <w:rFonts w:ascii="Times New Roman" w:hAnsi="Times New Roman" w:cs="Times New Roman"/>
          <w:sz w:val="24"/>
          <w:szCs w:val="24"/>
        </w:rPr>
        <w:t xml:space="preserve"> eventually</w:t>
      </w:r>
      <w:r w:rsidR="00D7313A" w:rsidRPr="00AB6AA5">
        <w:rPr>
          <w:rFonts w:ascii="Times New Roman" w:hAnsi="Times New Roman" w:cs="Times New Roman"/>
          <w:sz w:val="24"/>
          <w:szCs w:val="24"/>
        </w:rPr>
        <w:t xml:space="preserve">. </w:t>
      </w:r>
      <w:r w:rsidR="00AD316E" w:rsidRPr="00AB6AA5">
        <w:rPr>
          <w:rFonts w:ascii="Times New Roman" w:hAnsi="Times New Roman" w:cs="Times New Roman"/>
          <w:sz w:val="24"/>
          <w:szCs w:val="24"/>
        </w:rPr>
        <w:t xml:space="preserve">The town also hired high school </w:t>
      </w:r>
      <w:r w:rsidR="00AD316E" w:rsidRPr="00AB6AA5">
        <w:rPr>
          <w:rFonts w:ascii="Times New Roman" w:hAnsi="Times New Roman" w:cs="Times New Roman"/>
          <w:sz w:val="24"/>
          <w:szCs w:val="24"/>
        </w:rPr>
        <w:lastRenderedPageBreak/>
        <w:t xml:space="preserve">students, community elders, and grad students to assess UTC and convince property owners to “adopt” the trees in front of their property. </w:t>
      </w:r>
    </w:p>
    <w:p w:rsidR="00970EFC" w:rsidRPr="00875AE7" w:rsidRDefault="00970EFC" w:rsidP="005C14A7">
      <w:pPr>
        <w:spacing w:after="0" w:line="240" w:lineRule="auto"/>
        <w:rPr>
          <w:rFonts w:ascii="Times New Roman" w:hAnsi="Times New Roman" w:cs="Times New Roman"/>
          <w:i/>
          <w:sz w:val="16"/>
          <w:szCs w:val="16"/>
        </w:rPr>
      </w:pPr>
    </w:p>
    <w:p w:rsidR="002B10D6" w:rsidRPr="0027776E" w:rsidRDefault="002B10D6" w:rsidP="005C14A7">
      <w:pPr>
        <w:spacing w:after="0" w:line="240" w:lineRule="auto"/>
        <w:rPr>
          <w:rFonts w:ascii="Times New Roman" w:hAnsi="Times New Roman" w:cs="Times New Roman"/>
          <w:b/>
          <w:i/>
          <w:sz w:val="24"/>
          <w:szCs w:val="24"/>
        </w:rPr>
      </w:pPr>
      <w:r w:rsidRPr="0027776E">
        <w:rPr>
          <w:rFonts w:ascii="Times New Roman" w:hAnsi="Times New Roman" w:cs="Times New Roman"/>
          <w:b/>
          <w:i/>
          <w:sz w:val="24"/>
          <w:szCs w:val="24"/>
        </w:rPr>
        <w:t>Anne Little, Founder and President, Tree Fredericksburg</w:t>
      </w:r>
    </w:p>
    <w:p w:rsidR="00BB5B14" w:rsidRPr="00AB6AA5" w:rsidRDefault="00BB5B14" w:rsidP="00BB5B14">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Anne described the founding of Tree Fredericksburg and </w:t>
      </w:r>
      <w:r w:rsidR="0096261D" w:rsidRPr="00AB6AA5">
        <w:rPr>
          <w:rFonts w:ascii="Times New Roman" w:hAnsi="Times New Roman" w:cs="Times New Roman"/>
          <w:sz w:val="24"/>
          <w:szCs w:val="24"/>
        </w:rPr>
        <w:t>the</w:t>
      </w:r>
      <w:r w:rsidR="00E0097C" w:rsidRPr="00AB6AA5">
        <w:rPr>
          <w:rFonts w:ascii="Times New Roman" w:hAnsi="Times New Roman" w:cs="Times New Roman"/>
          <w:sz w:val="24"/>
          <w:szCs w:val="24"/>
        </w:rPr>
        <w:t xml:space="preserve"> progress that’s been</w:t>
      </w:r>
      <w:r w:rsidR="0096261D" w:rsidRPr="00AB6AA5">
        <w:rPr>
          <w:rFonts w:ascii="Times New Roman" w:hAnsi="Times New Roman" w:cs="Times New Roman"/>
          <w:sz w:val="24"/>
          <w:szCs w:val="24"/>
        </w:rPr>
        <w:t xml:space="preserve"> made with tree plantings. Many Fredericksburg streets were bare of trees when Anne first moved there in 2007. Since then, they have planted 400 street trees and 700 trees in downtown restoration, and have a survival rate of 93%. Anne has found that volunteers become very engaged and passio</w:t>
      </w:r>
      <w:r w:rsidR="00FC3511" w:rsidRPr="00AB6AA5">
        <w:rPr>
          <w:rFonts w:ascii="Times New Roman" w:hAnsi="Times New Roman" w:cs="Times New Roman"/>
          <w:sz w:val="24"/>
          <w:szCs w:val="24"/>
        </w:rPr>
        <w:t xml:space="preserve">nate about the trees they plant. She </w:t>
      </w:r>
      <w:r w:rsidR="0096261D" w:rsidRPr="00AB6AA5">
        <w:rPr>
          <w:rFonts w:ascii="Times New Roman" w:hAnsi="Times New Roman" w:cs="Times New Roman"/>
          <w:sz w:val="24"/>
          <w:szCs w:val="24"/>
        </w:rPr>
        <w:t xml:space="preserve">also works closely with the Mayor, City Manager and staff to generate support. The group reports </w:t>
      </w:r>
      <w:r w:rsidR="00FC3511" w:rsidRPr="00AB6AA5">
        <w:rPr>
          <w:rFonts w:ascii="Times New Roman" w:hAnsi="Times New Roman" w:cs="Times New Roman"/>
          <w:sz w:val="24"/>
          <w:szCs w:val="24"/>
        </w:rPr>
        <w:t xml:space="preserve">its </w:t>
      </w:r>
      <w:r w:rsidR="0096261D" w:rsidRPr="00AB6AA5">
        <w:rPr>
          <w:rFonts w:ascii="Times New Roman" w:hAnsi="Times New Roman" w:cs="Times New Roman"/>
          <w:sz w:val="24"/>
          <w:szCs w:val="24"/>
        </w:rPr>
        <w:t>tree pl</w:t>
      </w:r>
      <w:r w:rsidR="00FC3511" w:rsidRPr="00AB6AA5">
        <w:rPr>
          <w:rFonts w:ascii="Times New Roman" w:hAnsi="Times New Roman" w:cs="Times New Roman"/>
          <w:sz w:val="24"/>
          <w:szCs w:val="24"/>
        </w:rPr>
        <w:t>anting data to the city, but doesn</w:t>
      </w:r>
      <w:r w:rsidR="0096261D" w:rsidRPr="00AB6AA5">
        <w:rPr>
          <w:rFonts w:ascii="Times New Roman" w:hAnsi="Times New Roman" w:cs="Times New Roman"/>
          <w:sz w:val="24"/>
          <w:szCs w:val="24"/>
        </w:rPr>
        <w:t xml:space="preserve">’t believe </w:t>
      </w:r>
      <w:r w:rsidR="00FC3511" w:rsidRPr="00AB6AA5">
        <w:rPr>
          <w:rFonts w:ascii="Times New Roman" w:hAnsi="Times New Roman" w:cs="Times New Roman"/>
          <w:sz w:val="24"/>
          <w:szCs w:val="24"/>
        </w:rPr>
        <w:t>reporting goes</w:t>
      </w:r>
      <w:r w:rsidR="0096261D" w:rsidRPr="00AB6AA5">
        <w:rPr>
          <w:rFonts w:ascii="Times New Roman" w:hAnsi="Times New Roman" w:cs="Times New Roman"/>
          <w:sz w:val="24"/>
          <w:szCs w:val="24"/>
        </w:rPr>
        <w:t xml:space="preserve"> further than that. Challenges include trees previously planted under wires, convincing people to want trees on their lawns, increased development, and getting trees planted in schoolyards </w:t>
      </w:r>
      <w:r w:rsidR="00FC3511" w:rsidRPr="00AB6AA5">
        <w:rPr>
          <w:rFonts w:ascii="Times New Roman" w:hAnsi="Times New Roman" w:cs="Times New Roman"/>
          <w:sz w:val="24"/>
          <w:szCs w:val="24"/>
        </w:rPr>
        <w:t>(</w:t>
      </w:r>
      <w:r w:rsidR="0096261D" w:rsidRPr="00AB6AA5">
        <w:rPr>
          <w:rFonts w:ascii="Times New Roman" w:hAnsi="Times New Roman" w:cs="Times New Roman"/>
          <w:sz w:val="24"/>
          <w:szCs w:val="24"/>
        </w:rPr>
        <w:t>schools often defer to their maintenance crews</w:t>
      </w:r>
      <w:r w:rsidR="00FC3511" w:rsidRPr="00AB6AA5">
        <w:rPr>
          <w:rFonts w:ascii="Times New Roman" w:hAnsi="Times New Roman" w:cs="Times New Roman"/>
          <w:sz w:val="24"/>
          <w:szCs w:val="24"/>
        </w:rPr>
        <w:t>)</w:t>
      </w:r>
      <w:r w:rsidR="0096261D" w:rsidRPr="00AB6AA5">
        <w:rPr>
          <w:rFonts w:ascii="Times New Roman" w:hAnsi="Times New Roman" w:cs="Times New Roman"/>
          <w:sz w:val="24"/>
          <w:szCs w:val="24"/>
        </w:rPr>
        <w:t xml:space="preserve">. Charlie </w:t>
      </w:r>
      <w:r w:rsidR="00FC3511" w:rsidRPr="00AB6AA5">
        <w:rPr>
          <w:rFonts w:ascii="Times New Roman" w:hAnsi="Times New Roman" w:cs="Times New Roman"/>
          <w:sz w:val="24"/>
          <w:szCs w:val="24"/>
        </w:rPr>
        <w:t>asked what CAC could</w:t>
      </w:r>
      <w:r w:rsidR="0096261D" w:rsidRPr="00AB6AA5">
        <w:rPr>
          <w:rFonts w:ascii="Times New Roman" w:hAnsi="Times New Roman" w:cs="Times New Roman"/>
          <w:sz w:val="24"/>
          <w:szCs w:val="24"/>
        </w:rPr>
        <w:t xml:space="preserve"> do to help, and Anne suggested calling for grants that take volunteer effort</w:t>
      </w:r>
      <w:r w:rsidR="00970EFC">
        <w:rPr>
          <w:rFonts w:ascii="Times New Roman" w:hAnsi="Times New Roman" w:cs="Times New Roman"/>
          <w:sz w:val="24"/>
          <w:szCs w:val="24"/>
        </w:rPr>
        <w:t>s</w:t>
      </w:r>
      <w:r w:rsidR="0096261D" w:rsidRPr="00AB6AA5">
        <w:rPr>
          <w:rFonts w:ascii="Times New Roman" w:hAnsi="Times New Roman" w:cs="Times New Roman"/>
          <w:sz w:val="24"/>
          <w:szCs w:val="24"/>
        </w:rPr>
        <w:t xml:space="preserve"> into account</w:t>
      </w:r>
      <w:r w:rsidR="00FC3511" w:rsidRPr="00AB6AA5">
        <w:rPr>
          <w:rFonts w:ascii="Times New Roman" w:hAnsi="Times New Roman" w:cs="Times New Roman"/>
          <w:sz w:val="24"/>
          <w:szCs w:val="24"/>
        </w:rPr>
        <w:t>. Volunteer plantings are</w:t>
      </w:r>
      <w:r w:rsidR="0096261D" w:rsidRPr="00AB6AA5">
        <w:rPr>
          <w:rFonts w:ascii="Times New Roman" w:hAnsi="Times New Roman" w:cs="Times New Roman"/>
          <w:sz w:val="24"/>
          <w:szCs w:val="24"/>
        </w:rPr>
        <w:t xml:space="preserve"> a bargain and critical to community engagement—</w:t>
      </w:r>
      <w:r w:rsidR="00FC3511" w:rsidRPr="00AB6AA5">
        <w:rPr>
          <w:rFonts w:ascii="Times New Roman" w:hAnsi="Times New Roman" w:cs="Times New Roman"/>
          <w:sz w:val="24"/>
          <w:szCs w:val="24"/>
        </w:rPr>
        <w:t xml:space="preserve">but </w:t>
      </w:r>
      <w:r w:rsidR="0096261D" w:rsidRPr="00AB6AA5">
        <w:rPr>
          <w:rFonts w:ascii="Times New Roman" w:hAnsi="Times New Roman" w:cs="Times New Roman"/>
          <w:sz w:val="24"/>
          <w:szCs w:val="24"/>
        </w:rPr>
        <w:t xml:space="preserve">these often get overshadowed by larger-scale plantings installed by </w:t>
      </w:r>
      <w:r w:rsidR="00FC3511" w:rsidRPr="00AB6AA5">
        <w:rPr>
          <w:rFonts w:ascii="Times New Roman" w:hAnsi="Times New Roman" w:cs="Times New Roman"/>
          <w:sz w:val="24"/>
          <w:szCs w:val="24"/>
        </w:rPr>
        <w:t>businesses</w:t>
      </w:r>
      <w:r w:rsidR="0096261D" w:rsidRPr="00AB6AA5">
        <w:rPr>
          <w:rFonts w:ascii="Times New Roman" w:hAnsi="Times New Roman" w:cs="Times New Roman"/>
          <w:sz w:val="24"/>
          <w:szCs w:val="24"/>
        </w:rPr>
        <w:t>.</w:t>
      </w:r>
      <w:r w:rsidR="006C47DA" w:rsidRPr="00AB6AA5">
        <w:rPr>
          <w:rFonts w:ascii="Times New Roman" w:hAnsi="Times New Roman" w:cs="Times New Roman"/>
          <w:sz w:val="24"/>
          <w:szCs w:val="24"/>
        </w:rPr>
        <w:t xml:space="preserve"> Dale asked whe</w:t>
      </w:r>
      <w:r w:rsidR="00FC3511" w:rsidRPr="00AB6AA5">
        <w:rPr>
          <w:rFonts w:ascii="Times New Roman" w:hAnsi="Times New Roman" w:cs="Times New Roman"/>
          <w:sz w:val="24"/>
          <w:szCs w:val="24"/>
        </w:rPr>
        <w:t>ther Tree Fredericksburg engages</w:t>
      </w:r>
      <w:r w:rsidR="006C47DA" w:rsidRPr="00AB6AA5">
        <w:rPr>
          <w:rFonts w:ascii="Times New Roman" w:hAnsi="Times New Roman" w:cs="Times New Roman"/>
          <w:sz w:val="24"/>
          <w:szCs w:val="24"/>
        </w:rPr>
        <w:t xml:space="preserve"> with landscape architects, who often don’t know much abou</w:t>
      </w:r>
      <w:r w:rsidR="00FC3511" w:rsidRPr="00AB6AA5">
        <w:rPr>
          <w:rFonts w:ascii="Times New Roman" w:hAnsi="Times New Roman" w:cs="Times New Roman"/>
          <w:sz w:val="24"/>
          <w:szCs w:val="24"/>
        </w:rPr>
        <w:t xml:space="preserve">t trees. Anne replied that </w:t>
      </w:r>
      <w:r w:rsidR="006C47DA" w:rsidRPr="00AB6AA5">
        <w:rPr>
          <w:rFonts w:ascii="Times New Roman" w:hAnsi="Times New Roman" w:cs="Times New Roman"/>
          <w:sz w:val="24"/>
          <w:szCs w:val="24"/>
        </w:rPr>
        <w:t>they work with them to avoid planting certain species</w:t>
      </w:r>
      <w:r w:rsidR="00FC3511" w:rsidRPr="00AB6AA5">
        <w:rPr>
          <w:rFonts w:ascii="Times New Roman" w:hAnsi="Times New Roman" w:cs="Times New Roman"/>
          <w:sz w:val="24"/>
          <w:szCs w:val="24"/>
        </w:rPr>
        <w:t>. D</w:t>
      </w:r>
      <w:r w:rsidR="006C47DA" w:rsidRPr="00AB6AA5">
        <w:rPr>
          <w:rFonts w:ascii="Times New Roman" w:hAnsi="Times New Roman" w:cs="Times New Roman"/>
          <w:sz w:val="24"/>
          <w:szCs w:val="24"/>
        </w:rPr>
        <w:t xml:space="preserve">esigns </w:t>
      </w:r>
      <w:r w:rsidR="00FC3511" w:rsidRPr="00AB6AA5">
        <w:rPr>
          <w:rFonts w:ascii="Times New Roman" w:hAnsi="Times New Roman" w:cs="Times New Roman"/>
          <w:sz w:val="24"/>
          <w:szCs w:val="24"/>
        </w:rPr>
        <w:t xml:space="preserve">must </w:t>
      </w:r>
      <w:r w:rsidR="006C47DA" w:rsidRPr="00AB6AA5">
        <w:rPr>
          <w:rFonts w:ascii="Times New Roman" w:hAnsi="Times New Roman" w:cs="Times New Roman"/>
          <w:sz w:val="24"/>
          <w:szCs w:val="24"/>
        </w:rPr>
        <w:t>also pass through the Department of Public Works.</w:t>
      </w:r>
    </w:p>
    <w:p w:rsidR="00BB5B14" w:rsidRPr="00875AE7" w:rsidRDefault="00BB5B14" w:rsidP="00BB5B14">
      <w:pPr>
        <w:spacing w:after="0" w:line="240" w:lineRule="auto"/>
        <w:rPr>
          <w:rFonts w:ascii="Times New Roman" w:hAnsi="Times New Roman" w:cs="Times New Roman"/>
          <w:sz w:val="16"/>
          <w:szCs w:val="16"/>
        </w:rPr>
      </w:pPr>
    </w:p>
    <w:p w:rsidR="002B10D6" w:rsidRPr="0027776E" w:rsidRDefault="002B10D6" w:rsidP="005C14A7">
      <w:pPr>
        <w:spacing w:after="0" w:line="240" w:lineRule="auto"/>
        <w:rPr>
          <w:rFonts w:ascii="Times New Roman" w:hAnsi="Times New Roman" w:cs="Times New Roman"/>
          <w:b/>
          <w:sz w:val="24"/>
          <w:szCs w:val="24"/>
        </w:rPr>
      </w:pPr>
      <w:r w:rsidRPr="00AB6AA5">
        <w:rPr>
          <w:rFonts w:ascii="Times New Roman" w:hAnsi="Times New Roman" w:cs="Times New Roman"/>
          <w:b/>
          <w:sz w:val="24"/>
          <w:szCs w:val="24"/>
        </w:rPr>
        <w:t>EJ Screen and Diversity Across Agreement Outcomes</w:t>
      </w:r>
      <w:r w:rsidR="0027776E">
        <w:rPr>
          <w:rFonts w:ascii="Times New Roman" w:hAnsi="Times New Roman" w:cs="Times New Roman"/>
          <w:b/>
          <w:sz w:val="24"/>
          <w:szCs w:val="24"/>
        </w:rPr>
        <w:t xml:space="preserve"> </w:t>
      </w:r>
      <w:r w:rsidR="0027776E" w:rsidRPr="0027776E">
        <w:rPr>
          <w:rFonts w:ascii="Times New Roman" w:hAnsi="Times New Roman" w:cs="Times New Roman"/>
          <w:b/>
          <w:sz w:val="24"/>
          <w:szCs w:val="24"/>
        </w:rPr>
        <w:t>(</w:t>
      </w:r>
      <w:r w:rsidRPr="0027776E">
        <w:rPr>
          <w:rFonts w:ascii="Times New Roman" w:hAnsi="Times New Roman" w:cs="Times New Roman"/>
          <w:b/>
          <w:i/>
          <w:sz w:val="24"/>
          <w:szCs w:val="24"/>
        </w:rPr>
        <w:t>Jim Edward, Associate Dire</w:t>
      </w:r>
      <w:r w:rsidR="0027776E" w:rsidRPr="0027776E">
        <w:rPr>
          <w:rFonts w:ascii="Times New Roman" w:hAnsi="Times New Roman" w:cs="Times New Roman"/>
          <w:b/>
          <w:i/>
          <w:sz w:val="24"/>
          <w:szCs w:val="24"/>
        </w:rPr>
        <w:t>ctor, CBP)</w:t>
      </w:r>
    </w:p>
    <w:p w:rsidR="006C47DA" w:rsidRPr="00AB6AA5" w:rsidRDefault="00E71B10"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Jim presented the first version of the EJ Screen online tool</w:t>
      </w:r>
      <w:r w:rsidR="00970EFC">
        <w:rPr>
          <w:rFonts w:ascii="Times New Roman" w:hAnsi="Times New Roman" w:cs="Times New Roman"/>
          <w:sz w:val="24"/>
          <w:szCs w:val="24"/>
        </w:rPr>
        <w:t xml:space="preserve"> using GIS overlays of demographic indicators</w:t>
      </w:r>
      <w:r w:rsidRPr="00AB6AA5">
        <w:rPr>
          <w:rFonts w:ascii="Times New Roman" w:hAnsi="Times New Roman" w:cs="Times New Roman"/>
          <w:sz w:val="24"/>
          <w:szCs w:val="24"/>
        </w:rPr>
        <w:t>, but technological difficulties pre</w:t>
      </w:r>
      <w:r w:rsidR="008E3DA9" w:rsidRPr="00AB6AA5">
        <w:rPr>
          <w:rFonts w:ascii="Times New Roman" w:hAnsi="Times New Roman" w:cs="Times New Roman"/>
          <w:sz w:val="24"/>
          <w:szCs w:val="24"/>
        </w:rPr>
        <w:t>v</w:t>
      </w:r>
      <w:r w:rsidRPr="00AB6AA5">
        <w:rPr>
          <w:rFonts w:ascii="Times New Roman" w:hAnsi="Times New Roman" w:cs="Times New Roman"/>
          <w:sz w:val="24"/>
          <w:szCs w:val="24"/>
        </w:rPr>
        <w:t>ented it from showing up fully. Jess will send the link to CAC members so they can test it</w:t>
      </w:r>
      <w:r w:rsidR="00545F76" w:rsidRPr="00AB6AA5">
        <w:rPr>
          <w:rFonts w:ascii="Times New Roman" w:hAnsi="Times New Roman" w:cs="Times New Roman"/>
          <w:sz w:val="24"/>
          <w:szCs w:val="24"/>
        </w:rPr>
        <w:t>,</w:t>
      </w:r>
      <w:r w:rsidRPr="00AB6AA5">
        <w:rPr>
          <w:rFonts w:ascii="Times New Roman" w:hAnsi="Times New Roman" w:cs="Times New Roman"/>
          <w:sz w:val="24"/>
          <w:szCs w:val="24"/>
        </w:rPr>
        <w:t xml:space="preserve"> and noted that Urban Tree Canopy is one of the layers. Victor </w:t>
      </w:r>
      <w:r w:rsidR="00545F76" w:rsidRPr="00AB6AA5">
        <w:rPr>
          <w:rFonts w:ascii="Times New Roman" w:hAnsi="Times New Roman" w:cs="Times New Roman"/>
          <w:sz w:val="24"/>
          <w:szCs w:val="24"/>
        </w:rPr>
        <w:t>explained</w:t>
      </w:r>
      <w:r w:rsidRPr="00AB6AA5">
        <w:rPr>
          <w:rFonts w:ascii="Times New Roman" w:hAnsi="Times New Roman" w:cs="Times New Roman"/>
          <w:sz w:val="24"/>
          <w:szCs w:val="24"/>
        </w:rPr>
        <w:t xml:space="preserve"> that EJ Screen is a great tool, but expressed concern about the lack of economic and health-related data. Jim noted that economic and toxic contaminant</w:t>
      </w:r>
      <w:r w:rsidR="00545F76" w:rsidRPr="00AB6AA5">
        <w:rPr>
          <w:rFonts w:ascii="Times New Roman" w:hAnsi="Times New Roman" w:cs="Times New Roman"/>
          <w:sz w:val="24"/>
          <w:szCs w:val="24"/>
        </w:rPr>
        <w:t xml:space="preserve"> overlays have been added, and</w:t>
      </w:r>
      <w:r w:rsidRPr="00AB6AA5">
        <w:rPr>
          <w:rFonts w:ascii="Times New Roman" w:hAnsi="Times New Roman" w:cs="Times New Roman"/>
          <w:sz w:val="24"/>
          <w:szCs w:val="24"/>
        </w:rPr>
        <w:t xml:space="preserve"> EPA will add additional data over the coming year. Mayor Goodall indicated that the tool requires some training and could be more user-friendly. </w:t>
      </w:r>
    </w:p>
    <w:p w:rsidR="00545F76" w:rsidRPr="00875AE7" w:rsidRDefault="00545F76" w:rsidP="005C14A7">
      <w:pPr>
        <w:spacing w:after="0" w:line="240" w:lineRule="auto"/>
        <w:rPr>
          <w:rFonts w:ascii="Times New Roman" w:hAnsi="Times New Roman" w:cs="Times New Roman"/>
          <w:b/>
          <w:sz w:val="16"/>
          <w:szCs w:val="16"/>
        </w:rPr>
      </w:pPr>
    </w:p>
    <w:p w:rsidR="0027776E" w:rsidRDefault="007B0408" w:rsidP="005C14A7">
      <w:pPr>
        <w:spacing w:after="0" w:line="240" w:lineRule="auto"/>
        <w:rPr>
          <w:rFonts w:ascii="Times New Roman" w:hAnsi="Times New Roman" w:cs="Times New Roman"/>
          <w:b/>
          <w:sz w:val="24"/>
          <w:szCs w:val="24"/>
        </w:rPr>
      </w:pPr>
      <w:r w:rsidRPr="00AB6AA5">
        <w:rPr>
          <w:rFonts w:ascii="Times New Roman" w:hAnsi="Times New Roman" w:cs="Times New Roman"/>
          <w:b/>
          <w:sz w:val="24"/>
          <w:szCs w:val="24"/>
        </w:rPr>
        <w:t>Virginia Report and Legislative Updates</w:t>
      </w:r>
    </w:p>
    <w:p w:rsidR="007B0408" w:rsidRPr="009903BD" w:rsidRDefault="006601DC" w:rsidP="005C14A7">
      <w:pPr>
        <w:spacing w:after="0" w:line="240" w:lineRule="auto"/>
        <w:rPr>
          <w:rFonts w:ascii="Times New Roman" w:hAnsi="Times New Roman" w:cs="Times New Roman"/>
          <w:b/>
          <w:sz w:val="24"/>
          <w:szCs w:val="24"/>
        </w:rPr>
      </w:pPr>
      <w:r w:rsidRPr="009903BD">
        <w:rPr>
          <w:rFonts w:ascii="Times New Roman" w:hAnsi="Times New Roman" w:cs="Times New Roman"/>
          <w:b/>
          <w:i/>
          <w:sz w:val="24"/>
          <w:szCs w:val="24"/>
        </w:rPr>
        <w:t>Russ Baxter, Deputy Secretary of Natural Resources for the Chesapeake Bay</w:t>
      </w:r>
    </w:p>
    <w:p w:rsidR="008E3DA9" w:rsidRPr="00AB6AA5" w:rsidRDefault="008E3DA9" w:rsidP="008E3DA9">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Russ presented an update on Virginia’s state budget </w:t>
      </w:r>
      <w:r w:rsidR="00A25AC3" w:rsidRPr="00AB6AA5">
        <w:rPr>
          <w:rFonts w:ascii="Times New Roman" w:hAnsi="Times New Roman" w:cs="Times New Roman"/>
          <w:sz w:val="24"/>
          <w:szCs w:val="24"/>
        </w:rPr>
        <w:t xml:space="preserve">and agricultural programs. </w:t>
      </w:r>
      <w:r w:rsidR="006639A0" w:rsidRPr="00AB6AA5">
        <w:rPr>
          <w:rFonts w:ascii="Times New Roman" w:hAnsi="Times New Roman" w:cs="Times New Roman"/>
          <w:sz w:val="24"/>
          <w:szCs w:val="24"/>
        </w:rPr>
        <w:t>The final budget will be passed by the General Assembly in March. The Governor’s introduced budget reveals that</w:t>
      </w:r>
      <w:r w:rsidR="00FF0CB0" w:rsidRPr="00AB6AA5">
        <w:rPr>
          <w:rFonts w:ascii="Times New Roman" w:hAnsi="Times New Roman" w:cs="Times New Roman"/>
          <w:sz w:val="24"/>
          <w:szCs w:val="24"/>
        </w:rPr>
        <w:t xml:space="preserve"> VA is almost</w:t>
      </w:r>
      <w:r w:rsidR="006639A0" w:rsidRPr="00AB6AA5">
        <w:rPr>
          <w:rFonts w:ascii="Times New Roman" w:hAnsi="Times New Roman" w:cs="Times New Roman"/>
          <w:sz w:val="24"/>
          <w:szCs w:val="24"/>
        </w:rPr>
        <w:t xml:space="preserve"> done upgrading its municipal wastewater plants, and </w:t>
      </w:r>
      <w:r w:rsidR="00FF0CB0" w:rsidRPr="00AB6AA5">
        <w:rPr>
          <w:rFonts w:ascii="Times New Roman" w:hAnsi="Times New Roman" w:cs="Times New Roman"/>
          <w:sz w:val="24"/>
          <w:szCs w:val="24"/>
        </w:rPr>
        <w:t xml:space="preserve">the </w:t>
      </w:r>
      <w:r w:rsidR="006639A0" w:rsidRPr="00AB6AA5">
        <w:rPr>
          <w:rFonts w:ascii="Times New Roman" w:hAnsi="Times New Roman" w:cs="Times New Roman"/>
          <w:sz w:val="24"/>
          <w:szCs w:val="24"/>
        </w:rPr>
        <w:t>$59 million in this year’s budget will cover mo</w:t>
      </w:r>
      <w:r w:rsidR="004D3745" w:rsidRPr="00AB6AA5">
        <w:rPr>
          <w:rFonts w:ascii="Times New Roman" w:hAnsi="Times New Roman" w:cs="Times New Roman"/>
          <w:sz w:val="24"/>
          <w:szCs w:val="24"/>
        </w:rPr>
        <w:t>st of the remaining plants. The</w:t>
      </w:r>
      <w:r w:rsidR="006639A0" w:rsidRPr="00AB6AA5">
        <w:rPr>
          <w:rFonts w:ascii="Times New Roman" w:hAnsi="Times New Roman" w:cs="Times New Roman"/>
          <w:sz w:val="24"/>
          <w:szCs w:val="24"/>
        </w:rPr>
        <w:t xml:space="preserve"> budget also contains the largest amount proposed for agricultural BMPs</w:t>
      </w:r>
      <w:r w:rsidR="00F43475" w:rsidRPr="00AB6AA5">
        <w:rPr>
          <w:rFonts w:ascii="Times New Roman" w:hAnsi="Times New Roman" w:cs="Times New Roman"/>
          <w:sz w:val="24"/>
          <w:szCs w:val="24"/>
        </w:rPr>
        <w:t xml:space="preserve"> in VA history</w:t>
      </w:r>
      <w:r w:rsidR="006639A0" w:rsidRPr="00AB6AA5">
        <w:rPr>
          <w:rFonts w:ascii="Times New Roman" w:hAnsi="Times New Roman" w:cs="Times New Roman"/>
          <w:sz w:val="24"/>
          <w:szCs w:val="24"/>
        </w:rPr>
        <w:t>. The delivery mechanism for these funds will be the Soil &amp; Water Conservation Districts. VA expects to meet its 2</w:t>
      </w:r>
      <w:r w:rsidR="00970EFC">
        <w:rPr>
          <w:rFonts w:ascii="Times New Roman" w:hAnsi="Times New Roman" w:cs="Times New Roman"/>
          <w:sz w:val="24"/>
          <w:szCs w:val="24"/>
        </w:rPr>
        <w:t xml:space="preserve">017 agriculture goals. The </w:t>
      </w:r>
      <w:r w:rsidR="006639A0" w:rsidRPr="00AB6AA5">
        <w:rPr>
          <w:rFonts w:ascii="Times New Roman" w:hAnsi="Times New Roman" w:cs="Times New Roman"/>
          <w:sz w:val="24"/>
          <w:szCs w:val="24"/>
        </w:rPr>
        <w:t xml:space="preserve">livestock stream exclusion practice saw success with 2,900 farmers applying, including 1,600 in the Bay watershed. </w:t>
      </w:r>
      <w:r w:rsidR="00AC334C" w:rsidRPr="00AB6AA5">
        <w:rPr>
          <w:rFonts w:ascii="Times New Roman" w:hAnsi="Times New Roman" w:cs="Times New Roman"/>
          <w:sz w:val="24"/>
          <w:szCs w:val="24"/>
        </w:rPr>
        <w:t xml:space="preserve">Additionally, the voluntary Resource Management Plan program was </w:t>
      </w:r>
      <w:r w:rsidR="00881E58" w:rsidRPr="00AB6AA5">
        <w:rPr>
          <w:rFonts w:ascii="Times New Roman" w:hAnsi="Times New Roman" w:cs="Times New Roman"/>
          <w:sz w:val="24"/>
          <w:szCs w:val="24"/>
        </w:rPr>
        <w:t xml:space="preserve">much </w:t>
      </w:r>
      <w:r w:rsidR="00AC334C" w:rsidRPr="00AB6AA5">
        <w:rPr>
          <w:rFonts w:ascii="Times New Roman" w:hAnsi="Times New Roman" w:cs="Times New Roman"/>
          <w:sz w:val="24"/>
          <w:szCs w:val="24"/>
        </w:rPr>
        <w:t xml:space="preserve">more successful than expected. Once enrolled, farmers must follow the regulations and can’t be certified until the Soil &amp; Water Conservation Districts confirm </w:t>
      </w:r>
      <w:r w:rsidR="004C51CE" w:rsidRPr="00AB6AA5">
        <w:rPr>
          <w:rFonts w:ascii="Times New Roman" w:hAnsi="Times New Roman" w:cs="Times New Roman"/>
          <w:sz w:val="24"/>
          <w:szCs w:val="24"/>
        </w:rPr>
        <w:t xml:space="preserve">all </w:t>
      </w:r>
      <w:r w:rsidR="00AC334C" w:rsidRPr="00AB6AA5">
        <w:rPr>
          <w:rFonts w:ascii="Times New Roman" w:hAnsi="Times New Roman" w:cs="Times New Roman"/>
          <w:sz w:val="24"/>
          <w:szCs w:val="24"/>
        </w:rPr>
        <w:t xml:space="preserve">requirements have been met. In exchange, farmers get safe harbor from new state requirements. The state discovered 1,100 </w:t>
      </w:r>
      <w:r w:rsidR="00C41F2F" w:rsidRPr="00AB6AA5">
        <w:rPr>
          <w:rFonts w:ascii="Times New Roman" w:hAnsi="Times New Roman" w:cs="Times New Roman"/>
          <w:sz w:val="24"/>
          <w:szCs w:val="24"/>
        </w:rPr>
        <w:t>previously undocumented</w:t>
      </w:r>
      <w:r w:rsidR="00AC334C" w:rsidRPr="00AB6AA5">
        <w:rPr>
          <w:rFonts w:ascii="Times New Roman" w:hAnsi="Times New Roman" w:cs="Times New Roman"/>
          <w:sz w:val="24"/>
          <w:szCs w:val="24"/>
        </w:rPr>
        <w:t xml:space="preserve"> practices through</w:t>
      </w:r>
      <w:r w:rsidR="00C41F2F" w:rsidRPr="00AB6AA5">
        <w:rPr>
          <w:rFonts w:ascii="Times New Roman" w:hAnsi="Times New Roman" w:cs="Times New Roman"/>
          <w:sz w:val="24"/>
          <w:szCs w:val="24"/>
        </w:rPr>
        <w:t xml:space="preserve"> the program’s</w:t>
      </w:r>
      <w:r w:rsidR="00AC334C" w:rsidRPr="00AB6AA5">
        <w:rPr>
          <w:rFonts w:ascii="Times New Roman" w:hAnsi="Times New Roman" w:cs="Times New Roman"/>
          <w:sz w:val="24"/>
          <w:szCs w:val="24"/>
        </w:rPr>
        <w:t xml:space="preserve"> compliance visits.</w:t>
      </w:r>
    </w:p>
    <w:p w:rsidR="00AC334C" w:rsidRPr="00875AE7" w:rsidRDefault="00AC334C" w:rsidP="008E3DA9">
      <w:pPr>
        <w:spacing w:after="0" w:line="240" w:lineRule="auto"/>
        <w:rPr>
          <w:rFonts w:ascii="Times New Roman" w:hAnsi="Times New Roman" w:cs="Times New Roman"/>
          <w:sz w:val="16"/>
          <w:szCs w:val="16"/>
        </w:rPr>
      </w:pPr>
    </w:p>
    <w:p w:rsidR="00AC334C" w:rsidRPr="00AB6AA5" w:rsidRDefault="00AC334C" w:rsidP="008E3DA9">
      <w:pPr>
        <w:spacing w:after="0" w:line="240" w:lineRule="auto"/>
        <w:rPr>
          <w:rFonts w:ascii="Times New Roman" w:hAnsi="Times New Roman" w:cs="Times New Roman"/>
          <w:sz w:val="24"/>
          <w:szCs w:val="24"/>
        </w:rPr>
      </w:pPr>
      <w:r w:rsidRPr="00AB6AA5">
        <w:rPr>
          <w:rFonts w:ascii="Times New Roman" w:hAnsi="Times New Roman" w:cs="Times New Roman"/>
          <w:i/>
          <w:sz w:val="24"/>
          <w:szCs w:val="24"/>
        </w:rPr>
        <w:t xml:space="preserve">Discussion: </w:t>
      </w:r>
      <w:r w:rsidRPr="00AB6AA5">
        <w:rPr>
          <w:rFonts w:ascii="Times New Roman" w:hAnsi="Times New Roman" w:cs="Times New Roman"/>
          <w:sz w:val="24"/>
          <w:szCs w:val="24"/>
        </w:rPr>
        <w:t>Members discussed the states</w:t>
      </w:r>
      <w:r w:rsidR="00650AE5" w:rsidRPr="00AB6AA5">
        <w:rPr>
          <w:rFonts w:ascii="Times New Roman" w:hAnsi="Times New Roman" w:cs="Times New Roman"/>
          <w:sz w:val="24"/>
          <w:szCs w:val="24"/>
        </w:rPr>
        <w:t>’ and EPA’s roles</w:t>
      </w:r>
      <w:r w:rsidRPr="00AB6AA5">
        <w:rPr>
          <w:rFonts w:ascii="Times New Roman" w:hAnsi="Times New Roman" w:cs="Times New Roman"/>
          <w:sz w:val="24"/>
          <w:szCs w:val="24"/>
        </w:rPr>
        <w:t xml:space="preserve"> in communicating with local governments about MS4 and B</w:t>
      </w:r>
      <w:r w:rsidR="00864283" w:rsidRPr="00AB6AA5">
        <w:rPr>
          <w:rFonts w:ascii="Times New Roman" w:hAnsi="Times New Roman" w:cs="Times New Roman"/>
          <w:sz w:val="24"/>
          <w:szCs w:val="24"/>
        </w:rPr>
        <w:t xml:space="preserve">ay requirements, and emphasized the importance of getting messages to the local level. Russ indicated that VA has mapped out a strategy to reach local elected officials regarding MS4 requirements. Lucinda Power added that the EPA is working on providing the states with guiding principles about meeting 2017 and 2025 Bay goals. Dale </w:t>
      </w:r>
      <w:r w:rsidR="00650AE5" w:rsidRPr="00AB6AA5">
        <w:rPr>
          <w:rFonts w:ascii="Times New Roman" w:hAnsi="Times New Roman" w:cs="Times New Roman"/>
          <w:sz w:val="24"/>
          <w:szCs w:val="24"/>
        </w:rPr>
        <w:t xml:space="preserve">suggested that if the EPA </w:t>
      </w:r>
      <w:r w:rsidR="00864283" w:rsidRPr="00AB6AA5">
        <w:rPr>
          <w:rFonts w:ascii="Times New Roman" w:hAnsi="Times New Roman" w:cs="Times New Roman"/>
          <w:sz w:val="24"/>
          <w:szCs w:val="24"/>
        </w:rPr>
        <w:t>develop</w:t>
      </w:r>
      <w:r w:rsidR="00650AE5" w:rsidRPr="00AB6AA5">
        <w:rPr>
          <w:rFonts w:ascii="Times New Roman" w:hAnsi="Times New Roman" w:cs="Times New Roman"/>
          <w:sz w:val="24"/>
          <w:szCs w:val="24"/>
        </w:rPr>
        <w:t>ed</w:t>
      </w:r>
      <w:r w:rsidR="00864283" w:rsidRPr="00AB6AA5">
        <w:rPr>
          <w:rFonts w:ascii="Times New Roman" w:hAnsi="Times New Roman" w:cs="Times New Roman"/>
          <w:sz w:val="24"/>
          <w:szCs w:val="24"/>
        </w:rPr>
        <w:t xml:space="preserve"> a program similar to VA’s Resource Management Plan program (</w:t>
      </w:r>
      <w:r w:rsidR="00650AE5" w:rsidRPr="00AB6AA5">
        <w:rPr>
          <w:rFonts w:ascii="Times New Roman" w:hAnsi="Times New Roman" w:cs="Times New Roman"/>
          <w:sz w:val="24"/>
          <w:szCs w:val="24"/>
        </w:rPr>
        <w:t xml:space="preserve">offering </w:t>
      </w:r>
      <w:r w:rsidR="00864283" w:rsidRPr="00AB6AA5">
        <w:rPr>
          <w:rFonts w:ascii="Times New Roman" w:hAnsi="Times New Roman" w:cs="Times New Roman"/>
          <w:sz w:val="24"/>
          <w:szCs w:val="24"/>
        </w:rPr>
        <w:t xml:space="preserve">voluntary participation that protects states from future regulations), they might see a good response from </w:t>
      </w:r>
      <w:r w:rsidR="00686D31" w:rsidRPr="00AB6AA5">
        <w:rPr>
          <w:rFonts w:ascii="Times New Roman" w:hAnsi="Times New Roman" w:cs="Times New Roman"/>
          <w:sz w:val="24"/>
          <w:szCs w:val="24"/>
        </w:rPr>
        <w:t xml:space="preserve">the </w:t>
      </w:r>
      <w:r w:rsidR="00864283" w:rsidRPr="00AB6AA5">
        <w:rPr>
          <w:rFonts w:ascii="Times New Roman" w:hAnsi="Times New Roman" w:cs="Times New Roman"/>
          <w:sz w:val="24"/>
          <w:szCs w:val="24"/>
        </w:rPr>
        <w:t xml:space="preserve">states. </w:t>
      </w:r>
    </w:p>
    <w:p w:rsidR="008E3DA9" w:rsidRPr="00875AE7" w:rsidRDefault="008E3DA9" w:rsidP="00875AE7">
      <w:pPr>
        <w:pStyle w:val="ListParagraph"/>
        <w:spacing w:after="0" w:line="240" w:lineRule="auto"/>
        <w:ind w:left="0"/>
        <w:jc w:val="both"/>
        <w:rPr>
          <w:rFonts w:ascii="Times New Roman" w:hAnsi="Times New Roman" w:cs="Times New Roman"/>
          <w:sz w:val="16"/>
          <w:szCs w:val="16"/>
        </w:rPr>
      </w:pPr>
    </w:p>
    <w:p w:rsidR="00D6203E" w:rsidRPr="00AB6AA5" w:rsidRDefault="00D6203E" w:rsidP="005C14A7">
      <w:pPr>
        <w:spacing w:after="0" w:line="240" w:lineRule="auto"/>
        <w:rPr>
          <w:rFonts w:ascii="Times New Roman" w:hAnsi="Times New Roman" w:cs="Times New Roman"/>
          <w:b/>
          <w:sz w:val="24"/>
          <w:szCs w:val="24"/>
        </w:rPr>
      </w:pPr>
      <w:r w:rsidRPr="00AB6AA5">
        <w:rPr>
          <w:rFonts w:ascii="Times New Roman" w:hAnsi="Times New Roman" w:cs="Times New Roman"/>
          <w:b/>
          <w:sz w:val="24"/>
          <w:szCs w:val="24"/>
        </w:rPr>
        <w:t>CAC Priority: Oysters as a BMP, continued discussion</w:t>
      </w:r>
      <w:r w:rsidR="00875AE7" w:rsidRPr="00875AE7">
        <w:rPr>
          <w:rFonts w:ascii="Times New Roman" w:hAnsi="Times New Roman" w:cs="Times New Roman"/>
          <w:sz w:val="24"/>
          <w:szCs w:val="24"/>
        </w:rPr>
        <w:t xml:space="preserve"> </w:t>
      </w:r>
      <w:r w:rsidR="00875AE7" w:rsidRPr="00875AE7">
        <w:rPr>
          <w:rFonts w:ascii="Times New Roman" w:hAnsi="Times New Roman" w:cs="Times New Roman"/>
          <w:b/>
          <w:sz w:val="24"/>
          <w:szCs w:val="24"/>
        </w:rPr>
        <w:t>from the November meeting</w:t>
      </w:r>
    </w:p>
    <w:p w:rsidR="00D6203E" w:rsidRPr="009903BD" w:rsidRDefault="00D6203E" w:rsidP="005C14A7">
      <w:pPr>
        <w:spacing w:after="0" w:line="240" w:lineRule="auto"/>
        <w:rPr>
          <w:rFonts w:ascii="Times New Roman" w:hAnsi="Times New Roman" w:cs="Times New Roman"/>
          <w:b/>
          <w:i/>
          <w:sz w:val="24"/>
          <w:szCs w:val="24"/>
        </w:rPr>
      </w:pPr>
      <w:r w:rsidRPr="009903BD">
        <w:rPr>
          <w:rFonts w:ascii="Times New Roman" w:hAnsi="Times New Roman" w:cs="Times New Roman"/>
          <w:b/>
          <w:i/>
          <w:sz w:val="24"/>
          <w:szCs w:val="24"/>
        </w:rPr>
        <w:t>Led by Paula Jasinski and Christy Everett</w:t>
      </w:r>
      <w:r w:rsidR="005132FE" w:rsidRPr="009903BD">
        <w:rPr>
          <w:rFonts w:ascii="Times New Roman" w:hAnsi="Times New Roman" w:cs="Times New Roman"/>
          <w:b/>
          <w:i/>
          <w:sz w:val="24"/>
          <w:szCs w:val="24"/>
        </w:rPr>
        <w:t>, CAC Members</w:t>
      </w:r>
    </w:p>
    <w:p w:rsidR="00D6203E" w:rsidRPr="009903BD" w:rsidRDefault="00D6203E" w:rsidP="005C14A7">
      <w:pPr>
        <w:spacing w:after="0" w:line="240" w:lineRule="auto"/>
        <w:rPr>
          <w:rFonts w:ascii="Times New Roman" w:hAnsi="Times New Roman" w:cs="Times New Roman"/>
          <w:b/>
          <w:i/>
          <w:sz w:val="24"/>
          <w:szCs w:val="24"/>
        </w:rPr>
      </w:pPr>
      <w:r w:rsidRPr="009903BD">
        <w:rPr>
          <w:rFonts w:ascii="Times New Roman" w:hAnsi="Times New Roman" w:cs="Times New Roman"/>
          <w:b/>
          <w:i/>
          <w:sz w:val="24"/>
          <w:szCs w:val="24"/>
        </w:rPr>
        <w:t>Updates provided by Lucinda Power, Water Quality GIT Coordinator</w:t>
      </w:r>
    </w:p>
    <w:p w:rsidR="005A00FA" w:rsidRPr="00AB6AA5" w:rsidRDefault="00AD45F6"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lastRenderedPageBreak/>
        <w:t>CAC members</w:t>
      </w:r>
      <w:r w:rsidR="00875AE7">
        <w:rPr>
          <w:rFonts w:ascii="Times New Roman" w:hAnsi="Times New Roman" w:cs="Times New Roman"/>
          <w:sz w:val="24"/>
          <w:szCs w:val="24"/>
        </w:rPr>
        <w:t xml:space="preserve"> resumed</w:t>
      </w:r>
      <w:r w:rsidR="006A5CD0" w:rsidRPr="00AB6AA5">
        <w:rPr>
          <w:rFonts w:ascii="Times New Roman" w:hAnsi="Times New Roman" w:cs="Times New Roman"/>
          <w:sz w:val="24"/>
          <w:szCs w:val="24"/>
        </w:rPr>
        <w:t xml:space="preserve"> their discussion regarding o</w:t>
      </w:r>
      <w:r w:rsidRPr="00AB6AA5">
        <w:rPr>
          <w:rFonts w:ascii="Times New Roman" w:hAnsi="Times New Roman" w:cs="Times New Roman"/>
          <w:sz w:val="24"/>
          <w:szCs w:val="24"/>
        </w:rPr>
        <w:t>yster</w:t>
      </w:r>
      <w:r w:rsidR="006A5CD0" w:rsidRPr="00AB6AA5">
        <w:rPr>
          <w:rFonts w:ascii="Times New Roman" w:hAnsi="Times New Roman" w:cs="Times New Roman"/>
          <w:sz w:val="24"/>
          <w:szCs w:val="24"/>
        </w:rPr>
        <w:t xml:space="preserve">s being </w:t>
      </w:r>
      <w:r w:rsidR="00970EFC">
        <w:rPr>
          <w:rFonts w:ascii="Times New Roman" w:hAnsi="Times New Roman" w:cs="Times New Roman"/>
          <w:sz w:val="24"/>
          <w:szCs w:val="24"/>
        </w:rPr>
        <w:t xml:space="preserve">reviewed </w:t>
      </w:r>
      <w:r w:rsidR="006A5CD0" w:rsidRPr="00AB6AA5">
        <w:rPr>
          <w:rFonts w:ascii="Times New Roman" w:hAnsi="Times New Roman" w:cs="Times New Roman"/>
          <w:sz w:val="24"/>
          <w:szCs w:val="24"/>
        </w:rPr>
        <w:t xml:space="preserve">as a </w:t>
      </w:r>
      <w:r w:rsidR="00970EFC">
        <w:rPr>
          <w:rFonts w:ascii="Times New Roman" w:hAnsi="Times New Roman" w:cs="Times New Roman"/>
          <w:sz w:val="24"/>
          <w:szCs w:val="24"/>
        </w:rPr>
        <w:t>possible BMP</w:t>
      </w:r>
      <w:r w:rsidRPr="00AB6AA5">
        <w:rPr>
          <w:rFonts w:ascii="Times New Roman" w:hAnsi="Times New Roman" w:cs="Times New Roman"/>
          <w:sz w:val="24"/>
          <w:szCs w:val="24"/>
        </w:rPr>
        <w:t xml:space="preserve">. </w:t>
      </w:r>
      <w:r w:rsidR="00262A86" w:rsidRPr="00AB6AA5">
        <w:rPr>
          <w:rFonts w:ascii="Times New Roman" w:hAnsi="Times New Roman" w:cs="Times New Roman"/>
          <w:sz w:val="24"/>
          <w:szCs w:val="24"/>
        </w:rPr>
        <w:t>The Expert Panel expects</w:t>
      </w:r>
      <w:r w:rsidR="00422F57" w:rsidRPr="00AB6AA5">
        <w:rPr>
          <w:rFonts w:ascii="Times New Roman" w:hAnsi="Times New Roman" w:cs="Times New Roman"/>
          <w:sz w:val="24"/>
          <w:szCs w:val="24"/>
        </w:rPr>
        <w:t xml:space="preserve"> to release draft efficiency </w:t>
      </w:r>
      <w:r w:rsidR="005A00FA" w:rsidRPr="00AB6AA5">
        <w:rPr>
          <w:rFonts w:ascii="Times New Roman" w:hAnsi="Times New Roman" w:cs="Times New Roman"/>
          <w:sz w:val="24"/>
          <w:szCs w:val="24"/>
        </w:rPr>
        <w:t>estimates in late April, and its</w:t>
      </w:r>
      <w:r w:rsidR="00422F57" w:rsidRPr="00AB6AA5">
        <w:rPr>
          <w:rFonts w:ascii="Times New Roman" w:hAnsi="Times New Roman" w:cs="Times New Roman"/>
          <w:sz w:val="24"/>
          <w:szCs w:val="24"/>
        </w:rPr>
        <w:t xml:space="preserve"> </w:t>
      </w:r>
      <w:r w:rsidR="00262A86" w:rsidRPr="00AB6AA5">
        <w:rPr>
          <w:rFonts w:ascii="Times New Roman" w:hAnsi="Times New Roman" w:cs="Times New Roman"/>
          <w:sz w:val="24"/>
          <w:szCs w:val="24"/>
        </w:rPr>
        <w:t xml:space="preserve">overall </w:t>
      </w:r>
      <w:r w:rsidR="00422F57" w:rsidRPr="00AB6AA5">
        <w:rPr>
          <w:rFonts w:ascii="Times New Roman" w:hAnsi="Times New Roman" w:cs="Times New Roman"/>
          <w:sz w:val="24"/>
          <w:szCs w:val="24"/>
        </w:rPr>
        <w:t xml:space="preserve">report for partnership review this summer. </w:t>
      </w:r>
      <w:r w:rsidR="005A00FA" w:rsidRPr="00AB6AA5">
        <w:rPr>
          <w:rFonts w:ascii="Times New Roman" w:hAnsi="Times New Roman" w:cs="Times New Roman"/>
          <w:sz w:val="24"/>
          <w:szCs w:val="24"/>
        </w:rPr>
        <w:t>The panel is examining different types of actions, including traditional oyster restoration and aquaculture.</w:t>
      </w:r>
    </w:p>
    <w:p w:rsidR="005A00FA" w:rsidRPr="00875AE7" w:rsidRDefault="005A00FA" w:rsidP="005C14A7">
      <w:pPr>
        <w:spacing w:after="0" w:line="240" w:lineRule="auto"/>
        <w:rPr>
          <w:rFonts w:ascii="Times New Roman" w:hAnsi="Times New Roman" w:cs="Times New Roman"/>
          <w:sz w:val="16"/>
          <w:szCs w:val="16"/>
        </w:rPr>
      </w:pPr>
    </w:p>
    <w:p w:rsidR="00474F70" w:rsidRDefault="00262A86"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CAC m</w:t>
      </w:r>
      <w:r w:rsidR="00474F70" w:rsidRPr="00AB6AA5">
        <w:rPr>
          <w:rFonts w:ascii="Times New Roman" w:hAnsi="Times New Roman" w:cs="Times New Roman"/>
          <w:sz w:val="24"/>
          <w:szCs w:val="24"/>
        </w:rPr>
        <w:t>embers</w:t>
      </w:r>
      <w:r w:rsidR="00970EFC">
        <w:rPr>
          <w:rFonts w:ascii="Times New Roman" w:hAnsi="Times New Roman" w:cs="Times New Roman"/>
          <w:sz w:val="24"/>
          <w:szCs w:val="24"/>
        </w:rPr>
        <w:t xml:space="preserve"> questioned how to weigh-</w:t>
      </w:r>
      <w:r w:rsidR="005A00FA" w:rsidRPr="00AB6AA5">
        <w:rPr>
          <w:rFonts w:ascii="Times New Roman" w:hAnsi="Times New Roman" w:cs="Times New Roman"/>
          <w:sz w:val="24"/>
          <w:szCs w:val="24"/>
        </w:rPr>
        <w:t xml:space="preserve">in on the public policy process. </w:t>
      </w:r>
      <w:r w:rsidRPr="00AB6AA5">
        <w:rPr>
          <w:rFonts w:ascii="Times New Roman" w:hAnsi="Times New Roman" w:cs="Times New Roman"/>
          <w:sz w:val="24"/>
          <w:szCs w:val="24"/>
        </w:rPr>
        <w:t>They</w:t>
      </w:r>
      <w:r w:rsidR="005A00FA" w:rsidRPr="00AB6AA5">
        <w:rPr>
          <w:rFonts w:ascii="Times New Roman" w:hAnsi="Times New Roman" w:cs="Times New Roman"/>
          <w:sz w:val="24"/>
          <w:szCs w:val="24"/>
        </w:rPr>
        <w:t xml:space="preserve"> indicated a strong need to develop a framework for robust public policy discussion, and want to know when this dialogue should take place. Lucinda </w:t>
      </w:r>
      <w:r w:rsidRPr="00AB6AA5">
        <w:rPr>
          <w:rFonts w:ascii="Times New Roman" w:hAnsi="Times New Roman" w:cs="Times New Roman"/>
          <w:sz w:val="24"/>
          <w:szCs w:val="24"/>
        </w:rPr>
        <w:t>stated</w:t>
      </w:r>
      <w:r w:rsidR="005A00FA" w:rsidRPr="00AB6AA5">
        <w:rPr>
          <w:rFonts w:ascii="Times New Roman" w:hAnsi="Times New Roman" w:cs="Times New Roman"/>
          <w:sz w:val="24"/>
          <w:szCs w:val="24"/>
        </w:rPr>
        <w:t xml:space="preserve"> that this public policy dialogue can begin now</w:t>
      </w:r>
      <w:r w:rsidR="00970EFC">
        <w:rPr>
          <w:rFonts w:ascii="Times New Roman" w:hAnsi="Times New Roman" w:cs="Times New Roman"/>
          <w:sz w:val="24"/>
          <w:szCs w:val="24"/>
        </w:rPr>
        <w:t>.</w:t>
      </w:r>
      <w:r w:rsidR="005A00FA" w:rsidRPr="00AB6AA5">
        <w:rPr>
          <w:rFonts w:ascii="Times New Roman" w:hAnsi="Times New Roman" w:cs="Times New Roman"/>
          <w:sz w:val="24"/>
          <w:szCs w:val="24"/>
        </w:rPr>
        <w:t xml:space="preserve"> </w:t>
      </w:r>
      <w:r w:rsidRPr="00AB6AA5">
        <w:rPr>
          <w:rFonts w:ascii="Times New Roman" w:hAnsi="Times New Roman" w:cs="Times New Roman"/>
          <w:sz w:val="24"/>
          <w:szCs w:val="24"/>
        </w:rPr>
        <w:t>The p</w:t>
      </w:r>
      <w:r w:rsidR="005A00FA" w:rsidRPr="00AB6AA5">
        <w:rPr>
          <w:rFonts w:ascii="Times New Roman" w:hAnsi="Times New Roman" w:cs="Times New Roman"/>
          <w:sz w:val="24"/>
          <w:szCs w:val="24"/>
        </w:rPr>
        <w:t xml:space="preserve">anel recognizes the need for policy discussion but may not be the best group to lead it, since they are all scientists. </w:t>
      </w:r>
    </w:p>
    <w:p w:rsidR="00970EFC" w:rsidRPr="00875AE7" w:rsidRDefault="00970EFC" w:rsidP="005C14A7">
      <w:pPr>
        <w:spacing w:after="0" w:line="240" w:lineRule="auto"/>
        <w:rPr>
          <w:rFonts w:ascii="Times New Roman" w:hAnsi="Times New Roman" w:cs="Times New Roman"/>
          <w:sz w:val="16"/>
          <w:szCs w:val="16"/>
        </w:rPr>
      </w:pPr>
    </w:p>
    <w:p w:rsidR="00474F70" w:rsidRPr="00AB6AA5" w:rsidRDefault="00474F70"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Members also expressed concern that oysters will be </w:t>
      </w:r>
      <w:r w:rsidR="00F32FCA" w:rsidRPr="00AB6AA5">
        <w:rPr>
          <w:rFonts w:ascii="Times New Roman" w:hAnsi="Times New Roman" w:cs="Times New Roman"/>
          <w:sz w:val="24"/>
          <w:szCs w:val="24"/>
        </w:rPr>
        <w:t>viewed</w:t>
      </w:r>
      <w:r w:rsidRPr="00AB6AA5">
        <w:rPr>
          <w:rFonts w:ascii="Times New Roman" w:hAnsi="Times New Roman" w:cs="Times New Roman"/>
          <w:sz w:val="24"/>
          <w:szCs w:val="24"/>
        </w:rPr>
        <w:t xml:space="preserve"> as a “silver bullet” that can be used instead of implementing </w:t>
      </w:r>
      <w:r w:rsidR="00262A86" w:rsidRPr="00AB6AA5">
        <w:rPr>
          <w:rFonts w:ascii="Times New Roman" w:hAnsi="Times New Roman" w:cs="Times New Roman"/>
          <w:sz w:val="24"/>
          <w:szCs w:val="24"/>
        </w:rPr>
        <w:t xml:space="preserve">costly </w:t>
      </w:r>
      <w:r w:rsidRPr="00AB6AA5">
        <w:rPr>
          <w:rFonts w:ascii="Times New Roman" w:hAnsi="Times New Roman" w:cs="Times New Roman"/>
          <w:sz w:val="24"/>
          <w:szCs w:val="24"/>
        </w:rPr>
        <w:t xml:space="preserve">BMPs to prevent pollution. </w:t>
      </w:r>
      <w:r w:rsidR="002568BF" w:rsidRPr="00AB6AA5">
        <w:rPr>
          <w:rFonts w:ascii="Times New Roman" w:hAnsi="Times New Roman" w:cs="Times New Roman"/>
          <w:sz w:val="24"/>
          <w:szCs w:val="24"/>
        </w:rPr>
        <w:t xml:space="preserve">It is unlikely that jurisdictions will be able to add enough oysters to exclusively use them as a pollution reduction measure, but oyster companies are heavily marketing the benefits. </w:t>
      </w:r>
      <w:r w:rsidR="000F21A2" w:rsidRPr="00AB6AA5">
        <w:rPr>
          <w:rFonts w:ascii="Times New Roman" w:hAnsi="Times New Roman" w:cs="Times New Roman"/>
          <w:sz w:val="24"/>
          <w:szCs w:val="24"/>
        </w:rPr>
        <w:t>CAC m</w:t>
      </w:r>
      <w:r w:rsidR="00860CE8" w:rsidRPr="00AB6AA5">
        <w:rPr>
          <w:rFonts w:ascii="Times New Roman" w:hAnsi="Times New Roman" w:cs="Times New Roman"/>
          <w:sz w:val="24"/>
          <w:szCs w:val="24"/>
        </w:rPr>
        <w:t xml:space="preserve">embers also asked about verification and </w:t>
      </w:r>
      <w:r w:rsidR="000F21A2" w:rsidRPr="00AB6AA5">
        <w:rPr>
          <w:rFonts w:ascii="Times New Roman" w:hAnsi="Times New Roman" w:cs="Times New Roman"/>
          <w:sz w:val="24"/>
          <w:szCs w:val="24"/>
        </w:rPr>
        <w:t>expressed hope that the p</w:t>
      </w:r>
      <w:r w:rsidR="00AE44F1" w:rsidRPr="00AB6AA5">
        <w:rPr>
          <w:rFonts w:ascii="Times New Roman" w:hAnsi="Times New Roman" w:cs="Times New Roman"/>
          <w:sz w:val="24"/>
          <w:szCs w:val="24"/>
        </w:rPr>
        <w:t xml:space="preserve">anel will evaluate </w:t>
      </w:r>
      <w:r w:rsidR="000F21A2" w:rsidRPr="00AB6AA5">
        <w:rPr>
          <w:rFonts w:ascii="Times New Roman" w:hAnsi="Times New Roman" w:cs="Times New Roman"/>
          <w:sz w:val="24"/>
          <w:szCs w:val="24"/>
        </w:rPr>
        <w:t xml:space="preserve">verification </w:t>
      </w:r>
      <w:r w:rsidR="00AE44F1" w:rsidRPr="00AB6AA5">
        <w:rPr>
          <w:rFonts w:ascii="Times New Roman" w:hAnsi="Times New Roman" w:cs="Times New Roman"/>
          <w:sz w:val="24"/>
          <w:szCs w:val="24"/>
        </w:rPr>
        <w:t>options before releasing its efficiency report. R</w:t>
      </w:r>
      <w:r w:rsidR="00BA40AD" w:rsidRPr="00AB6AA5">
        <w:rPr>
          <w:rFonts w:ascii="Times New Roman" w:hAnsi="Times New Roman" w:cs="Times New Roman"/>
          <w:sz w:val="24"/>
          <w:szCs w:val="24"/>
        </w:rPr>
        <w:t>uss and Lucinda noted that the p</w:t>
      </w:r>
      <w:r w:rsidR="00AE44F1" w:rsidRPr="00AB6AA5">
        <w:rPr>
          <w:rFonts w:ascii="Times New Roman" w:hAnsi="Times New Roman" w:cs="Times New Roman"/>
          <w:sz w:val="24"/>
          <w:szCs w:val="24"/>
        </w:rPr>
        <w:t xml:space="preserve">anel is tasked with addressing a verification framework, but the states are mandated to come up with the actual </w:t>
      </w:r>
      <w:r w:rsidR="00F95B91">
        <w:rPr>
          <w:rFonts w:ascii="Times New Roman" w:hAnsi="Times New Roman" w:cs="Times New Roman"/>
          <w:sz w:val="24"/>
          <w:szCs w:val="24"/>
        </w:rPr>
        <w:t xml:space="preserve">verification </w:t>
      </w:r>
      <w:r w:rsidR="00AE44F1" w:rsidRPr="00AB6AA5">
        <w:rPr>
          <w:rFonts w:ascii="Times New Roman" w:hAnsi="Times New Roman" w:cs="Times New Roman"/>
          <w:sz w:val="24"/>
          <w:szCs w:val="24"/>
        </w:rPr>
        <w:t>protocols.</w:t>
      </w:r>
    </w:p>
    <w:p w:rsidR="002568BF" w:rsidRPr="00875AE7" w:rsidRDefault="002568BF" w:rsidP="005C14A7">
      <w:pPr>
        <w:spacing w:after="0" w:line="240" w:lineRule="auto"/>
        <w:rPr>
          <w:rFonts w:ascii="Times New Roman" w:hAnsi="Times New Roman" w:cs="Times New Roman"/>
          <w:sz w:val="16"/>
          <w:szCs w:val="16"/>
        </w:rPr>
      </w:pPr>
    </w:p>
    <w:p w:rsidR="002568BF" w:rsidRPr="00AB6AA5" w:rsidRDefault="002568BF"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Paula suggested</w:t>
      </w:r>
      <w:r w:rsidR="00F95B91">
        <w:rPr>
          <w:rFonts w:ascii="Times New Roman" w:hAnsi="Times New Roman" w:cs="Times New Roman"/>
          <w:sz w:val="24"/>
          <w:szCs w:val="24"/>
        </w:rPr>
        <w:t xml:space="preserve"> that EPA distribute a simple factsheet</w:t>
      </w:r>
      <w:r w:rsidRPr="00AB6AA5">
        <w:rPr>
          <w:rFonts w:ascii="Times New Roman" w:hAnsi="Times New Roman" w:cs="Times New Roman"/>
          <w:sz w:val="24"/>
          <w:szCs w:val="24"/>
        </w:rPr>
        <w:t xml:space="preserve"> summarizing the Expert Panel findings. The two main conclusions of the discussion were that expectations must be lowered for oyster credits at the local level, and a forum must be organized for public policy discussion. L</w:t>
      </w:r>
      <w:r w:rsidR="00BA40AD" w:rsidRPr="00AB6AA5">
        <w:rPr>
          <w:rFonts w:ascii="Times New Roman" w:hAnsi="Times New Roman" w:cs="Times New Roman"/>
          <w:sz w:val="24"/>
          <w:szCs w:val="24"/>
        </w:rPr>
        <w:t>ucinda will follow up with the p</w:t>
      </w:r>
      <w:r w:rsidRPr="00AB6AA5">
        <w:rPr>
          <w:rFonts w:ascii="Times New Roman" w:hAnsi="Times New Roman" w:cs="Times New Roman"/>
          <w:sz w:val="24"/>
          <w:szCs w:val="24"/>
        </w:rPr>
        <w:t xml:space="preserve">anel to determine where this fits in the timeline. </w:t>
      </w:r>
    </w:p>
    <w:p w:rsidR="00F829DB" w:rsidRPr="00875AE7" w:rsidRDefault="00F829DB" w:rsidP="005C14A7">
      <w:pPr>
        <w:spacing w:after="0" w:line="240" w:lineRule="auto"/>
        <w:rPr>
          <w:rFonts w:ascii="Times New Roman" w:hAnsi="Times New Roman" w:cs="Times New Roman"/>
          <w:i/>
          <w:sz w:val="16"/>
          <w:szCs w:val="16"/>
        </w:rPr>
      </w:pPr>
    </w:p>
    <w:p w:rsidR="005132FE" w:rsidRPr="0027776E" w:rsidRDefault="005132FE" w:rsidP="005C14A7">
      <w:pPr>
        <w:spacing w:after="0" w:line="240" w:lineRule="auto"/>
        <w:rPr>
          <w:rFonts w:ascii="Times New Roman" w:hAnsi="Times New Roman" w:cs="Times New Roman"/>
          <w:b/>
          <w:sz w:val="24"/>
          <w:szCs w:val="24"/>
        </w:rPr>
      </w:pPr>
      <w:r w:rsidRPr="00AB6AA5">
        <w:rPr>
          <w:rFonts w:ascii="Times New Roman" w:hAnsi="Times New Roman" w:cs="Times New Roman"/>
          <w:b/>
          <w:sz w:val="24"/>
          <w:szCs w:val="24"/>
        </w:rPr>
        <w:t>Trash Free Maryland Programs and Initiatives</w:t>
      </w:r>
      <w:r w:rsidR="0027776E">
        <w:rPr>
          <w:rFonts w:ascii="Times New Roman" w:hAnsi="Times New Roman" w:cs="Times New Roman"/>
          <w:b/>
          <w:sz w:val="24"/>
          <w:szCs w:val="24"/>
        </w:rPr>
        <w:t xml:space="preserve"> </w:t>
      </w:r>
      <w:r w:rsidR="0027776E" w:rsidRPr="0027776E">
        <w:rPr>
          <w:rFonts w:ascii="Times New Roman" w:hAnsi="Times New Roman" w:cs="Times New Roman"/>
          <w:b/>
          <w:sz w:val="24"/>
          <w:szCs w:val="24"/>
        </w:rPr>
        <w:t>(</w:t>
      </w:r>
      <w:r w:rsidRPr="0027776E">
        <w:rPr>
          <w:rFonts w:ascii="Times New Roman" w:hAnsi="Times New Roman" w:cs="Times New Roman"/>
          <w:b/>
          <w:i/>
          <w:sz w:val="24"/>
          <w:szCs w:val="24"/>
        </w:rPr>
        <w:t>Julie Lawson, CAC Member</w:t>
      </w:r>
      <w:r w:rsidR="0027776E" w:rsidRPr="0027776E">
        <w:rPr>
          <w:rFonts w:ascii="Times New Roman" w:hAnsi="Times New Roman" w:cs="Times New Roman"/>
          <w:b/>
          <w:i/>
          <w:sz w:val="24"/>
          <w:szCs w:val="24"/>
        </w:rPr>
        <w:t>)</w:t>
      </w:r>
    </w:p>
    <w:p w:rsidR="003252CC" w:rsidRDefault="00C125EA"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Julie provided an overview of Trash Free Maryland</w:t>
      </w:r>
      <w:r w:rsidR="00465E54" w:rsidRPr="00AB6AA5">
        <w:rPr>
          <w:rFonts w:ascii="Times New Roman" w:hAnsi="Times New Roman" w:cs="Times New Roman"/>
          <w:sz w:val="24"/>
          <w:szCs w:val="24"/>
        </w:rPr>
        <w:t>’s campaigns</w:t>
      </w:r>
      <w:r w:rsidRPr="00AB6AA5">
        <w:rPr>
          <w:rFonts w:ascii="Times New Roman" w:hAnsi="Times New Roman" w:cs="Times New Roman"/>
          <w:sz w:val="24"/>
          <w:szCs w:val="24"/>
        </w:rPr>
        <w:t xml:space="preserve"> and recent grant work. She is currently working with a variety of groups on a social marketing campaign to motivate people who are bothered by litter, but don’t do anything about it. Trash traps in D.C. have shown that the plastic bag ban is working, so they are now campaigning to get a similar law passed in Maryland. They also worked on a Styrofoam take-out-container ban that will go into effect in several counties this year. One of the biggest victories has been getting plastic microbeads banned </w:t>
      </w:r>
      <w:r w:rsidR="002A2719" w:rsidRPr="00AB6AA5">
        <w:rPr>
          <w:rFonts w:ascii="Times New Roman" w:hAnsi="Times New Roman" w:cs="Times New Roman"/>
          <w:sz w:val="24"/>
          <w:szCs w:val="24"/>
        </w:rPr>
        <w:t xml:space="preserve">on a national level. </w:t>
      </w:r>
    </w:p>
    <w:p w:rsidR="009903BD" w:rsidRPr="00875AE7" w:rsidRDefault="009903BD" w:rsidP="005C14A7">
      <w:pPr>
        <w:spacing w:after="0" w:line="240" w:lineRule="auto"/>
        <w:rPr>
          <w:rFonts w:ascii="Times New Roman" w:hAnsi="Times New Roman" w:cs="Times New Roman"/>
          <w:sz w:val="16"/>
          <w:szCs w:val="16"/>
        </w:rPr>
      </w:pPr>
    </w:p>
    <w:p w:rsidR="003252CC" w:rsidRPr="00AB6AA5" w:rsidRDefault="003252CC"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Legislators initially showed little interest in Julie’s jar of plastic </w:t>
      </w:r>
      <w:r w:rsidR="005A21EF" w:rsidRPr="00AB6AA5">
        <w:rPr>
          <w:rFonts w:ascii="Times New Roman" w:hAnsi="Times New Roman" w:cs="Times New Roman"/>
          <w:sz w:val="24"/>
          <w:szCs w:val="24"/>
        </w:rPr>
        <w:t xml:space="preserve">pieces </w:t>
      </w:r>
      <w:r w:rsidRPr="00AB6AA5">
        <w:rPr>
          <w:rFonts w:ascii="Times New Roman" w:hAnsi="Times New Roman" w:cs="Times New Roman"/>
          <w:sz w:val="24"/>
          <w:szCs w:val="24"/>
        </w:rPr>
        <w:t>from the North Atlantic garbage patch, so she got money from the Chesapeake Bay Trust and then NFWF to do trawls in the Chesapeake Bay. Samples from all 60 sites contained microplastics</w:t>
      </w:r>
      <w:r w:rsidR="009903BD">
        <w:rPr>
          <w:rFonts w:ascii="Times New Roman" w:hAnsi="Times New Roman" w:cs="Times New Roman"/>
          <w:sz w:val="24"/>
          <w:szCs w:val="24"/>
        </w:rPr>
        <w:t xml:space="preserve">. </w:t>
      </w:r>
      <w:r w:rsidRPr="00AB6AA5">
        <w:rPr>
          <w:rFonts w:ascii="Times New Roman" w:hAnsi="Times New Roman" w:cs="Times New Roman"/>
          <w:sz w:val="24"/>
          <w:szCs w:val="24"/>
        </w:rPr>
        <w:t>Half of the samples are being scientifically analyzed for chemical contamination and to determine plastic type</w:t>
      </w:r>
      <w:r w:rsidR="00A03243" w:rsidRPr="00AB6AA5">
        <w:rPr>
          <w:rFonts w:ascii="Times New Roman" w:hAnsi="Times New Roman" w:cs="Times New Roman"/>
          <w:sz w:val="24"/>
          <w:szCs w:val="24"/>
        </w:rPr>
        <w:t>s</w:t>
      </w:r>
      <w:r w:rsidRPr="00AB6AA5">
        <w:rPr>
          <w:rFonts w:ascii="Times New Roman" w:hAnsi="Times New Roman" w:cs="Times New Roman"/>
          <w:sz w:val="24"/>
          <w:szCs w:val="24"/>
        </w:rPr>
        <w:t>. Julie is trying to use th</w:t>
      </w:r>
      <w:r w:rsidR="00AC1C7E" w:rsidRPr="00AB6AA5">
        <w:rPr>
          <w:rFonts w:ascii="Times New Roman" w:hAnsi="Times New Roman" w:cs="Times New Roman"/>
          <w:sz w:val="24"/>
          <w:szCs w:val="24"/>
        </w:rPr>
        <w:t xml:space="preserve">ese results to convey that </w:t>
      </w:r>
      <w:r w:rsidR="009903BD">
        <w:rPr>
          <w:rFonts w:ascii="Times New Roman" w:hAnsi="Times New Roman" w:cs="Times New Roman"/>
          <w:sz w:val="24"/>
          <w:szCs w:val="24"/>
        </w:rPr>
        <w:t>trash ends up in the water</w:t>
      </w:r>
      <w:r w:rsidRPr="00AB6AA5">
        <w:rPr>
          <w:rFonts w:ascii="Times New Roman" w:hAnsi="Times New Roman" w:cs="Times New Roman"/>
          <w:sz w:val="24"/>
          <w:szCs w:val="24"/>
        </w:rPr>
        <w:t xml:space="preserve"> and then back on your dinner plate, but with more chemicals. She also wants to emphasize that trash getting caught in BMPs (such as rain gardens) is actually a benefit of the BMP, rather than a nuisance.</w:t>
      </w:r>
    </w:p>
    <w:p w:rsidR="006E3C1E" w:rsidRPr="00AB6AA5" w:rsidRDefault="006E3C1E" w:rsidP="005C14A7">
      <w:pPr>
        <w:spacing w:after="0" w:line="240" w:lineRule="auto"/>
        <w:rPr>
          <w:rFonts w:ascii="Times New Roman" w:hAnsi="Times New Roman" w:cs="Times New Roman"/>
          <w:i/>
          <w:sz w:val="24"/>
          <w:szCs w:val="24"/>
        </w:rPr>
      </w:pPr>
    </w:p>
    <w:p w:rsidR="00065F9A" w:rsidRPr="00AB6AA5" w:rsidRDefault="00065F9A" w:rsidP="005C14A7">
      <w:pPr>
        <w:spacing w:after="0" w:line="240" w:lineRule="auto"/>
        <w:rPr>
          <w:rFonts w:ascii="Times New Roman" w:hAnsi="Times New Roman" w:cs="Times New Roman"/>
          <w:b/>
          <w:sz w:val="24"/>
          <w:szCs w:val="24"/>
        </w:rPr>
      </w:pPr>
      <w:r w:rsidRPr="00AB6AA5">
        <w:rPr>
          <w:rFonts w:ascii="Times New Roman" w:hAnsi="Times New Roman" w:cs="Times New Roman"/>
          <w:b/>
          <w:sz w:val="24"/>
          <w:szCs w:val="24"/>
        </w:rPr>
        <w:t>Debrief and Committee Discussion</w:t>
      </w:r>
    </w:p>
    <w:p w:rsidR="00FC3429" w:rsidRPr="00AB6AA5" w:rsidRDefault="00FC3429"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Charlie asked for feedback on whether a Wednesday/Thursday schedule or Thursday/Friday schedule works better for me</w:t>
      </w:r>
      <w:r w:rsidR="003826DA" w:rsidRPr="00AB6AA5">
        <w:rPr>
          <w:rFonts w:ascii="Times New Roman" w:hAnsi="Times New Roman" w:cs="Times New Roman"/>
          <w:sz w:val="24"/>
          <w:szCs w:val="24"/>
        </w:rPr>
        <w:t>eting</w:t>
      </w:r>
      <w:r w:rsidRPr="00AB6AA5">
        <w:rPr>
          <w:rFonts w:ascii="Times New Roman" w:hAnsi="Times New Roman" w:cs="Times New Roman"/>
          <w:sz w:val="24"/>
          <w:szCs w:val="24"/>
        </w:rPr>
        <w:t xml:space="preserve">s, since many </w:t>
      </w:r>
      <w:r w:rsidR="008252B5" w:rsidRPr="00AB6AA5">
        <w:rPr>
          <w:rFonts w:ascii="Times New Roman" w:hAnsi="Times New Roman" w:cs="Times New Roman"/>
          <w:sz w:val="24"/>
          <w:szCs w:val="24"/>
        </w:rPr>
        <w:t>members had to leave the current meeting for work obligations. Members indicated that they’d prefer to stick with a Wednesday/Thursday schedule, and that the present work conflicts were due to chance.</w:t>
      </w:r>
    </w:p>
    <w:p w:rsidR="008252B5" w:rsidRPr="00875AE7" w:rsidRDefault="008252B5" w:rsidP="005C14A7">
      <w:pPr>
        <w:spacing w:after="0" w:line="240" w:lineRule="auto"/>
        <w:rPr>
          <w:rFonts w:ascii="Times New Roman" w:hAnsi="Times New Roman" w:cs="Times New Roman"/>
          <w:sz w:val="16"/>
          <w:szCs w:val="16"/>
        </w:rPr>
      </w:pPr>
    </w:p>
    <w:p w:rsidR="008252B5" w:rsidRPr="00AB6AA5" w:rsidRDefault="008252B5"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Charlie asked for takeaways from the day’s meeting. </w:t>
      </w:r>
      <w:r w:rsidR="003D47B7">
        <w:rPr>
          <w:rFonts w:ascii="Times New Roman" w:hAnsi="Times New Roman" w:cs="Times New Roman"/>
          <w:sz w:val="24"/>
          <w:szCs w:val="24"/>
        </w:rPr>
        <w:t>Verna elaborated that she’d</w:t>
      </w:r>
      <w:r w:rsidRPr="00AB6AA5">
        <w:rPr>
          <w:rFonts w:ascii="Times New Roman" w:hAnsi="Times New Roman" w:cs="Times New Roman"/>
          <w:sz w:val="24"/>
          <w:szCs w:val="24"/>
        </w:rPr>
        <w:t xml:space="preserve"> like to see a presentation on how the upcoming high resolution land cover data can be used for this. Victor reiterat</w:t>
      </w:r>
      <w:r w:rsidR="0027776E">
        <w:rPr>
          <w:rFonts w:ascii="Times New Roman" w:hAnsi="Times New Roman" w:cs="Times New Roman"/>
          <w:sz w:val="24"/>
          <w:szCs w:val="24"/>
        </w:rPr>
        <w:t>ed his concern from Doug Siglin’s</w:t>
      </w:r>
      <w:r w:rsidRPr="00AB6AA5">
        <w:rPr>
          <w:rFonts w:ascii="Times New Roman" w:hAnsi="Times New Roman" w:cs="Times New Roman"/>
          <w:sz w:val="24"/>
          <w:szCs w:val="24"/>
        </w:rPr>
        <w:t xml:space="preserve"> presentation that many Anacostia communities will not receive funds for redevelopment. </w:t>
      </w:r>
      <w:r w:rsidR="003637CC" w:rsidRPr="00AB6AA5">
        <w:rPr>
          <w:rFonts w:ascii="Times New Roman" w:hAnsi="Times New Roman" w:cs="Times New Roman"/>
          <w:sz w:val="24"/>
          <w:szCs w:val="24"/>
        </w:rPr>
        <w:t>Bill Matuszeski suggested brin</w:t>
      </w:r>
      <w:r w:rsidR="003826DA" w:rsidRPr="00AB6AA5">
        <w:rPr>
          <w:rFonts w:ascii="Times New Roman" w:hAnsi="Times New Roman" w:cs="Times New Roman"/>
          <w:sz w:val="24"/>
          <w:szCs w:val="24"/>
        </w:rPr>
        <w:t>g</w:t>
      </w:r>
      <w:r w:rsidR="003637CC" w:rsidRPr="00AB6AA5">
        <w:rPr>
          <w:rFonts w:ascii="Times New Roman" w:hAnsi="Times New Roman" w:cs="Times New Roman"/>
          <w:sz w:val="24"/>
          <w:szCs w:val="24"/>
        </w:rPr>
        <w:t>ing in the architect responsible for the Anacostia affordable housing program. Verna suggested that CAC submit a letter to EPA</w:t>
      </w:r>
      <w:r w:rsidR="002E7D73" w:rsidRPr="00AB6AA5">
        <w:rPr>
          <w:rFonts w:ascii="Times New Roman" w:hAnsi="Times New Roman" w:cs="Times New Roman"/>
          <w:sz w:val="24"/>
          <w:szCs w:val="24"/>
        </w:rPr>
        <w:t>, addressed to Nick DiPasquale,</w:t>
      </w:r>
      <w:r w:rsidR="003637CC" w:rsidRPr="00AB6AA5">
        <w:rPr>
          <w:rFonts w:ascii="Times New Roman" w:hAnsi="Times New Roman" w:cs="Times New Roman"/>
          <w:sz w:val="24"/>
          <w:szCs w:val="24"/>
        </w:rPr>
        <w:t xml:space="preserve"> asking </w:t>
      </w:r>
      <w:r w:rsidR="0099696E" w:rsidRPr="00AB6AA5">
        <w:rPr>
          <w:rFonts w:ascii="Times New Roman" w:hAnsi="Times New Roman" w:cs="Times New Roman"/>
          <w:sz w:val="24"/>
          <w:szCs w:val="24"/>
        </w:rPr>
        <w:t>him</w:t>
      </w:r>
      <w:r w:rsidR="003637CC" w:rsidRPr="00AB6AA5">
        <w:rPr>
          <w:rFonts w:ascii="Times New Roman" w:hAnsi="Times New Roman" w:cs="Times New Roman"/>
          <w:sz w:val="24"/>
          <w:szCs w:val="24"/>
        </w:rPr>
        <w:t xml:space="preserve"> to add a process step to the Oyster Expert Panel review to discuss </w:t>
      </w:r>
      <w:r w:rsidR="00656743" w:rsidRPr="00AB6AA5">
        <w:rPr>
          <w:rFonts w:ascii="Times New Roman" w:hAnsi="Times New Roman" w:cs="Times New Roman"/>
          <w:sz w:val="24"/>
          <w:szCs w:val="24"/>
        </w:rPr>
        <w:t xml:space="preserve">public </w:t>
      </w:r>
      <w:r w:rsidR="003637CC" w:rsidRPr="00AB6AA5">
        <w:rPr>
          <w:rFonts w:ascii="Times New Roman" w:hAnsi="Times New Roman" w:cs="Times New Roman"/>
          <w:sz w:val="24"/>
          <w:szCs w:val="24"/>
        </w:rPr>
        <w:t xml:space="preserve">policy </w:t>
      </w:r>
      <w:r w:rsidR="003826DA" w:rsidRPr="00AB6AA5">
        <w:rPr>
          <w:rFonts w:ascii="Times New Roman" w:hAnsi="Times New Roman" w:cs="Times New Roman"/>
          <w:sz w:val="24"/>
          <w:szCs w:val="24"/>
        </w:rPr>
        <w:t>issues</w:t>
      </w:r>
      <w:r w:rsidR="003637CC" w:rsidRPr="00AB6AA5">
        <w:rPr>
          <w:rFonts w:ascii="Times New Roman" w:hAnsi="Times New Roman" w:cs="Times New Roman"/>
          <w:sz w:val="24"/>
          <w:szCs w:val="24"/>
        </w:rPr>
        <w:t>. Julie suggested that the CAC promote trash-free initiatives to funders. John called attention to the Reclaim Act legislation, which will help reclaim abandoned mine lands.</w:t>
      </w:r>
      <w:r w:rsidR="00640C36" w:rsidRPr="00AB6AA5">
        <w:rPr>
          <w:rFonts w:ascii="Times New Roman" w:hAnsi="Times New Roman" w:cs="Times New Roman"/>
          <w:sz w:val="24"/>
          <w:szCs w:val="24"/>
        </w:rPr>
        <w:t xml:space="preserve"> Since the CAC cannot lobby, it cannot support the legislation directly.</w:t>
      </w:r>
    </w:p>
    <w:p w:rsidR="00FC3429" w:rsidRPr="00875AE7" w:rsidRDefault="00FC3429" w:rsidP="005C14A7">
      <w:pPr>
        <w:spacing w:after="0" w:line="240" w:lineRule="auto"/>
        <w:rPr>
          <w:rFonts w:ascii="Times New Roman" w:hAnsi="Times New Roman" w:cs="Times New Roman"/>
          <w:b/>
          <w:sz w:val="16"/>
          <w:szCs w:val="16"/>
        </w:rPr>
      </w:pPr>
    </w:p>
    <w:p w:rsidR="00065F9A" w:rsidRPr="00AB6AA5" w:rsidRDefault="00065F9A" w:rsidP="005C14A7">
      <w:pPr>
        <w:spacing w:after="0" w:line="240" w:lineRule="auto"/>
        <w:rPr>
          <w:rFonts w:ascii="Times New Roman" w:hAnsi="Times New Roman" w:cs="Times New Roman"/>
          <w:b/>
          <w:sz w:val="24"/>
          <w:szCs w:val="24"/>
          <w:u w:val="single"/>
        </w:rPr>
      </w:pPr>
      <w:r w:rsidRPr="00AB6AA5">
        <w:rPr>
          <w:rFonts w:ascii="Times New Roman" w:hAnsi="Times New Roman" w:cs="Times New Roman"/>
          <w:b/>
          <w:sz w:val="24"/>
          <w:szCs w:val="24"/>
          <w:u w:val="single"/>
        </w:rPr>
        <w:t>Thursday, February 18, 2016</w:t>
      </w:r>
    </w:p>
    <w:p w:rsidR="00065F9A" w:rsidRPr="00AB6AA5" w:rsidRDefault="003252CC"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The </w:t>
      </w:r>
      <w:r w:rsidR="00065F9A" w:rsidRPr="00AB6AA5">
        <w:rPr>
          <w:rFonts w:ascii="Times New Roman" w:hAnsi="Times New Roman" w:cs="Times New Roman"/>
          <w:sz w:val="24"/>
          <w:szCs w:val="24"/>
        </w:rPr>
        <w:t>CAC Chair called the meeting to order at approximately 8:30 a.m.</w:t>
      </w:r>
    </w:p>
    <w:p w:rsidR="00065F9A" w:rsidRPr="0027776E" w:rsidRDefault="00065F9A" w:rsidP="005C14A7">
      <w:pPr>
        <w:spacing w:after="0" w:line="240" w:lineRule="auto"/>
        <w:rPr>
          <w:rFonts w:ascii="Times New Roman" w:hAnsi="Times New Roman" w:cs="Times New Roman"/>
          <w:sz w:val="16"/>
          <w:szCs w:val="16"/>
        </w:rPr>
      </w:pPr>
    </w:p>
    <w:p w:rsidR="00065F9A" w:rsidRPr="00AB6AA5" w:rsidRDefault="00065F9A" w:rsidP="005C14A7">
      <w:pPr>
        <w:spacing w:after="0" w:line="240" w:lineRule="auto"/>
        <w:rPr>
          <w:rFonts w:ascii="Times New Roman" w:hAnsi="Times New Roman" w:cs="Times New Roman"/>
          <w:b/>
          <w:sz w:val="24"/>
          <w:szCs w:val="24"/>
        </w:rPr>
      </w:pPr>
      <w:r w:rsidRPr="00AB6AA5">
        <w:rPr>
          <w:rFonts w:ascii="Times New Roman" w:hAnsi="Times New Roman" w:cs="Times New Roman"/>
          <w:b/>
          <w:sz w:val="24"/>
          <w:szCs w:val="24"/>
        </w:rPr>
        <w:t>Business Meeting and CAC Member Updates</w:t>
      </w:r>
    </w:p>
    <w:p w:rsidR="004B2F60" w:rsidRPr="00AB6AA5" w:rsidRDefault="004B2F60"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The Chair presented the November 2015 meeting minutes, which were approved by the committee. </w:t>
      </w:r>
    </w:p>
    <w:p w:rsidR="004B2F60" w:rsidRPr="0027776E" w:rsidRDefault="004B2F60" w:rsidP="005C14A7">
      <w:pPr>
        <w:spacing w:after="0" w:line="240" w:lineRule="auto"/>
        <w:rPr>
          <w:rFonts w:ascii="Times New Roman" w:hAnsi="Times New Roman" w:cs="Times New Roman"/>
          <w:sz w:val="16"/>
          <w:szCs w:val="16"/>
        </w:rPr>
      </w:pPr>
    </w:p>
    <w:p w:rsidR="004B2F60" w:rsidRPr="00AB6AA5" w:rsidRDefault="003D47B7" w:rsidP="005C14A7">
      <w:pPr>
        <w:spacing w:after="0" w:line="240" w:lineRule="auto"/>
        <w:rPr>
          <w:rFonts w:ascii="Times New Roman" w:hAnsi="Times New Roman" w:cs="Times New Roman"/>
          <w:sz w:val="24"/>
          <w:szCs w:val="24"/>
        </w:rPr>
      </w:pPr>
      <w:r>
        <w:rPr>
          <w:rFonts w:ascii="Times New Roman" w:hAnsi="Times New Roman" w:cs="Times New Roman"/>
          <w:sz w:val="24"/>
          <w:szCs w:val="24"/>
        </w:rPr>
        <w:t>Charlie asked for consensus to send a letter</w:t>
      </w:r>
      <w:r w:rsidR="004B2F60" w:rsidRPr="00AB6AA5">
        <w:rPr>
          <w:rFonts w:ascii="Times New Roman" w:hAnsi="Times New Roman" w:cs="Times New Roman"/>
          <w:sz w:val="24"/>
          <w:szCs w:val="24"/>
        </w:rPr>
        <w:t xml:space="preserve"> to the EPA administrator, urging the EPA to fill the vacant </w:t>
      </w:r>
      <w:r w:rsidR="001509E6" w:rsidRPr="00AB6AA5">
        <w:rPr>
          <w:rFonts w:ascii="Times New Roman" w:hAnsi="Times New Roman" w:cs="Times New Roman"/>
          <w:sz w:val="24"/>
          <w:szCs w:val="24"/>
        </w:rPr>
        <w:t>“</w:t>
      </w:r>
      <w:r w:rsidR="004B2F60" w:rsidRPr="00AB6AA5">
        <w:rPr>
          <w:rFonts w:ascii="Times New Roman" w:hAnsi="Times New Roman" w:cs="Times New Roman"/>
          <w:sz w:val="24"/>
          <w:szCs w:val="24"/>
        </w:rPr>
        <w:t>Senior Advisor for the Chesapeake Watershed and Anacostia River</w:t>
      </w:r>
      <w:r w:rsidR="001509E6" w:rsidRPr="00AB6AA5">
        <w:rPr>
          <w:rFonts w:ascii="Times New Roman" w:hAnsi="Times New Roman" w:cs="Times New Roman"/>
          <w:sz w:val="24"/>
          <w:szCs w:val="24"/>
        </w:rPr>
        <w:t>”</w:t>
      </w:r>
      <w:r w:rsidR="004B2F60" w:rsidRPr="00AB6AA5">
        <w:rPr>
          <w:rFonts w:ascii="Times New Roman" w:hAnsi="Times New Roman" w:cs="Times New Roman"/>
          <w:sz w:val="24"/>
          <w:szCs w:val="24"/>
        </w:rPr>
        <w:t xml:space="preserve"> position as quickly as possible. So far there has been no movement to fill the position.</w:t>
      </w:r>
      <w:r w:rsidR="00A60BEA" w:rsidRPr="00AB6AA5">
        <w:rPr>
          <w:rFonts w:ascii="Times New Roman" w:hAnsi="Times New Roman" w:cs="Times New Roman"/>
          <w:sz w:val="24"/>
          <w:szCs w:val="24"/>
        </w:rPr>
        <w:t xml:space="preserve"> </w:t>
      </w:r>
      <w:r w:rsidR="00FC5E99" w:rsidRPr="00AB6AA5">
        <w:rPr>
          <w:rFonts w:ascii="Times New Roman" w:hAnsi="Times New Roman" w:cs="Times New Roman"/>
          <w:sz w:val="24"/>
          <w:szCs w:val="24"/>
        </w:rPr>
        <w:t>Members agreed to send the letter;</w:t>
      </w:r>
      <w:r w:rsidR="00A60BEA" w:rsidRPr="00AB6AA5">
        <w:rPr>
          <w:rFonts w:ascii="Times New Roman" w:hAnsi="Times New Roman" w:cs="Times New Roman"/>
          <w:sz w:val="24"/>
          <w:szCs w:val="24"/>
        </w:rPr>
        <w:t xml:space="preserve"> Christy will add a note explaining the urgency, due to the proximity of the 2017 mid-point assessments.</w:t>
      </w:r>
    </w:p>
    <w:p w:rsidR="00A60BEA" w:rsidRPr="0027776E" w:rsidRDefault="00A60BEA" w:rsidP="005C14A7">
      <w:pPr>
        <w:spacing w:after="0" w:line="240" w:lineRule="auto"/>
        <w:rPr>
          <w:rFonts w:ascii="Times New Roman" w:hAnsi="Times New Roman" w:cs="Times New Roman"/>
          <w:sz w:val="16"/>
          <w:szCs w:val="16"/>
        </w:rPr>
      </w:pPr>
    </w:p>
    <w:p w:rsidR="00A60BEA" w:rsidRPr="00AB6AA5" w:rsidRDefault="00A60BEA"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Charlie noted the lack of diversity on the committee and reminded each member to submit a name, contact number, and one sentence description</w:t>
      </w:r>
      <w:r w:rsidR="00FC5E99" w:rsidRPr="00AB6AA5">
        <w:rPr>
          <w:rFonts w:ascii="Times New Roman" w:hAnsi="Times New Roman" w:cs="Times New Roman"/>
          <w:sz w:val="24"/>
          <w:szCs w:val="24"/>
        </w:rPr>
        <w:t xml:space="preserve"> to Jess so they</w:t>
      </w:r>
      <w:r w:rsidRPr="00AB6AA5">
        <w:rPr>
          <w:rFonts w:ascii="Times New Roman" w:hAnsi="Times New Roman" w:cs="Times New Roman"/>
          <w:sz w:val="24"/>
          <w:szCs w:val="24"/>
        </w:rPr>
        <w:t xml:space="preserve"> can begin vetting future CAC members. Names are needed from every jurisdiction. Bill Martin noted that appointees are typically employed in the environmental field, and CAC could benefit from adding members in other fields that still care about the Bay.</w:t>
      </w:r>
    </w:p>
    <w:p w:rsidR="00AB1C5B" w:rsidRPr="0027776E" w:rsidRDefault="00AB1C5B" w:rsidP="005C14A7">
      <w:pPr>
        <w:spacing w:after="0" w:line="240" w:lineRule="auto"/>
        <w:rPr>
          <w:rFonts w:ascii="Times New Roman" w:hAnsi="Times New Roman" w:cs="Times New Roman"/>
          <w:sz w:val="16"/>
          <w:szCs w:val="16"/>
        </w:rPr>
      </w:pPr>
    </w:p>
    <w:p w:rsidR="00AB1C5B" w:rsidRPr="00AB6AA5" w:rsidRDefault="00AB1C5B"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Charlie noted that the CAC Stewardship subcommittee chair was vacated by Paul</w:t>
      </w:r>
      <w:r w:rsidR="00FC5E99" w:rsidRPr="00AB6AA5">
        <w:rPr>
          <w:rFonts w:ascii="Times New Roman" w:hAnsi="Times New Roman" w:cs="Times New Roman"/>
          <w:sz w:val="24"/>
          <w:szCs w:val="24"/>
        </w:rPr>
        <w:t>a</w:t>
      </w:r>
      <w:r w:rsidRPr="00AB6AA5">
        <w:rPr>
          <w:rFonts w:ascii="Times New Roman" w:hAnsi="Times New Roman" w:cs="Times New Roman"/>
          <w:sz w:val="24"/>
          <w:szCs w:val="24"/>
        </w:rPr>
        <w:t xml:space="preserve"> when she became Vice-President of CAC. The subcommittee chair also sits on the CAC Executive Committee. Ideally, the new chair will represent a state that isn’t already represented by another chair (for example, there is currently no D.C. representation</w:t>
      </w:r>
      <w:r w:rsidR="003D47B7">
        <w:rPr>
          <w:rFonts w:ascii="Times New Roman" w:hAnsi="Times New Roman" w:cs="Times New Roman"/>
          <w:sz w:val="24"/>
          <w:szCs w:val="24"/>
        </w:rPr>
        <w:t xml:space="preserve"> on the Executive Committee</w:t>
      </w:r>
      <w:r w:rsidRPr="00AB6AA5">
        <w:rPr>
          <w:rFonts w:ascii="Times New Roman" w:hAnsi="Times New Roman" w:cs="Times New Roman"/>
          <w:sz w:val="24"/>
          <w:szCs w:val="24"/>
        </w:rPr>
        <w:t>). A conference call will be held to discuss this further.</w:t>
      </w:r>
    </w:p>
    <w:p w:rsidR="00AB1C5B" w:rsidRPr="0027776E" w:rsidRDefault="00AB1C5B" w:rsidP="005C14A7">
      <w:pPr>
        <w:spacing w:after="0" w:line="240" w:lineRule="auto"/>
        <w:rPr>
          <w:rFonts w:ascii="Times New Roman" w:hAnsi="Times New Roman" w:cs="Times New Roman"/>
          <w:sz w:val="16"/>
          <w:szCs w:val="16"/>
        </w:rPr>
      </w:pPr>
    </w:p>
    <w:p w:rsidR="00A60BEA" w:rsidRPr="00AB6AA5" w:rsidRDefault="005146AD"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Members</w:t>
      </w:r>
      <w:r w:rsidR="00AB1C5B" w:rsidRPr="00AB6AA5">
        <w:rPr>
          <w:rFonts w:ascii="Times New Roman" w:hAnsi="Times New Roman" w:cs="Times New Roman"/>
          <w:sz w:val="24"/>
          <w:szCs w:val="24"/>
        </w:rPr>
        <w:t xml:space="preserve"> discussed Jake Reilly’s upcoming presentation regarding NFWF RFPs. Charlie </w:t>
      </w:r>
      <w:r w:rsidRPr="00AB6AA5">
        <w:rPr>
          <w:rFonts w:ascii="Times New Roman" w:hAnsi="Times New Roman" w:cs="Times New Roman"/>
          <w:sz w:val="24"/>
          <w:szCs w:val="24"/>
        </w:rPr>
        <w:t xml:space="preserve">stated that serving on the grant proposal review team is an opportunity for CAC members to influence the </w:t>
      </w:r>
      <w:r w:rsidR="00FC5E99" w:rsidRPr="00AB6AA5">
        <w:rPr>
          <w:rFonts w:ascii="Times New Roman" w:hAnsi="Times New Roman" w:cs="Times New Roman"/>
          <w:sz w:val="24"/>
          <w:szCs w:val="24"/>
        </w:rPr>
        <w:t xml:space="preserve">flow of grant award money </w:t>
      </w:r>
      <w:r w:rsidRPr="00AB6AA5">
        <w:rPr>
          <w:rFonts w:ascii="Times New Roman" w:hAnsi="Times New Roman" w:cs="Times New Roman"/>
          <w:sz w:val="24"/>
          <w:szCs w:val="24"/>
        </w:rPr>
        <w:t xml:space="preserve">and to align this with CAC priorities. Dale noted that he’s served on the review team twice, and it’s easiest when NFWF handles the financial evaluation and CAC members just evaluate the narratives. </w:t>
      </w:r>
    </w:p>
    <w:p w:rsidR="006F2040" w:rsidRPr="0027776E" w:rsidRDefault="006F2040" w:rsidP="005C14A7">
      <w:pPr>
        <w:spacing w:after="0" w:line="240" w:lineRule="auto"/>
        <w:rPr>
          <w:rFonts w:ascii="Times New Roman" w:hAnsi="Times New Roman" w:cs="Times New Roman"/>
          <w:sz w:val="16"/>
          <w:szCs w:val="16"/>
        </w:rPr>
      </w:pPr>
    </w:p>
    <w:p w:rsidR="00C704B7" w:rsidRPr="00AB6AA5" w:rsidRDefault="00A60BEA"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The floor was opened to updates from CAC members and staff. </w:t>
      </w:r>
      <w:r w:rsidR="005146AD" w:rsidRPr="00AB6AA5">
        <w:rPr>
          <w:rFonts w:ascii="Times New Roman" w:hAnsi="Times New Roman" w:cs="Times New Roman"/>
          <w:sz w:val="24"/>
          <w:szCs w:val="24"/>
        </w:rPr>
        <w:t xml:space="preserve"> </w:t>
      </w:r>
      <w:r w:rsidR="00C704B7" w:rsidRPr="00AB6AA5">
        <w:rPr>
          <w:rFonts w:ascii="Times New Roman" w:hAnsi="Times New Roman" w:cs="Times New Roman"/>
          <w:sz w:val="24"/>
          <w:szCs w:val="24"/>
        </w:rPr>
        <w:t>Christy called attention to the fact that PA received no funding from the USDA RCPP funding pool</w:t>
      </w:r>
      <w:r w:rsidR="00C26EC8" w:rsidRPr="00AB6AA5">
        <w:rPr>
          <w:rFonts w:ascii="Times New Roman" w:hAnsi="Times New Roman" w:cs="Times New Roman"/>
          <w:sz w:val="24"/>
          <w:szCs w:val="24"/>
        </w:rPr>
        <w:t xml:space="preserve"> this year</w:t>
      </w:r>
      <w:r w:rsidR="00C704B7" w:rsidRPr="00AB6AA5">
        <w:rPr>
          <w:rFonts w:ascii="Times New Roman" w:hAnsi="Times New Roman" w:cs="Times New Roman"/>
          <w:sz w:val="24"/>
          <w:szCs w:val="24"/>
        </w:rPr>
        <w:t xml:space="preserve">. Charlie noted that </w:t>
      </w:r>
      <w:r w:rsidR="00875AE7">
        <w:rPr>
          <w:rFonts w:ascii="Times New Roman" w:hAnsi="Times New Roman" w:cs="Times New Roman"/>
          <w:sz w:val="24"/>
          <w:szCs w:val="24"/>
        </w:rPr>
        <w:t>at the Executive Council meeting last year the</w:t>
      </w:r>
      <w:r w:rsidR="00C26EC8" w:rsidRPr="00AB6AA5">
        <w:rPr>
          <w:rFonts w:ascii="Times New Roman" w:hAnsi="Times New Roman" w:cs="Times New Roman"/>
          <w:sz w:val="24"/>
          <w:szCs w:val="24"/>
        </w:rPr>
        <w:t xml:space="preserve"> </w:t>
      </w:r>
      <w:r w:rsidR="00875AE7">
        <w:rPr>
          <w:rFonts w:ascii="Times New Roman" w:hAnsi="Times New Roman" w:cs="Times New Roman"/>
          <w:sz w:val="24"/>
          <w:szCs w:val="24"/>
        </w:rPr>
        <w:t>governors raised the</w:t>
      </w:r>
      <w:r w:rsidR="00F14AFA" w:rsidRPr="00AB6AA5">
        <w:rPr>
          <w:rFonts w:ascii="Times New Roman" w:hAnsi="Times New Roman" w:cs="Times New Roman"/>
          <w:sz w:val="24"/>
          <w:szCs w:val="24"/>
        </w:rPr>
        <w:t xml:space="preserve"> issue</w:t>
      </w:r>
      <w:r w:rsidR="00875AE7">
        <w:rPr>
          <w:rFonts w:ascii="Times New Roman" w:hAnsi="Times New Roman" w:cs="Times New Roman"/>
          <w:sz w:val="24"/>
          <w:szCs w:val="24"/>
        </w:rPr>
        <w:t xml:space="preserve"> of the need to reinvigorate</w:t>
      </w:r>
      <w:r w:rsidR="00F14AFA" w:rsidRPr="00AB6AA5">
        <w:rPr>
          <w:rFonts w:ascii="Times New Roman" w:hAnsi="Times New Roman" w:cs="Times New Roman"/>
          <w:sz w:val="24"/>
          <w:szCs w:val="24"/>
        </w:rPr>
        <w:t xml:space="preserve"> USDA</w:t>
      </w:r>
      <w:r w:rsidR="00875AE7">
        <w:rPr>
          <w:rFonts w:ascii="Times New Roman" w:hAnsi="Times New Roman" w:cs="Times New Roman"/>
          <w:sz w:val="24"/>
          <w:szCs w:val="24"/>
        </w:rPr>
        <w:t xml:space="preserve"> involvement</w:t>
      </w:r>
      <w:r w:rsidR="00F14AFA" w:rsidRPr="00AB6AA5">
        <w:rPr>
          <w:rFonts w:ascii="Times New Roman" w:hAnsi="Times New Roman" w:cs="Times New Roman"/>
          <w:sz w:val="24"/>
          <w:szCs w:val="24"/>
        </w:rPr>
        <w:t xml:space="preserve"> and </w:t>
      </w:r>
      <w:r w:rsidR="00C704B7" w:rsidRPr="00AB6AA5">
        <w:rPr>
          <w:rFonts w:ascii="Times New Roman" w:hAnsi="Times New Roman" w:cs="Times New Roman"/>
          <w:sz w:val="24"/>
          <w:szCs w:val="24"/>
        </w:rPr>
        <w:t xml:space="preserve">the CAC may want to follow up on it. </w:t>
      </w:r>
    </w:p>
    <w:p w:rsidR="00C704B7" w:rsidRPr="0027776E" w:rsidRDefault="00C704B7" w:rsidP="005C14A7">
      <w:pPr>
        <w:spacing w:after="0" w:line="240" w:lineRule="auto"/>
        <w:rPr>
          <w:rFonts w:ascii="Times New Roman" w:hAnsi="Times New Roman" w:cs="Times New Roman"/>
          <w:sz w:val="16"/>
          <w:szCs w:val="16"/>
        </w:rPr>
      </w:pPr>
    </w:p>
    <w:p w:rsidR="00A60BEA" w:rsidRPr="00AB6AA5" w:rsidRDefault="005146AD"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Jess </w:t>
      </w:r>
      <w:r w:rsidR="00920257" w:rsidRPr="00AB6AA5">
        <w:rPr>
          <w:rFonts w:ascii="Times New Roman" w:hAnsi="Times New Roman" w:cs="Times New Roman"/>
          <w:sz w:val="24"/>
          <w:szCs w:val="24"/>
        </w:rPr>
        <w:t>asked for</w:t>
      </w:r>
      <w:r w:rsidRPr="00AB6AA5">
        <w:rPr>
          <w:rFonts w:ascii="Times New Roman" w:hAnsi="Times New Roman" w:cs="Times New Roman"/>
          <w:sz w:val="24"/>
          <w:szCs w:val="24"/>
        </w:rPr>
        <w:t xml:space="preserve"> topics for the May CAC meeting, which will take place </w:t>
      </w:r>
      <w:r w:rsidR="00A42345" w:rsidRPr="00AB6AA5">
        <w:rPr>
          <w:rFonts w:ascii="Times New Roman" w:hAnsi="Times New Roman" w:cs="Times New Roman"/>
          <w:sz w:val="24"/>
          <w:szCs w:val="24"/>
        </w:rPr>
        <w:t>May 17</w:t>
      </w:r>
      <w:r w:rsidR="00A42345" w:rsidRPr="00AB6AA5">
        <w:rPr>
          <w:rFonts w:ascii="Times New Roman" w:hAnsi="Times New Roman" w:cs="Times New Roman"/>
          <w:sz w:val="24"/>
          <w:szCs w:val="24"/>
          <w:vertAlign w:val="superscript"/>
        </w:rPr>
        <w:t>th</w:t>
      </w:r>
      <w:r w:rsidR="00A42345" w:rsidRPr="00AB6AA5">
        <w:rPr>
          <w:rFonts w:ascii="Times New Roman" w:hAnsi="Times New Roman" w:cs="Times New Roman"/>
          <w:sz w:val="24"/>
          <w:szCs w:val="24"/>
        </w:rPr>
        <w:t>-18</w:t>
      </w:r>
      <w:r w:rsidR="00A42345" w:rsidRPr="00AB6AA5">
        <w:rPr>
          <w:rFonts w:ascii="Times New Roman" w:hAnsi="Times New Roman" w:cs="Times New Roman"/>
          <w:sz w:val="24"/>
          <w:szCs w:val="24"/>
          <w:vertAlign w:val="superscript"/>
        </w:rPr>
        <w:t>th</w:t>
      </w:r>
      <w:r w:rsidR="00A42345" w:rsidRPr="00AB6AA5">
        <w:rPr>
          <w:rFonts w:ascii="Times New Roman" w:hAnsi="Times New Roman" w:cs="Times New Roman"/>
          <w:sz w:val="24"/>
          <w:szCs w:val="24"/>
        </w:rPr>
        <w:t xml:space="preserve"> </w:t>
      </w:r>
      <w:r w:rsidRPr="00AB6AA5">
        <w:rPr>
          <w:rFonts w:ascii="Times New Roman" w:hAnsi="Times New Roman" w:cs="Times New Roman"/>
          <w:sz w:val="24"/>
          <w:szCs w:val="24"/>
        </w:rPr>
        <w:t>in Hampton Roads at the</w:t>
      </w:r>
      <w:r w:rsidR="00875AE7">
        <w:rPr>
          <w:rFonts w:ascii="Times New Roman" w:hAnsi="Times New Roman" w:cs="Times New Roman"/>
          <w:sz w:val="24"/>
          <w:szCs w:val="24"/>
        </w:rPr>
        <w:t xml:space="preserve"> Chesapeake Bay Foundation’s</w:t>
      </w:r>
      <w:r w:rsidRPr="00AB6AA5">
        <w:rPr>
          <w:rFonts w:ascii="Times New Roman" w:hAnsi="Times New Roman" w:cs="Times New Roman"/>
          <w:sz w:val="24"/>
          <w:szCs w:val="24"/>
        </w:rPr>
        <w:t xml:space="preserve"> Brock Environmental Center. </w:t>
      </w:r>
      <w:r w:rsidR="00920257" w:rsidRPr="00AB6AA5">
        <w:rPr>
          <w:rFonts w:ascii="Times New Roman" w:hAnsi="Times New Roman" w:cs="Times New Roman"/>
          <w:sz w:val="24"/>
          <w:szCs w:val="24"/>
        </w:rPr>
        <w:t xml:space="preserve">Possible topics include environmental education, sea level rise, oysters, and local watershed group restoration efforts. </w:t>
      </w:r>
      <w:r w:rsidR="00101831" w:rsidRPr="00AB6AA5">
        <w:rPr>
          <w:rFonts w:ascii="Times New Roman" w:hAnsi="Times New Roman" w:cs="Times New Roman"/>
          <w:sz w:val="24"/>
          <w:szCs w:val="24"/>
        </w:rPr>
        <w:t>Agricultural</w:t>
      </w:r>
      <w:r w:rsidR="00920257" w:rsidRPr="00AB6AA5">
        <w:rPr>
          <w:rFonts w:ascii="Times New Roman" w:hAnsi="Times New Roman" w:cs="Times New Roman"/>
          <w:sz w:val="24"/>
          <w:szCs w:val="24"/>
        </w:rPr>
        <w:t xml:space="preserve"> discussions </w:t>
      </w:r>
      <w:r w:rsidR="000950F5" w:rsidRPr="00AB6AA5">
        <w:rPr>
          <w:rFonts w:ascii="Times New Roman" w:hAnsi="Times New Roman" w:cs="Times New Roman"/>
          <w:sz w:val="24"/>
          <w:szCs w:val="24"/>
        </w:rPr>
        <w:t>will</w:t>
      </w:r>
      <w:r w:rsidR="00920257" w:rsidRPr="00AB6AA5">
        <w:rPr>
          <w:rFonts w:ascii="Times New Roman" w:hAnsi="Times New Roman" w:cs="Times New Roman"/>
          <w:sz w:val="24"/>
          <w:szCs w:val="24"/>
        </w:rPr>
        <w:t xml:space="preserve"> be post</w:t>
      </w:r>
      <w:r w:rsidR="00101831" w:rsidRPr="00AB6AA5">
        <w:rPr>
          <w:rFonts w:ascii="Times New Roman" w:hAnsi="Times New Roman" w:cs="Times New Roman"/>
          <w:sz w:val="24"/>
          <w:szCs w:val="24"/>
        </w:rPr>
        <w:t xml:space="preserve">poned since there is not much agriculture </w:t>
      </w:r>
      <w:r w:rsidR="00920257" w:rsidRPr="00AB6AA5">
        <w:rPr>
          <w:rFonts w:ascii="Times New Roman" w:hAnsi="Times New Roman" w:cs="Times New Roman"/>
          <w:sz w:val="24"/>
          <w:szCs w:val="24"/>
        </w:rPr>
        <w:t>in the area.</w:t>
      </w:r>
    </w:p>
    <w:p w:rsidR="004B2F60" w:rsidRPr="0027776E" w:rsidRDefault="004B2F60" w:rsidP="005C14A7">
      <w:pPr>
        <w:spacing w:after="0" w:line="240" w:lineRule="auto"/>
        <w:rPr>
          <w:rFonts w:ascii="Times New Roman" w:hAnsi="Times New Roman" w:cs="Times New Roman"/>
          <w:b/>
          <w:sz w:val="16"/>
          <w:szCs w:val="16"/>
        </w:rPr>
      </w:pPr>
    </w:p>
    <w:p w:rsidR="0027776E" w:rsidRDefault="00065F9A" w:rsidP="005C14A7">
      <w:pPr>
        <w:spacing w:after="0" w:line="240" w:lineRule="auto"/>
        <w:rPr>
          <w:rFonts w:ascii="Times New Roman" w:hAnsi="Times New Roman" w:cs="Times New Roman"/>
          <w:b/>
          <w:sz w:val="24"/>
          <w:szCs w:val="24"/>
        </w:rPr>
      </w:pPr>
      <w:r w:rsidRPr="00AB6AA5">
        <w:rPr>
          <w:rFonts w:ascii="Times New Roman" w:hAnsi="Times New Roman" w:cs="Times New Roman"/>
          <w:b/>
          <w:sz w:val="24"/>
          <w:szCs w:val="24"/>
        </w:rPr>
        <w:t>Chesapeake Bay Program Updates</w:t>
      </w:r>
      <w:r w:rsidR="009903BD">
        <w:rPr>
          <w:rFonts w:ascii="Times New Roman" w:hAnsi="Times New Roman" w:cs="Times New Roman"/>
          <w:b/>
          <w:sz w:val="24"/>
          <w:szCs w:val="24"/>
        </w:rPr>
        <w:t xml:space="preserve"> (</w:t>
      </w:r>
      <w:r w:rsidRPr="009903BD">
        <w:rPr>
          <w:rFonts w:ascii="Times New Roman" w:hAnsi="Times New Roman" w:cs="Times New Roman"/>
          <w:b/>
          <w:i/>
          <w:sz w:val="24"/>
          <w:szCs w:val="24"/>
        </w:rPr>
        <w:t>Jim Edward, Associate Director, EPA Chesapeake Bay Program</w:t>
      </w:r>
      <w:r w:rsidR="009903BD">
        <w:rPr>
          <w:rFonts w:ascii="Times New Roman" w:hAnsi="Times New Roman" w:cs="Times New Roman"/>
          <w:b/>
          <w:i/>
          <w:sz w:val="24"/>
          <w:szCs w:val="24"/>
        </w:rPr>
        <w:t>)</w:t>
      </w:r>
    </w:p>
    <w:p w:rsidR="00065F9A" w:rsidRPr="0027776E" w:rsidRDefault="00A00F26" w:rsidP="005C14A7">
      <w:pPr>
        <w:spacing w:after="0" w:line="240" w:lineRule="auto"/>
        <w:rPr>
          <w:rFonts w:ascii="Times New Roman" w:hAnsi="Times New Roman" w:cs="Times New Roman"/>
          <w:b/>
          <w:sz w:val="24"/>
          <w:szCs w:val="24"/>
        </w:rPr>
      </w:pPr>
      <w:r w:rsidRPr="00AB6AA5">
        <w:rPr>
          <w:rFonts w:ascii="Times New Roman" w:hAnsi="Times New Roman" w:cs="Times New Roman"/>
          <w:sz w:val="24"/>
          <w:szCs w:val="24"/>
        </w:rPr>
        <w:t>Jim provided an overview of the Chesapeake Bay Program’s BMP verification schedule</w:t>
      </w:r>
      <w:r w:rsidR="00875AE7">
        <w:rPr>
          <w:rFonts w:ascii="Times New Roman" w:hAnsi="Times New Roman" w:cs="Times New Roman"/>
          <w:sz w:val="24"/>
          <w:szCs w:val="24"/>
        </w:rPr>
        <w:t>. E</w:t>
      </w:r>
      <w:r w:rsidRPr="00AB6AA5">
        <w:rPr>
          <w:rFonts w:ascii="Times New Roman" w:hAnsi="Times New Roman" w:cs="Times New Roman"/>
          <w:sz w:val="24"/>
          <w:szCs w:val="24"/>
        </w:rPr>
        <w:t xml:space="preserve">ach state has received approval or conditional approval for their BMP verification program plans. Beginning in 2018, the Bay Program will only credit BMPs that are verified by the jurisdictions. The new high-definition land cover data from the Chesapeake Conservancy will enable jurisdictions to see what practices are </w:t>
      </w:r>
      <w:r w:rsidR="007B55C6" w:rsidRPr="00AB6AA5">
        <w:rPr>
          <w:rFonts w:ascii="Times New Roman" w:hAnsi="Times New Roman" w:cs="Times New Roman"/>
          <w:sz w:val="24"/>
          <w:szCs w:val="24"/>
        </w:rPr>
        <w:t xml:space="preserve">still </w:t>
      </w:r>
      <w:r w:rsidRPr="00AB6AA5">
        <w:rPr>
          <w:rFonts w:ascii="Times New Roman" w:hAnsi="Times New Roman" w:cs="Times New Roman"/>
          <w:sz w:val="24"/>
          <w:szCs w:val="24"/>
        </w:rPr>
        <w:t xml:space="preserve">there and if they’re being maintained. </w:t>
      </w:r>
    </w:p>
    <w:p w:rsidR="00A00F26" w:rsidRPr="0027776E" w:rsidRDefault="00A00F26" w:rsidP="005C14A7">
      <w:pPr>
        <w:spacing w:after="0" w:line="240" w:lineRule="auto"/>
        <w:rPr>
          <w:rFonts w:ascii="Times New Roman" w:hAnsi="Times New Roman" w:cs="Times New Roman"/>
          <w:sz w:val="16"/>
          <w:szCs w:val="16"/>
        </w:rPr>
      </w:pPr>
    </w:p>
    <w:p w:rsidR="00A00F26" w:rsidRPr="00AB6AA5" w:rsidRDefault="00A00F26"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Jim also gave an overview of the midpoint assessment calendar (including the Phase 6 </w:t>
      </w:r>
      <w:r w:rsidR="00017FAD" w:rsidRPr="00AB6AA5">
        <w:rPr>
          <w:rFonts w:ascii="Times New Roman" w:hAnsi="Times New Roman" w:cs="Times New Roman"/>
          <w:sz w:val="24"/>
          <w:szCs w:val="24"/>
        </w:rPr>
        <w:t xml:space="preserve">Bay </w:t>
      </w:r>
      <w:r w:rsidRPr="00AB6AA5">
        <w:rPr>
          <w:rFonts w:ascii="Times New Roman" w:hAnsi="Times New Roman" w:cs="Times New Roman"/>
          <w:sz w:val="24"/>
          <w:szCs w:val="24"/>
        </w:rPr>
        <w:t xml:space="preserve">Model) and the 2-year milestones evaluation calendar. The new model incorporates lag times for BMP effectiveness. 19 BMP Expert Panels are working to determine the efficiency calculations that will go into the model. </w:t>
      </w:r>
      <w:r w:rsidR="00771670" w:rsidRPr="00AB6AA5">
        <w:rPr>
          <w:rFonts w:ascii="Times New Roman" w:hAnsi="Times New Roman" w:cs="Times New Roman"/>
          <w:sz w:val="24"/>
          <w:szCs w:val="24"/>
        </w:rPr>
        <w:t xml:space="preserve">Additionally, 50 new monitoring stations were added to non-tidal areas of the Bay in 2011-2012, and that data is used to calibrate the model. </w:t>
      </w:r>
      <w:r w:rsidRPr="00AB6AA5">
        <w:rPr>
          <w:rFonts w:ascii="Times New Roman" w:hAnsi="Times New Roman" w:cs="Times New Roman"/>
          <w:sz w:val="24"/>
          <w:szCs w:val="24"/>
        </w:rPr>
        <w:t>The Bay Program is also evaluating how to address the Conowingo Dam and climate change in the Phase III WIPs. CAC members questioned whether Phase III WIP information should be conveyed to local governments by the EPA or the states.</w:t>
      </w:r>
      <w:r w:rsidR="00BF5BCD" w:rsidRPr="00AB6AA5">
        <w:rPr>
          <w:rFonts w:ascii="Times New Roman" w:hAnsi="Times New Roman" w:cs="Times New Roman"/>
          <w:sz w:val="24"/>
          <w:szCs w:val="24"/>
        </w:rPr>
        <w:t xml:space="preserve"> Jim noted that the EPA is considering doing another “road show” and that the states and EPA should coordinate to spread this information together.</w:t>
      </w:r>
    </w:p>
    <w:p w:rsidR="00882F7C" w:rsidRPr="0027776E" w:rsidRDefault="00882F7C" w:rsidP="005C14A7">
      <w:pPr>
        <w:spacing w:after="0" w:line="240" w:lineRule="auto"/>
        <w:rPr>
          <w:rFonts w:ascii="Times New Roman" w:hAnsi="Times New Roman" w:cs="Times New Roman"/>
          <w:sz w:val="16"/>
          <w:szCs w:val="16"/>
        </w:rPr>
      </w:pPr>
    </w:p>
    <w:p w:rsidR="00882F7C" w:rsidRPr="00AB6AA5" w:rsidRDefault="00882F7C"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lastRenderedPageBreak/>
        <w:t xml:space="preserve">Jim provided highlights of the EPA CBP 2015-2017 budget, updates to the CBP website, and the 2014-2015 Bay Barometer. </w:t>
      </w:r>
      <w:r w:rsidR="00016354" w:rsidRPr="00AB6AA5">
        <w:rPr>
          <w:rFonts w:ascii="Times New Roman" w:hAnsi="Times New Roman" w:cs="Times New Roman"/>
          <w:sz w:val="24"/>
          <w:szCs w:val="24"/>
        </w:rPr>
        <w:t xml:space="preserve">He expects </w:t>
      </w:r>
      <w:r w:rsidR="00771670" w:rsidRPr="00AB6AA5">
        <w:rPr>
          <w:rFonts w:ascii="Times New Roman" w:hAnsi="Times New Roman" w:cs="Times New Roman"/>
          <w:sz w:val="24"/>
          <w:szCs w:val="24"/>
        </w:rPr>
        <w:t xml:space="preserve">topics at the March </w:t>
      </w:r>
      <w:r w:rsidR="00016354" w:rsidRPr="00AB6AA5">
        <w:rPr>
          <w:rFonts w:ascii="Times New Roman" w:hAnsi="Times New Roman" w:cs="Times New Roman"/>
          <w:sz w:val="24"/>
          <w:szCs w:val="24"/>
        </w:rPr>
        <w:t xml:space="preserve">2016 </w:t>
      </w:r>
      <w:r w:rsidR="00771670" w:rsidRPr="00AB6AA5">
        <w:rPr>
          <w:rFonts w:ascii="Times New Roman" w:hAnsi="Times New Roman" w:cs="Times New Roman"/>
          <w:sz w:val="24"/>
          <w:szCs w:val="24"/>
        </w:rPr>
        <w:t>PSC meeting will include the independent evaluator issue, the Phase III Stakeholder Action Plan, and some other midpoint assessment issues. He will also suggest that agenda topics for the Executive Council be discussed.</w:t>
      </w:r>
    </w:p>
    <w:p w:rsidR="00016354" w:rsidRPr="0027776E" w:rsidRDefault="00016354" w:rsidP="005C14A7">
      <w:pPr>
        <w:spacing w:after="0" w:line="240" w:lineRule="auto"/>
        <w:rPr>
          <w:rFonts w:ascii="Times New Roman" w:hAnsi="Times New Roman" w:cs="Times New Roman"/>
          <w:b/>
          <w:sz w:val="16"/>
          <w:szCs w:val="16"/>
        </w:rPr>
      </w:pPr>
    </w:p>
    <w:p w:rsidR="00B43EE5" w:rsidRPr="00AB6AA5" w:rsidRDefault="00B43EE5" w:rsidP="005C14A7">
      <w:pPr>
        <w:spacing w:after="0" w:line="240" w:lineRule="auto"/>
        <w:rPr>
          <w:rFonts w:ascii="Times New Roman" w:hAnsi="Times New Roman" w:cs="Times New Roman"/>
          <w:b/>
          <w:sz w:val="24"/>
          <w:szCs w:val="24"/>
        </w:rPr>
      </w:pPr>
      <w:r w:rsidRPr="00AB6AA5">
        <w:rPr>
          <w:rFonts w:ascii="Times New Roman" w:hAnsi="Times New Roman" w:cs="Times New Roman"/>
          <w:b/>
          <w:sz w:val="24"/>
          <w:szCs w:val="24"/>
        </w:rPr>
        <w:t>2016 RFP for Small Watershed and Innovative Nutrient and Sediment Reduction Grants</w:t>
      </w:r>
    </w:p>
    <w:p w:rsidR="00B43EE5" w:rsidRPr="009903BD" w:rsidRDefault="00B43EE5" w:rsidP="005C14A7">
      <w:pPr>
        <w:spacing w:after="0" w:line="240" w:lineRule="auto"/>
        <w:rPr>
          <w:rFonts w:ascii="Times New Roman" w:hAnsi="Times New Roman" w:cs="Times New Roman"/>
          <w:b/>
          <w:i/>
          <w:sz w:val="24"/>
          <w:szCs w:val="24"/>
        </w:rPr>
      </w:pPr>
      <w:r w:rsidRPr="009903BD">
        <w:rPr>
          <w:rFonts w:ascii="Times New Roman" w:hAnsi="Times New Roman" w:cs="Times New Roman"/>
          <w:b/>
          <w:i/>
          <w:sz w:val="24"/>
          <w:szCs w:val="24"/>
        </w:rPr>
        <w:t>Jake Reilly, Chesapeake Bay Program Director, National Fish and Wildlife Foundation</w:t>
      </w:r>
    </w:p>
    <w:p w:rsidR="0051407D" w:rsidRPr="00AB6AA5" w:rsidRDefault="007B6603"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Jake provided an overview of the NFWF Chesapeake Bay Stewardship Fund grant opportunities, funding sources, and timelines. </w:t>
      </w:r>
      <w:r w:rsidR="00531D62" w:rsidRPr="00AB6AA5">
        <w:rPr>
          <w:rFonts w:ascii="Times New Roman" w:hAnsi="Times New Roman" w:cs="Times New Roman"/>
          <w:sz w:val="24"/>
          <w:szCs w:val="24"/>
        </w:rPr>
        <w:t>Technical Assistance Grants fund project-specific assistance</w:t>
      </w:r>
      <w:r w:rsidR="0027776E">
        <w:rPr>
          <w:rFonts w:ascii="Times New Roman" w:hAnsi="Times New Roman" w:cs="Times New Roman"/>
          <w:sz w:val="24"/>
          <w:szCs w:val="24"/>
        </w:rPr>
        <w:t xml:space="preserve">. </w:t>
      </w:r>
      <w:r w:rsidR="00531D62" w:rsidRPr="00AB6AA5">
        <w:rPr>
          <w:rFonts w:ascii="Times New Roman" w:hAnsi="Times New Roman" w:cs="Times New Roman"/>
          <w:sz w:val="24"/>
          <w:szCs w:val="24"/>
        </w:rPr>
        <w:t>Other technical assistance tools include the NFWF Field Liaison, Chesapeake Bay Funders Network Capacity Building Initiative, and the Municipal Online Stormwater Training (MOST) Center.</w:t>
      </w:r>
      <w:r w:rsidR="0047116C" w:rsidRPr="00AB6AA5">
        <w:rPr>
          <w:rFonts w:ascii="Times New Roman" w:hAnsi="Times New Roman" w:cs="Times New Roman"/>
          <w:sz w:val="24"/>
          <w:szCs w:val="24"/>
        </w:rPr>
        <w:t xml:space="preserve"> </w:t>
      </w:r>
      <w:r w:rsidR="00531D62" w:rsidRPr="00AB6AA5">
        <w:rPr>
          <w:rFonts w:ascii="Times New Roman" w:hAnsi="Times New Roman" w:cs="Times New Roman"/>
          <w:sz w:val="24"/>
          <w:szCs w:val="24"/>
        </w:rPr>
        <w:t>NFWF also</w:t>
      </w:r>
      <w:r w:rsidR="0047116C" w:rsidRPr="00AB6AA5">
        <w:rPr>
          <w:rFonts w:ascii="Times New Roman" w:hAnsi="Times New Roman" w:cs="Times New Roman"/>
          <w:sz w:val="24"/>
          <w:szCs w:val="24"/>
        </w:rPr>
        <w:t xml:space="preserve"> supports net</w:t>
      </w:r>
      <w:r w:rsidR="00531D62" w:rsidRPr="00AB6AA5">
        <w:rPr>
          <w:rFonts w:ascii="Times New Roman" w:hAnsi="Times New Roman" w:cs="Times New Roman"/>
          <w:sz w:val="24"/>
          <w:szCs w:val="24"/>
        </w:rPr>
        <w:t>working and information sharing through watershed forums, the Chesapeake Network, and Project Spotlight webinars. NFWF’s restoration grants include the Small Watersheds Grant</w:t>
      </w:r>
      <w:r w:rsidR="0047116C" w:rsidRPr="00AB6AA5">
        <w:rPr>
          <w:rFonts w:ascii="Times New Roman" w:hAnsi="Times New Roman" w:cs="Times New Roman"/>
          <w:sz w:val="24"/>
          <w:szCs w:val="24"/>
        </w:rPr>
        <w:t xml:space="preserve"> (SWG)</w:t>
      </w:r>
      <w:r w:rsidR="00531D62" w:rsidRPr="00AB6AA5">
        <w:rPr>
          <w:rFonts w:ascii="Times New Roman" w:hAnsi="Times New Roman" w:cs="Times New Roman"/>
          <w:sz w:val="24"/>
          <w:szCs w:val="24"/>
        </w:rPr>
        <w:t xml:space="preserve"> and Innovative Nutrient and Sediment Reduction Grant</w:t>
      </w:r>
      <w:r w:rsidR="0047116C" w:rsidRPr="00AB6AA5">
        <w:rPr>
          <w:rFonts w:ascii="Times New Roman" w:hAnsi="Times New Roman" w:cs="Times New Roman"/>
          <w:sz w:val="24"/>
          <w:szCs w:val="24"/>
        </w:rPr>
        <w:t xml:space="preserve"> (INSR)</w:t>
      </w:r>
      <w:r w:rsidR="00531D62" w:rsidRPr="00AB6AA5">
        <w:rPr>
          <w:rFonts w:ascii="Times New Roman" w:hAnsi="Times New Roman" w:cs="Times New Roman"/>
          <w:sz w:val="24"/>
          <w:szCs w:val="24"/>
        </w:rPr>
        <w:t xml:space="preserve">; new RFPs are released every year. </w:t>
      </w:r>
    </w:p>
    <w:p w:rsidR="00531D62" w:rsidRPr="0027776E" w:rsidRDefault="00531D62" w:rsidP="005C14A7">
      <w:pPr>
        <w:spacing w:after="0" w:line="240" w:lineRule="auto"/>
        <w:rPr>
          <w:rFonts w:ascii="Times New Roman" w:hAnsi="Times New Roman" w:cs="Times New Roman"/>
          <w:sz w:val="16"/>
          <w:szCs w:val="16"/>
        </w:rPr>
      </w:pPr>
    </w:p>
    <w:p w:rsidR="008412BF" w:rsidRDefault="00531D62"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Jake gave an overview of the grant review process and is looking for the most effective way to engage CAC in the process. He presented a table of CAC priorities and how they align with NFWF grant priorities. Green cells indicated priority overlap, while red </w:t>
      </w:r>
      <w:r w:rsidR="0046665D" w:rsidRPr="00AB6AA5">
        <w:rPr>
          <w:rFonts w:ascii="Times New Roman" w:hAnsi="Times New Roman" w:cs="Times New Roman"/>
          <w:sz w:val="24"/>
          <w:szCs w:val="24"/>
        </w:rPr>
        <w:t>cells</w:t>
      </w:r>
      <w:r w:rsidRPr="00AB6AA5">
        <w:rPr>
          <w:rFonts w:ascii="Times New Roman" w:hAnsi="Times New Roman" w:cs="Times New Roman"/>
          <w:sz w:val="24"/>
          <w:szCs w:val="24"/>
        </w:rPr>
        <w:t xml:space="preserve"> indicated no current overlap. The table will </w:t>
      </w:r>
      <w:r w:rsidR="0046665D" w:rsidRPr="00AB6AA5">
        <w:rPr>
          <w:rFonts w:ascii="Times New Roman" w:hAnsi="Times New Roman" w:cs="Times New Roman"/>
          <w:sz w:val="24"/>
          <w:szCs w:val="24"/>
        </w:rPr>
        <w:t>be distributed to CAC members for</w:t>
      </w:r>
      <w:r w:rsidRPr="00AB6AA5">
        <w:rPr>
          <w:rFonts w:ascii="Times New Roman" w:hAnsi="Times New Roman" w:cs="Times New Roman"/>
          <w:sz w:val="24"/>
          <w:szCs w:val="24"/>
        </w:rPr>
        <w:t xml:space="preserve"> review.</w:t>
      </w:r>
      <w:r w:rsidR="00875AE7">
        <w:rPr>
          <w:rFonts w:ascii="Times New Roman" w:hAnsi="Times New Roman" w:cs="Times New Roman"/>
          <w:sz w:val="24"/>
          <w:szCs w:val="24"/>
        </w:rPr>
        <w:t xml:space="preserve">  </w:t>
      </w:r>
      <w:r w:rsidRPr="00AB6AA5">
        <w:rPr>
          <w:rFonts w:ascii="Times New Roman" w:hAnsi="Times New Roman" w:cs="Times New Roman"/>
          <w:sz w:val="24"/>
          <w:szCs w:val="24"/>
        </w:rPr>
        <w:t xml:space="preserve">Charlie noted that </w:t>
      </w:r>
      <w:r w:rsidR="008412BF" w:rsidRPr="00AB6AA5">
        <w:rPr>
          <w:rFonts w:ascii="Times New Roman" w:hAnsi="Times New Roman" w:cs="Times New Roman"/>
          <w:sz w:val="24"/>
          <w:szCs w:val="24"/>
        </w:rPr>
        <w:t xml:space="preserve">there won’t be perfect alignment between CAC and NFWF goals, and some of CAC’s priorities can be addressed through funding other than NFWF’s. Jake noted that nitrogen and phosphorous removal is still a major focus, but NFWF is also interested in projects that offer additional benefits beyond nutrient removal, such as providing habitat. </w:t>
      </w:r>
    </w:p>
    <w:p w:rsidR="00875AE7" w:rsidRPr="0027776E" w:rsidRDefault="00875AE7" w:rsidP="005C14A7">
      <w:pPr>
        <w:spacing w:after="0" w:line="240" w:lineRule="auto"/>
        <w:rPr>
          <w:rFonts w:ascii="Times New Roman" w:hAnsi="Times New Roman" w:cs="Times New Roman"/>
          <w:sz w:val="16"/>
          <w:szCs w:val="16"/>
        </w:rPr>
      </w:pPr>
    </w:p>
    <w:p w:rsidR="00875AE7" w:rsidRDefault="008412BF"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Members agreed </w:t>
      </w:r>
      <w:r w:rsidR="00875AE7">
        <w:rPr>
          <w:rFonts w:ascii="Times New Roman" w:hAnsi="Times New Roman" w:cs="Times New Roman"/>
          <w:sz w:val="24"/>
          <w:szCs w:val="24"/>
        </w:rPr>
        <w:t xml:space="preserve">to provide CAC volunteers to discussion summaries of the NFWF applications and provide NFWF with feedback on applications that CAC thinks should receive funding. The reviews will happen around mid-late June. </w:t>
      </w:r>
    </w:p>
    <w:p w:rsidR="0051407D" w:rsidRPr="0027776E" w:rsidRDefault="0051407D" w:rsidP="005C14A7">
      <w:pPr>
        <w:spacing w:after="0" w:line="240" w:lineRule="auto"/>
        <w:rPr>
          <w:rFonts w:ascii="Times New Roman" w:hAnsi="Times New Roman" w:cs="Times New Roman"/>
          <w:i/>
          <w:sz w:val="16"/>
          <w:szCs w:val="16"/>
        </w:rPr>
      </w:pPr>
    </w:p>
    <w:p w:rsidR="0051407D" w:rsidRPr="00AB6AA5" w:rsidRDefault="0051407D" w:rsidP="005C14A7">
      <w:pPr>
        <w:spacing w:after="0" w:line="240" w:lineRule="auto"/>
        <w:rPr>
          <w:rFonts w:ascii="Times New Roman" w:hAnsi="Times New Roman" w:cs="Times New Roman"/>
          <w:b/>
          <w:sz w:val="24"/>
          <w:szCs w:val="24"/>
        </w:rPr>
      </w:pPr>
      <w:r w:rsidRPr="00AB6AA5">
        <w:rPr>
          <w:rFonts w:ascii="Times New Roman" w:hAnsi="Times New Roman" w:cs="Times New Roman"/>
          <w:b/>
          <w:sz w:val="24"/>
          <w:szCs w:val="24"/>
        </w:rPr>
        <w:t>Discussion, Action Items, and Meeting Wrap-Up</w:t>
      </w:r>
    </w:p>
    <w:p w:rsidR="00EA793F" w:rsidRPr="00AB6AA5" w:rsidRDefault="00EA793F"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Members discussed </w:t>
      </w:r>
      <w:r w:rsidR="00627135" w:rsidRPr="00AB6AA5">
        <w:rPr>
          <w:rFonts w:ascii="Times New Roman" w:hAnsi="Times New Roman" w:cs="Times New Roman"/>
          <w:sz w:val="24"/>
          <w:szCs w:val="24"/>
        </w:rPr>
        <w:t xml:space="preserve">state WIPs, targets at the county level and allocations at the state level. Bill Matuszeski suggested that CAC should work to minimize surprises at the local level and work with the states to ensure localities are getting the information they need. Bill </w:t>
      </w:r>
      <w:r w:rsidR="0095576D" w:rsidRPr="00AB6AA5">
        <w:rPr>
          <w:rFonts w:ascii="Times New Roman" w:hAnsi="Times New Roman" w:cs="Times New Roman"/>
          <w:sz w:val="24"/>
          <w:szCs w:val="24"/>
        </w:rPr>
        <w:t xml:space="preserve">also </w:t>
      </w:r>
      <w:r w:rsidR="00627135" w:rsidRPr="00AB6AA5">
        <w:rPr>
          <w:rFonts w:ascii="Times New Roman" w:hAnsi="Times New Roman" w:cs="Times New Roman"/>
          <w:sz w:val="24"/>
          <w:szCs w:val="24"/>
        </w:rPr>
        <w:t>asked Jake how many NFWF grants are awarded to farmers</w:t>
      </w:r>
      <w:r w:rsidR="0095576D" w:rsidRPr="00AB6AA5">
        <w:rPr>
          <w:rFonts w:ascii="Times New Roman" w:hAnsi="Times New Roman" w:cs="Times New Roman"/>
          <w:sz w:val="24"/>
          <w:szCs w:val="24"/>
        </w:rPr>
        <w:t>’</w:t>
      </w:r>
      <w:r w:rsidR="00627135" w:rsidRPr="00AB6AA5">
        <w:rPr>
          <w:rFonts w:ascii="Times New Roman" w:hAnsi="Times New Roman" w:cs="Times New Roman"/>
          <w:sz w:val="24"/>
          <w:szCs w:val="24"/>
        </w:rPr>
        <w:t xml:space="preserve"> unions; Jake replied that a significant number go to Conservation Districts, and many grantees form partnerships with unions and granges. </w:t>
      </w:r>
    </w:p>
    <w:p w:rsidR="00627135" w:rsidRPr="0027776E" w:rsidRDefault="00627135" w:rsidP="005C14A7">
      <w:pPr>
        <w:spacing w:after="0" w:line="240" w:lineRule="auto"/>
        <w:rPr>
          <w:rFonts w:ascii="Times New Roman" w:hAnsi="Times New Roman" w:cs="Times New Roman"/>
          <w:sz w:val="16"/>
          <w:szCs w:val="16"/>
        </w:rPr>
      </w:pPr>
    </w:p>
    <w:p w:rsidR="00627135" w:rsidRPr="00AB6AA5" w:rsidRDefault="00627135"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Jess followed up on the oyster discussion by noting that the CAC will send a letter to EPA with 3 main ideas: a forum is needed for policy discussion, a strong verification framework should come out of the process, and a simple communication plan that conveys the Expert Panel findings is needed to help manage expectations at the state and local levels.</w:t>
      </w:r>
    </w:p>
    <w:p w:rsidR="00EA793F" w:rsidRPr="0027776E" w:rsidRDefault="00EA793F" w:rsidP="005C14A7">
      <w:pPr>
        <w:spacing w:after="0" w:line="240" w:lineRule="auto"/>
        <w:rPr>
          <w:rFonts w:ascii="Times New Roman" w:hAnsi="Times New Roman" w:cs="Times New Roman"/>
          <w:b/>
          <w:sz w:val="16"/>
          <w:szCs w:val="16"/>
        </w:rPr>
      </w:pPr>
    </w:p>
    <w:p w:rsidR="00627135" w:rsidRPr="00AB6AA5" w:rsidRDefault="00627135" w:rsidP="00627135">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Members were reminded to send in names to increase </w:t>
      </w:r>
      <w:r w:rsidR="0095576D" w:rsidRPr="00AB6AA5">
        <w:rPr>
          <w:rFonts w:ascii="Times New Roman" w:hAnsi="Times New Roman" w:cs="Times New Roman"/>
          <w:sz w:val="24"/>
          <w:szCs w:val="24"/>
        </w:rPr>
        <w:t xml:space="preserve">CAC </w:t>
      </w:r>
      <w:r w:rsidRPr="00AB6AA5">
        <w:rPr>
          <w:rFonts w:ascii="Times New Roman" w:hAnsi="Times New Roman" w:cs="Times New Roman"/>
          <w:sz w:val="24"/>
          <w:szCs w:val="24"/>
        </w:rPr>
        <w:t xml:space="preserve">diversity. Follow-up emails will be sent to fill the vacant subcommittee chair and recruit volunteers for the NFWF grant review team. </w:t>
      </w:r>
    </w:p>
    <w:p w:rsidR="00627135" w:rsidRPr="0027776E" w:rsidRDefault="00627135" w:rsidP="00627135">
      <w:pPr>
        <w:spacing w:after="0" w:line="240" w:lineRule="auto"/>
        <w:rPr>
          <w:rFonts w:ascii="Times New Roman" w:hAnsi="Times New Roman" w:cs="Times New Roman"/>
          <w:sz w:val="16"/>
          <w:szCs w:val="16"/>
        </w:rPr>
      </w:pPr>
    </w:p>
    <w:p w:rsidR="00627135" w:rsidRPr="00AB6AA5" w:rsidRDefault="00627135" w:rsidP="00627135">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The CAC will write a letter asking the EPA and states to coordinate their “road show” schedule to convey information about Phase III WIPs to counties and local governments. </w:t>
      </w:r>
    </w:p>
    <w:p w:rsidR="00627135" w:rsidRPr="0027776E" w:rsidRDefault="00627135" w:rsidP="00627135">
      <w:pPr>
        <w:spacing w:after="0" w:line="240" w:lineRule="auto"/>
        <w:rPr>
          <w:rFonts w:ascii="Times New Roman" w:hAnsi="Times New Roman" w:cs="Times New Roman"/>
          <w:sz w:val="16"/>
          <w:szCs w:val="16"/>
        </w:rPr>
      </w:pPr>
    </w:p>
    <w:p w:rsidR="00627135" w:rsidRPr="00AB6AA5" w:rsidRDefault="00627135" w:rsidP="00627135">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Chris will circulate a report on the rain-pay program. Currently, it’s unclear how to proceed with recommending nutrient trading to the Chesapeake Executive Council. </w:t>
      </w:r>
    </w:p>
    <w:p w:rsidR="00627135" w:rsidRPr="0027776E" w:rsidRDefault="00627135" w:rsidP="00627135">
      <w:pPr>
        <w:spacing w:after="0" w:line="240" w:lineRule="auto"/>
        <w:rPr>
          <w:rFonts w:ascii="Times New Roman" w:hAnsi="Times New Roman" w:cs="Times New Roman"/>
          <w:sz w:val="16"/>
          <w:szCs w:val="16"/>
        </w:rPr>
      </w:pPr>
    </w:p>
    <w:p w:rsidR="002B10D6" w:rsidRDefault="0095576D" w:rsidP="005C14A7">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 xml:space="preserve">John </w:t>
      </w:r>
      <w:r w:rsidR="00627135" w:rsidRPr="00AB6AA5">
        <w:rPr>
          <w:rFonts w:ascii="Times New Roman" w:hAnsi="Times New Roman" w:cs="Times New Roman"/>
          <w:sz w:val="24"/>
          <w:szCs w:val="24"/>
        </w:rPr>
        <w:t xml:space="preserve">expressed recognition </w:t>
      </w:r>
      <w:r w:rsidRPr="00AB6AA5">
        <w:rPr>
          <w:rFonts w:ascii="Times New Roman" w:hAnsi="Times New Roman" w:cs="Times New Roman"/>
          <w:sz w:val="24"/>
          <w:szCs w:val="24"/>
        </w:rPr>
        <w:t xml:space="preserve">and remembrance </w:t>
      </w:r>
      <w:r w:rsidR="00627135" w:rsidRPr="00AB6AA5">
        <w:rPr>
          <w:rFonts w:ascii="Times New Roman" w:hAnsi="Times New Roman" w:cs="Times New Roman"/>
          <w:sz w:val="24"/>
          <w:szCs w:val="24"/>
        </w:rPr>
        <w:t>of Andy Zemba, former Director of PA DEP’s Interstate Waters Office.</w:t>
      </w:r>
    </w:p>
    <w:p w:rsidR="00AD1160" w:rsidRPr="00A6190E" w:rsidRDefault="00AD1160" w:rsidP="005C14A7">
      <w:pPr>
        <w:spacing w:after="0" w:line="240" w:lineRule="auto"/>
        <w:rPr>
          <w:rFonts w:ascii="Times New Roman" w:hAnsi="Times New Roman" w:cs="Times New Roman"/>
          <w:sz w:val="24"/>
          <w:szCs w:val="24"/>
        </w:rPr>
      </w:pPr>
    </w:p>
    <w:p w:rsidR="00CF3F70" w:rsidRPr="00AB6AA5" w:rsidRDefault="00F43962" w:rsidP="00CF3F70">
      <w:pPr>
        <w:spacing w:after="0" w:line="240" w:lineRule="auto"/>
        <w:rPr>
          <w:rFonts w:ascii="Times New Roman" w:hAnsi="Times New Roman" w:cs="Times New Roman"/>
          <w:sz w:val="24"/>
          <w:szCs w:val="24"/>
        </w:rPr>
      </w:pPr>
      <w:r w:rsidRPr="00AB6AA5">
        <w:rPr>
          <w:rFonts w:ascii="Times New Roman" w:hAnsi="Times New Roman" w:cs="Times New Roman"/>
          <w:sz w:val="24"/>
          <w:szCs w:val="24"/>
        </w:rPr>
        <w:t>With no additional business, the meeting was adjourned at approximately 12:00 p.m.</w:t>
      </w:r>
    </w:p>
    <w:p w:rsidR="007177D8" w:rsidRPr="00AB6AA5" w:rsidRDefault="007177D8" w:rsidP="007177D8">
      <w:pPr>
        <w:spacing w:after="0" w:line="240" w:lineRule="auto"/>
        <w:rPr>
          <w:rFonts w:ascii="Times New Roman" w:hAnsi="Times New Roman" w:cs="Times New Roman"/>
          <w:sz w:val="24"/>
          <w:szCs w:val="24"/>
        </w:rPr>
      </w:pPr>
      <w:bookmarkStart w:id="0" w:name="_GoBack"/>
      <w:bookmarkEnd w:id="0"/>
    </w:p>
    <w:sectPr w:rsidR="007177D8" w:rsidRPr="00AB6AA5" w:rsidSect="00AB6AA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F07" w:rsidRDefault="00D13F07" w:rsidP="00AB6AA5">
      <w:pPr>
        <w:spacing w:after="0" w:line="240" w:lineRule="auto"/>
      </w:pPr>
      <w:r>
        <w:separator/>
      </w:r>
    </w:p>
  </w:endnote>
  <w:endnote w:type="continuationSeparator" w:id="0">
    <w:p w:rsidR="00D13F07" w:rsidRDefault="00D13F07" w:rsidP="00AB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450543"/>
      <w:docPartObj>
        <w:docPartGallery w:val="Page Numbers (Bottom of Page)"/>
        <w:docPartUnique/>
      </w:docPartObj>
    </w:sdtPr>
    <w:sdtEndPr>
      <w:rPr>
        <w:noProof/>
      </w:rPr>
    </w:sdtEndPr>
    <w:sdtContent>
      <w:p w:rsidR="00AB6AA5" w:rsidRDefault="00AB6AA5">
        <w:pPr>
          <w:pStyle w:val="Footer"/>
          <w:jc w:val="right"/>
        </w:pPr>
        <w:r>
          <w:fldChar w:fldCharType="begin"/>
        </w:r>
        <w:r>
          <w:instrText xml:space="preserve"> PAGE   \* MERGEFORMAT </w:instrText>
        </w:r>
        <w:r>
          <w:fldChar w:fldCharType="separate"/>
        </w:r>
        <w:r w:rsidR="00CC17E6">
          <w:rPr>
            <w:noProof/>
          </w:rPr>
          <w:t>1</w:t>
        </w:r>
        <w:r>
          <w:rPr>
            <w:noProof/>
          </w:rPr>
          <w:fldChar w:fldCharType="end"/>
        </w:r>
      </w:p>
    </w:sdtContent>
  </w:sdt>
  <w:p w:rsidR="00AB6AA5" w:rsidRDefault="00AB6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F07" w:rsidRDefault="00D13F07" w:rsidP="00AB6AA5">
      <w:pPr>
        <w:spacing w:after="0" w:line="240" w:lineRule="auto"/>
      </w:pPr>
      <w:r>
        <w:separator/>
      </w:r>
    </w:p>
  </w:footnote>
  <w:footnote w:type="continuationSeparator" w:id="0">
    <w:p w:rsidR="00D13F07" w:rsidRDefault="00D13F07" w:rsidP="00AB6A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7BA"/>
    <w:multiLevelType w:val="hybridMultilevel"/>
    <w:tmpl w:val="B9BC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E4271"/>
    <w:multiLevelType w:val="hybridMultilevel"/>
    <w:tmpl w:val="662E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424C7"/>
    <w:multiLevelType w:val="hybridMultilevel"/>
    <w:tmpl w:val="4560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E6F30"/>
    <w:multiLevelType w:val="hybridMultilevel"/>
    <w:tmpl w:val="83F2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91701"/>
    <w:multiLevelType w:val="hybridMultilevel"/>
    <w:tmpl w:val="8D98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9154B2"/>
    <w:multiLevelType w:val="hybridMultilevel"/>
    <w:tmpl w:val="CAD4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E3E24"/>
    <w:multiLevelType w:val="hybridMultilevel"/>
    <w:tmpl w:val="565A2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4B1D1D"/>
    <w:multiLevelType w:val="hybridMultilevel"/>
    <w:tmpl w:val="242E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45AA1"/>
    <w:multiLevelType w:val="hybridMultilevel"/>
    <w:tmpl w:val="665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F2394"/>
    <w:multiLevelType w:val="hybridMultilevel"/>
    <w:tmpl w:val="55B2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06435"/>
    <w:multiLevelType w:val="hybridMultilevel"/>
    <w:tmpl w:val="3E665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E2A0B"/>
    <w:multiLevelType w:val="hybridMultilevel"/>
    <w:tmpl w:val="651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049BD"/>
    <w:multiLevelType w:val="hybridMultilevel"/>
    <w:tmpl w:val="41E0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651AE"/>
    <w:multiLevelType w:val="hybridMultilevel"/>
    <w:tmpl w:val="D680A8E0"/>
    <w:lvl w:ilvl="0" w:tplc="1E82A3A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126875"/>
    <w:multiLevelType w:val="hybridMultilevel"/>
    <w:tmpl w:val="1C426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D1244"/>
    <w:multiLevelType w:val="hybridMultilevel"/>
    <w:tmpl w:val="DFE4B59A"/>
    <w:lvl w:ilvl="0" w:tplc="1E82A3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8B5F8C"/>
    <w:multiLevelType w:val="hybridMultilevel"/>
    <w:tmpl w:val="99EC6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8"/>
  </w:num>
  <w:num w:numId="5">
    <w:abstractNumId w:val="5"/>
  </w:num>
  <w:num w:numId="6">
    <w:abstractNumId w:val="12"/>
  </w:num>
  <w:num w:numId="7">
    <w:abstractNumId w:val="11"/>
  </w:num>
  <w:num w:numId="8">
    <w:abstractNumId w:val="4"/>
  </w:num>
  <w:num w:numId="9">
    <w:abstractNumId w:val="9"/>
  </w:num>
  <w:num w:numId="10">
    <w:abstractNumId w:val="7"/>
  </w:num>
  <w:num w:numId="11">
    <w:abstractNumId w:val="0"/>
  </w:num>
  <w:num w:numId="12">
    <w:abstractNumId w:val="14"/>
  </w:num>
  <w:num w:numId="13">
    <w:abstractNumId w:val="13"/>
  </w:num>
  <w:num w:numId="14">
    <w:abstractNumId w:val="15"/>
  </w:num>
  <w:num w:numId="15">
    <w:abstractNumId w:val="10"/>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45"/>
    <w:rsid w:val="00013EE5"/>
    <w:rsid w:val="00014D8B"/>
    <w:rsid w:val="00016354"/>
    <w:rsid w:val="00017FAD"/>
    <w:rsid w:val="000312A5"/>
    <w:rsid w:val="0003161B"/>
    <w:rsid w:val="0003232B"/>
    <w:rsid w:val="00034A81"/>
    <w:rsid w:val="00041E39"/>
    <w:rsid w:val="00046492"/>
    <w:rsid w:val="00052ECD"/>
    <w:rsid w:val="0005399E"/>
    <w:rsid w:val="0006112F"/>
    <w:rsid w:val="00063C33"/>
    <w:rsid w:val="00065F9A"/>
    <w:rsid w:val="00072DE1"/>
    <w:rsid w:val="00074FDB"/>
    <w:rsid w:val="00075736"/>
    <w:rsid w:val="00090DF2"/>
    <w:rsid w:val="000938C6"/>
    <w:rsid w:val="000950F5"/>
    <w:rsid w:val="0009584C"/>
    <w:rsid w:val="000C2C26"/>
    <w:rsid w:val="000C4ED2"/>
    <w:rsid w:val="000C6EFB"/>
    <w:rsid w:val="000E2C1B"/>
    <w:rsid w:val="000F1CA8"/>
    <w:rsid w:val="000F21A2"/>
    <w:rsid w:val="00101831"/>
    <w:rsid w:val="001509E6"/>
    <w:rsid w:val="00150D54"/>
    <w:rsid w:val="00164242"/>
    <w:rsid w:val="00166986"/>
    <w:rsid w:val="00181D25"/>
    <w:rsid w:val="001B1F11"/>
    <w:rsid w:val="001B4CF6"/>
    <w:rsid w:val="001B6B68"/>
    <w:rsid w:val="001C6DC1"/>
    <w:rsid w:val="001D7144"/>
    <w:rsid w:val="001E7D99"/>
    <w:rsid w:val="001F170C"/>
    <w:rsid w:val="002040D2"/>
    <w:rsid w:val="00211D68"/>
    <w:rsid w:val="002135C0"/>
    <w:rsid w:val="00215BB5"/>
    <w:rsid w:val="00216885"/>
    <w:rsid w:val="00227641"/>
    <w:rsid w:val="00230837"/>
    <w:rsid w:val="002311A0"/>
    <w:rsid w:val="002316D2"/>
    <w:rsid w:val="00231D79"/>
    <w:rsid w:val="0023562B"/>
    <w:rsid w:val="00236A7D"/>
    <w:rsid w:val="00242849"/>
    <w:rsid w:val="00243DE7"/>
    <w:rsid w:val="002568BF"/>
    <w:rsid w:val="00262A86"/>
    <w:rsid w:val="00271965"/>
    <w:rsid w:val="0027776E"/>
    <w:rsid w:val="00292BEC"/>
    <w:rsid w:val="002A2719"/>
    <w:rsid w:val="002A3521"/>
    <w:rsid w:val="002A6DF8"/>
    <w:rsid w:val="002B10D6"/>
    <w:rsid w:val="002B2D7D"/>
    <w:rsid w:val="002B7439"/>
    <w:rsid w:val="002C0AB5"/>
    <w:rsid w:val="002E6A9F"/>
    <w:rsid w:val="002E7D73"/>
    <w:rsid w:val="002F0821"/>
    <w:rsid w:val="00307A2A"/>
    <w:rsid w:val="003252CC"/>
    <w:rsid w:val="00327919"/>
    <w:rsid w:val="003333C7"/>
    <w:rsid w:val="0033405E"/>
    <w:rsid w:val="00337785"/>
    <w:rsid w:val="00345D21"/>
    <w:rsid w:val="003522EC"/>
    <w:rsid w:val="003637CC"/>
    <w:rsid w:val="0037678E"/>
    <w:rsid w:val="00376D7C"/>
    <w:rsid w:val="0038073C"/>
    <w:rsid w:val="003826DA"/>
    <w:rsid w:val="00391766"/>
    <w:rsid w:val="003B67C8"/>
    <w:rsid w:val="003C1AC9"/>
    <w:rsid w:val="003D47B7"/>
    <w:rsid w:val="003F2490"/>
    <w:rsid w:val="003F40B4"/>
    <w:rsid w:val="003F4BF0"/>
    <w:rsid w:val="00401846"/>
    <w:rsid w:val="00404980"/>
    <w:rsid w:val="004145C2"/>
    <w:rsid w:val="00422F57"/>
    <w:rsid w:val="00423870"/>
    <w:rsid w:val="0043113B"/>
    <w:rsid w:val="0043215E"/>
    <w:rsid w:val="0043227F"/>
    <w:rsid w:val="00435FB4"/>
    <w:rsid w:val="00441A26"/>
    <w:rsid w:val="004452E3"/>
    <w:rsid w:val="004559D8"/>
    <w:rsid w:val="00465E54"/>
    <w:rsid w:val="0046665D"/>
    <w:rsid w:val="00466C47"/>
    <w:rsid w:val="0047116C"/>
    <w:rsid w:val="00474F70"/>
    <w:rsid w:val="00474FEC"/>
    <w:rsid w:val="00475CA6"/>
    <w:rsid w:val="004814D3"/>
    <w:rsid w:val="004B2F60"/>
    <w:rsid w:val="004B48E6"/>
    <w:rsid w:val="004B7AC3"/>
    <w:rsid w:val="004C51CE"/>
    <w:rsid w:val="004D3745"/>
    <w:rsid w:val="004E35F2"/>
    <w:rsid w:val="004E3F5D"/>
    <w:rsid w:val="004E6226"/>
    <w:rsid w:val="00511EC3"/>
    <w:rsid w:val="005124CE"/>
    <w:rsid w:val="005132FE"/>
    <w:rsid w:val="0051407D"/>
    <w:rsid w:val="005146AD"/>
    <w:rsid w:val="00516359"/>
    <w:rsid w:val="00530266"/>
    <w:rsid w:val="00531D62"/>
    <w:rsid w:val="0053289E"/>
    <w:rsid w:val="00534328"/>
    <w:rsid w:val="00545F76"/>
    <w:rsid w:val="0055693B"/>
    <w:rsid w:val="0056101E"/>
    <w:rsid w:val="00561B95"/>
    <w:rsid w:val="00576955"/>
    <w:rsid w:val="0059180C"/>
    <w:rsid w:val="005A00FA"/>
    <w:rsid w:val="005A21EF"/>
    <w:rsid w:val="005A71C3"/>
    <w:rsid w:val="005C14A7"/>
    <w:rsid w:val="005D35DB"/>
    <w:rsid w:val="005E174E"/>
    <w:rsid w:val="005E70E5"/>
    <w:rsid w:val="005F0B1A"/>
    <w:rsid w:val="005F69B1"/>
    <w:rsid w:val="00604EE7"/>
    <w:rsid w:val="0061218E"/>
    <w:rsid w:val="0061610B"/>
    <w:rsid w:val="006243C3"/>
    <w:rsid w:val="006247CB"/>
    <w:rsid w:val="00625634"/>
    <w:rsid w:val="00627135"/>
    <w:rsid w:val="0063472E"/>
    <w:rsid w:val="00637482"/>
    <w:rsid w:val="00640C36"/>
    <w:rsid w:val="00650AE5"/>
    <w:rsid w:val="00654954"/>
    <w:rsid w:val="00656743"/>
    <w:rsid w:val="006601DC"/>
    <w:rsid w:val="006639A0"/>
    <w:rsid w:val="00680EA9"/>
    <w:rsid w:val="00685654"/>
    <w:rsid w:val="006858F2"/>
    <w:rsid w:val="00686D31"/>
    <w:rsid w:val="00691498"/>
    <w:rsid w:val="006A4B63"/>
    <w:rsid w:val="006A5CD0"/>
    <w:rsid w:val="006A6E2A"/>
    <w:rsid w:val="006C47DA"/>
    <w:rsid w:val="006D5517"/>
    <w:rsid w:val="006D5D0B"/>
    <w:rsid w:val="006E3C1E"/>
    <w:rsid w:val="006E402D"/>
    <w:rsid w:val="006E6265"/>
    <w:rsid w:val="006F2040"/>
    <w:rsid w:val="007068A5"/>
    <w:rsid w:val="00715814"/>
    <w:rsid w:val="007164AF"/>
    <w:rsid w:val="007177D8"/>
    <w:rsid w:val="007248D7"/>
    <w:rsid w:val="00761608"/>
    <w:rsid w:val="00764AE1"/>
    <w:rsid w:val="00770342"/>
    <w:rsid w:val="00771670"/>
    <w:rsid w:val="0078242A"/>
    <w:rsid w:val="007936F2"/>
    <w:rsid w:val="007A47BA"/>
    <w:rsid w:val="007B0408"/>
    <w:rsid w:val="007B55C6"/>
    <w:rsid w:val="007B6603"/>
    <w:rsid w:val="007C6BFD"/>
    <w:rsid w:val="007D2876"/>
    <w:rsid w:val="007D38ED"/>
    <w:rsid w:val="007E002B"/>
    <w:rsid w:val="007E1831"/>
    <w:rsid w:val="007F343A"/>
    <w:rsid w:val="0080331C"/>
    <w:rsid w:val="00807ED7"/>
    <w:rsid w:val="00817F36"/>
    <w:rsid w:val="008238BD"/>
    <w:rsid w:val="008252B5"/>
    <w:rsid w:val="008412BF"/>
    <w:rsid w:val="00847931"/>
    <w:rsid w:val="00860CE8"/>
    <w:rsid w:val="00864283"/>
    <w:rsid w:val="00866FF8"/>
    <w:rsid w:val="00875AE7"/>
    <w:rsid w:val="00881E58"/>
    <w:rsid w:val="00882F7C"/>
    <w:rsid w:val="0088384C"/>
    <w:rsid w:val="00893437"/>
    <w:rsid w:val="008B2141"/>
    <w:rsid w:val="008C6297"/>
    <w:rsid w:val="008D4FDB"/>
    <w:rsid w:val="008D5903"/>
    <w:rsid w:val="008E1E3E"/>
    <w:rsid w:val="008E3C9F"/>
    <w:rsid w:val="008E3DA9"/>
    <w:rsid w:val="008F49CB"/>
    <w:rsid w:val="00905313"/>
    <w:rsid w:val="00916019"/>
    <w:rsid w:val="00920257"/>
    <w:rsid w:val="009445B9"/>
    <w:rsid w:val="0095576D"/>
    <w:rsid w:val="009570D7"/>
    <w:rsid w:val="009616B4"/>
    <w:rsid w:val="00961E76"/>
    <w:rsid w:val="0096261D"/>
    <w:rsid w:val="00966D9F"/>
    <w:rsid w:val="00970EFC"/>
    <w:rsid w:val="00972E60"/>
    <w:rsid w:val="009879D5"/>
    <w:rsid w:val="009903BD"/>
    <w:rsid w:val="00990FC2"/>
    <w:rsid w:val="0099696E"/>
    <w:rsid w:val="009A4B39"/>
    <w:rsid w:val="009A6C64"/>
    <w:rsid w:val="009C5E68"/>
    <w:rsid w:val="009C7C83"/>
    <w:rsid w:val="009D2124"/>
    <w:rsid w:val="009D64F0"/>
    <w:rsid w:val="009E56CF"/>
    <w:rsid w:val="009E5B57"/>
    <w:rsid w:val="009E64AD"/>
    <w:rsid w:val="00A00F26"/>
    <w:rsid w:val="00A03243"/>
    <w:rsid w:val="00A1661D"/>
    <w:rsid w:val="00A16BD0"/>
    <w:rsid w:val="00A25AC3"/>
    <w:rsid w:val="00A332ED"/>
    <w:rsid w:val="00A35104"/>
    <w:rsid w:val="00A42345"/>
    <w:rsid w:val="00A52BA0"/>
    <w:rsid w:val="00A60BEA"/>
    <w:rsid w:val="00A6190E"/>
    <w:rsid w:val="00A70BBC"/>
    <w:rsid w:val="00A90560"/>
    <w:rsid w:val="00AA4BF5"/>
    <w:rsid w:val="00AB0D88"/>
    <w:rsid w:val="00AB1C5B"/>
    <w:rsid w:val="00AB6939"/>
    <w:rsid w:val="00AB6AA5"/>
    <w:rsid w:val="00AC071F"/>
    <w:rsid w:val="00AC1C7E"/>
    <w:rsid w:val="00AC334C"/>
    <w:rsid w:val="00AC5882"/>
    <w:rsid w:val="00AD1160"/>
    <w:rsid w:val="00AD316E"/>
    <w:rsid w:val="00AD45F6"/>
    <w:rsid w:val="00AE44F1"/>
    <w:rsid w:val="00B1060A"/>
    <w:rsid w:val="00B33945"/>
    <w:rsid w:val="00B35999"/>
    <w:rsid w:val="00B372C9"/>
    <w:rsid w:val="00B40506"/>
    <w:rsid w:val="00B41DE5"/>
    <w:rsid w:val="00B43EE5"/>
    <w:rsid w:val="00B54809"/>
    <w:rsid w:val="00B624FC"/>
    <w:rsid w:val="00B641A0"/>
    <w:rsid w:val="00B713BF"/>
    <w:rsid w:val="00B73277"/>
    <w:rsid w:val="00B7504B"/>
    <w:rsid w:val="00B838FC"/>
    <w:rsid w:val="00B85C49"/>
    <w:rsid w:val="00B91F09"/>
    <w:rsid w:val="00BA40AD"/>
    <w:rsid w:val="00BA4251"/>
    <w:rsid w:val="00BA481A"/>
    <w:rsid w:val="00BA5C2A"/>
    <w:rsid w:val="00BA7687"/>
    <w:rsid w:val="00BB4689"/>
    <w:rsid w:val="00BB5B14"/>
    <w:rsid w:val="00BC0A9D"/>
    <w:rsid w:val="00BD03A1"/>
    <w:rsid w:val="00BF2FC2"/>
    <w:rsid w:val="00BF4CE6"/>
    <w:rsid w:val="00BF5BCD"/>
    <w:rsid w:val="00BF5FEB"/>
    <w:rsid w:val="00C125EA"/>
    <w:rsid w:val="00C26EC8"/>
    <w:rsid w:val="00C307BF"/>
    <w:rsid w:val="00C30A58"/>
    <w:rsid w:val="00C35D55"/>
    <w:rsid w:val="00C41F2F"/>
    <w:rsid w:val="00C428EB"/>
    <w:rsid w:val="00C50B82"/>
    <w:rsid w:val="00C54167"/>
    <w:rsid w:val="00C62BEF"/>
    <w:rsid w:val="00C704B7"/>
    <w:rsid w:val="00C81F1C"/>
    <w:rsid w:val="00C822B6"/>
    <w:rsid w:val="00C936F2"/>
    <w:rsid w:val="00CA5A9D"/>
    <w:rsid w:val="00CC17E6"/>
    <w:rsid w:val="00CD3764"/>
    <w:rsid w:val="00CE720B"/>
    <w:rsid w:val="00CF1381"/>
    <w:rsid w:val="00CF3F70"/>
    <w:rsid w:val="00D01480"/>
    <w:rsid w:val="00D05A9D"/>
    <w:rsid w:val="00D1085E"/>
    <w:rsid w:val="00D13F07"/>
    <w:rsid w:val="00D16ED7"/>
    <w:rsid w:val="00D2394A"/>
    <w:rsid w:val="00D34FFD"/>
    <w:rsid w:val="00D4597B"/>
    <w:rsid w:val="00D6203E"/>
    <w:rsid w:val="00D63606"/>
    <w:rsid w:val="00D7313A"/>
    <w:rsid w:val="00D74D45"/>
    <w:rsid w:val="00D767B2"/>
    <w:rsid w:val="00D8082C"/>
    <w:rsid w:val="00D81516"/>
    <w:rsid w:val="00D91AB5"/>
    <w:rsid w:val="00DA10B8"/>
    <w:rsid w:val="00DA6926"/>
    <w:rsid w:val="00DC1C9A"/>
    <w:rsid w:val="00DC1D92"/>
    <w:rsid w:val="00DD6A2E"/>
    <w:rsid w:val="00DE6042"/>
    <w:rsid w:val="00DF3213"/>
    <w:rsid w:val="00E0097C"/>
    <w:rsid w:val="00E03E39"/>
    <w:rsid w:val="00E135C8"/>
    <w:rsid w:val="00E176CD"/>
    <w:rsid w:val="00E20139"/>
    <w:rsid w:val="00E20D73"/>
    <w:rsid w:val="00E27931"/>
    <w:rsid w:val="00E35DFB"/>
    <w:rsid w:val="00E51B90"/>
    <w:rsid w:val="00E527F4"/>
    <w:rsid w:val="00E55017"/>
    <w:rsid w:val="00E568C7"/>
    <w:rsid w:val="00E71B10"/>
    <w:rsid w:val="00E90861"/>
    <w:rsid w:val="00E96325"/>
    <w:rsid w:val="00EA2C6F"/>
    <w:rsid w:val="00EA43C6"/>
    <w:rsid w:val="00EA793F"/>
    <w:rsid w:val="00EB0C6E"/>
    <w:rsid w:val="00EB4A90"/>
    <w:rsid w:val="00EC664E"/>
    <w:rsid w:val="00ED6B76"/>
    <w:rsid w:val="00EE2C6E"/>
    <w:rsid w:val="00EE7C28"/>
    <w:rsid w:val="00F14AFA"/>
    <w:rsid w:val="00F229B3"/>
    <w:rsid w:val="00F32FCA"/>
    <w:rsid w:val="00F401D4"/>
    <w:rsid w:val="00F43475"/>
    <w:rsid w:val="00F43962"/>
    <w:rsid w:val="00F50C6F"/>
    <w:rsid w:val="00F541AE"/>
    <w:rsid w:val="00F60F17"/>
    <w:rsid w:val="00F61F0E"/>
    <w:rsid w:val="00F829DB"/>
    <w:rsid w:val="00F95911"/>
    <w:rsid w:val="00F95B91"/>
    <w:rsid w:val="00FB594D"/>
    <w:rsid w:val="00FB7DB9"/>
    <w:rsid w:val="00FC3429"/>
    <w:rsid w:val="00FC3511"/>
    <w:rsid w:val="00FC5E99"/>
    <w:rsid w:val="00FD129A"/>
    <w:rsid w:val="00FE582A"/>
    <w:rsid w:val="00FF0CB0"/>
    <w:rsid w:val="00FF4E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B323EC-DB8B-4D07-874E-3F48D3E0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D45"/>
    <w:pPr>
      <w:ind w:left="720"/>
      <w:contextualSpacing/>
    </w:pPr>
  </w:style>
  <w:style w:type="paragraph" w:styleId="Header">
    <w:name w:val="header"/>
    <w:basedOn w:val="Normal"/>
    <w:link w:val="HeaderChar"/>
    <w:uiPriority w:val="99"/>
    <w:unhideWhenUsed/>
    <w:rsid w:val="00AB6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AA5"/>
  </w:style>
  <w:style w:type="paragraph" w:styleId="Footer">
    <w:name w:val="footer"/>
    <w:basedOn w:val="Normal"/>
    <w:link w:val="FooterChar"/>
    <w:uiPriority w:val="99"/>
    <w:unhideWhenUsed/>
    <w:rsid w:val="00AB6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AA5"/>
  </w:style>
  <w:style w:type="character" w:styleId="Hyperlink">
    <w:name w:val="Hyperlink"/>
    <w:basedOn w:val="DefaultParagraphFont"/>
    <w:uiPriority w:val="99"/>
    <w:unhideWhenUsed/>
    <w:rsid w:val="00D05A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alendar/event/2329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3634</Words>
  <Characters>20715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dc:creator>
  <cp:lastModifiedBy>jstarr</cp:lastModifiedBy>
  <cp:revision>2</cp:revision>
  <dcterms:created xsi:type="dcterms:W3CDTF">2016-05-25T14:18:00Z</dcterms:created>
  <dcterms:modified xsi:type="dcterms:W3CDTF">2016-05-25T14:18:00Z</dcterms:modified>
</cp:coreProperties>
</file>