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6302B" w14:textId="77777777" w:rsidR="00F34FF8" w:rsidRDefault="00F34FF8" w:rsidP="00824312">
      <w:pPr>
        <w:jc w:val="center"/>
        <w:rPr>
          <w:b/>
          <w:sz w:val="30"/>
          <w:szCs w:val="30"/>
        </w:rPr>
      </w:pPr>
      <w:r w:rsidRPr="00824312">
        <w:rPr>
          <w:b/>
          <w:sz w:val="30"/>
          <w:szCs w:val="30"/>
        </w:rPr>
        <w:t>FY15 GIT Funding Project Form</w:t>
      </w:r>
    </w:p>
    <w:p w14:paraId="3C929D90" w14:textId="707FABC4" w:rsidR="00F52ECA" w:rsidRPr="00F52ECA" w:rsidRDefault="00F52ECA" w:rsidP="00F52ECA">
      <w:pPr>
        <w:rPr>
          <w:b/>
          <w:sz w:val="24"/>
          <w:szCs w:val="24"/>
        </w:rPr>
      </w:pPr>
      <w:r w:rsidRPr="00F52ECA">
        <w:rPr>
          <w:b/>
          <w:sz w:val="24"/>
          <w:szCs w:val="24"/>
        </w:rPr>
        <w:t xml:space="preserve">Goal </w:t>
      </w:r>
      <w:r w:rsidR="0069744A">
        <w:rPr>
          <w:b/>
          <w:sz w:val="24"/>
          <w:szCs w:val="24"/>
        </w:rPr>
        <w:t>Implementation Team:</w:t>
      </w:r>
      <w:r w:rsidRPr="00F52ECA">
        <w:rPr>
          <w:b/>
          <w:sz w:val="24"/>
          <w:szCs w:val="24"/>
        </w:rPr>
        <w:t xml:space="preserve">  </w:t>
      </w:r>
      <w:r w:rsidR="00977D13">
        <w:rPr>
          <w:b/>
          <w:sz w:val="24"/>
          <w:szCs w:val="24"/>
        </w:rPr>
        <w:t xml:space="preserve">Enhance Partnering, Leadership and Management </w:t>
      </w:r>
    </w:p>
    <w:p w14:paraId="5FB38324" w14:textId="6CED606F" w:rsidR="00F52ECA" w:rsidRPr="00F52ECA" w:rsidRDefault="0069744A" w:rsidP="00F52ECA">
      <w:pPr>
        <w:rPr>
          <w:b/>
          <w:sz w:val="24"/>
          <w:szCs w:val="24"/>
        </w:rPr>
      </w:pPr>
      <w:r>
        <w:rPr>
          <w:b/>
          <w:sz w:val="24"/>
          <w:szCs w:val="24"/>
        </w:rPr>
        <w:t>GIT</w:t>
      </w:r>
      <w:r w:rsidR="00F52ECA" w:rsidRPr="00F52ECA">
        <w:rPr>
          <w:b/>
          <w:sz w:val="24"/>
          <w:szCs w:val="24"/>
        </w:rPr>
        <w:t xml:space="preserve"> Priority Ranking:  </w:t>
      </w:r>
      <w:r w:rsidR="00977D13">
        <w:rPr>
          <w:b/>
          <w:sz w:val="24"/>
          <w:szCs w:val="24"/>
        </w:rPr>
        <w:t>1</w:t>
      </w:r>
    </w:p>
    <w:p w14:paraId="04BAE728" w14:textId="77777777" w:rsidR="00F52ECA" w:rsidRDefault="00F52ECA" w:rsidP="00F52ECA">
      <w:pPr>
        <w:rPr>
          <w:b/>
          <w:sz w:val="24"/>
          <w:szCs w:val="24"/>
        </w:rPr>
      </w:pPr>
      <w:r w:rsidRPr="00F52ECA">
        <w:rPr>
          <w:b/>
          <w:sz w:val="24"/>
          <w:szCs w:val="24"/>
        </w:rPr>
        <w:t xml:space="preserve">Proposal </w:t>
      </w:r>
      <w:r>
        <w:rPr>
          <w:b/>
          <w:sz w:val="24"/>
          <w:szCs w:val="24"/>
        </w:rPr>
        <w:t>Tracking Number: (assigned prior to RFP rel</w:t>
      </w:r>
      <w:r w:rsidR="00BB513F">
        <w:rPr>
          <w:b/>
          <w:sz w:val="24"/>
          <w:szCs w:val="24"/>
        </w:rPr>
        <w:t>ease)</w:t>
      </w:r>
    </w:p>
    <w:p w14:paraId="11428C4D" w14:textId="77777777" w:rsidR="0069744A" w:rsidRPr="00F52ECA" w:rsidRDefault="0074111E" w:rsidP="00F52ECA">
      <w:pPr>
        <w:rPr>
          <w:b/>
          <w:sz w:val="24"/>
          <w:szCs w:val="24"/>
        </w:rPr>
      </w:pPr>
      <w:r>
        <w:rPr>
          <w:b/>
          <w:sz w:val="24"/>
          <w:szCs w:val="24"/>
        </w:rPr>
        <w:t>Table 1: Project Description</w:t>
      </w:r>
    </w:p>
    <w:tbl>
      <w:tblPr>
        <w:tblW w:w="947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3" w:type="dxa"/>
          <w:right w:w="103" w:type="dxa"/>
        </w:tblCellMar>
        <w:tblLook w:val="0000" w:firstRow="0" w:lastRow="0" w:firstColumn="0" w:lastColumn="0" w:noHBand="0" w:noVBand="0"/>
      </w:tblPr>
      <w:tblGrid>
        <w:gridCol w:w="2430"/>
        <w:gridCol w:w="7041"/>
      </w:tblGrid>
      <w:tr w:rsidR="00F34FF8" w:rsidRPr="00F52ECA" w14:paraId="584FFF6C" w14:textId="77777777" w:rsidTr="00FA3570">
        <w:trPr>
          <w:cantSplit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D243D" w14:textId="77777777" w:rsidR="00DA08B2" w:rsidRPr="00DA08B2" w:rsidRDefault="00F34FF8" w:rsidP="008E55CD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F52ECA">
              <w:rPr>
                <w:b/>
                <w:sz w:val="24"/>
                <w:szCs w:val="24"/>
              </w:rPr>
              <w:t>Project Title</w:t>
            </w:r>
          </w:p>
        </w:tc>
        <w:tc>
          <w:tcPr>
            <w:tcW w:w="7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40FD4" w14:textId="77777777" w:rsidR="00F34FF8" w:rsidRPr="00F52ECA" w:rsidRDefault="006B3B0F" w:rsidP="0018360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Designing </w:t>
            </w:r>
            <w:r w:rsidR="0018360E">
              <w:rPr>
                <w:sz w:val="24"/>
                <w:szCs w:val="24"/>
              </w:rPr>
              <w:t xml:space="preserve">a Watershed Education Program </w:t>
            </w:r>
            <w:r w:rsidR="00BE1FCE">
              <w:rPr>
                <w:sz w:val="24"/>
                <w:szCs w:val="24"/>
              </w:rPr>
              <w:t>for L</w:t>
            </w:r>
            <w:r>
              <w:rPr>
                <w:sz w:val="24"/>
                <w:szCs w:val="24"/>
              </w:rPr>
              <w:t xml:space="preserve">ocal Elected Officials </w:t>
            </w:r>
          </w:p>
        </w:tc>
      </w:tr>
      <w:tr w:rsidR="00DA08B2" w:rsidRPr="00F52ECA" w14:paraId="6DDC9AFF" w14:textId="77777777" w:rsidTr="00FA3570">
        <w:trPr>
          <w:cantSplit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6B00C" w14:textId="77777777" w:rsidR="00DA08B2" w:rsidRPr="00F52ECA" w:rsidRDefault="00DA08B2" w:rsidP="008E55CD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Project Category</w:t>
            </w:r>
          </w:p>
        </w:tc>
        <w:tc>
          <w:tcPr>
            <w:tcW w:w="7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C7FB8" w14:textId="77777777" w:rsidR="00DA08B2" w:rsidRPr="00F52ECA" w:rsidRDefault="008602FA" w:rsidP="008602F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Workplan</w:t>
            </w:r>
            <w:proofErr w:type="spellEnd"/>
            <w:r>
              <w:rPr>
                <w:sz w:val="24"/>
                <w:szCs w:val="24"/>
              </w:rPr>
              <w:t xml:space="preserve"> Development; Metrics; Implementation Projects; Other</w:t>
            </w:r>
          </w:p>
        </w:tc>
      </w:tr>
      <w:tr w:rsidR="00F34FF8" w:rsidRPr="00F52ECA" w14:paraId="3B8CC44A" w14:textId="77777777" w:rsidTr="00FA3570">
        <w:trPr>
          <w:cantSplit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30ADE" w14:textId="77777777" w:rsidR="00F34FF8" w:rsidRPr="00F52ECA" w:rsidRDefault="00F34FF8" w:rsidP="008E55CD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F52ECA">
              <w:rPr>
                <w:b/>
                <w:sz w:val="24"/>
                <w:szCs w:val="24"/>
              </w:rPr>
              <w:t>Goal/Outcome</w:t>
            </w:r>
          </w:p>
        </w:tc>
        <w:tc>
          <w:tcPr>
            <w:tcW w:w="7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4C596" w14:textId="5CB070F8" w:rsidR="00F34FF8" w:rsidRPr="00F52ECA" w:rsidRDefault="00977D13" w:rsidP="0018360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Stewardship Goal</w:t>
            </w:r>
            <w:r w:rsidR="006C4363">
              <w:rPr>
                <w:sz w:val="24"/>
                <w:szCs w:val="24"/>
              </w:rPr>
              <w:t>/Local Leadership Outcome</w:t>
            </w:r>
            <w:r>
              <w:rPr>
                <w:sz w:val="24"/>
                <w:szCs w:val="24"/>
              </w:rPr>
              <w:t xml:space="preserve"> – Continually increase the knowledge and capacity of local officials on issues related to water resources and in the implementation of economic and policy incentives that will support local conservation actions.</w:t>
            </w:r>
            <w:r w:rsidR="0018360E">
              <w:rPr>
                <w:sz w:val="24"/>
                <w:szCs w:val="24"/>
              </w:rPr>
              <w:t xml:space="preserve">  </w:t>
            </w:r>
          </w:p>
        </w:tc>
      </w:tr>
      <w:tr w:rsidR="00F34FF8" w:rsidRPr="00F52ECA" w:rsidDel="00991A4B" w14:paraId="65B0F4D7" w14:textId="77777777" w:rsidTr="00FA3570">
        <w:trPr>
          <w:cantSplit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31896" w14:textId="77777777" w:rsidR="00F34FF8" w:rsidRPr="00F52ECA" w:rsidDel="00991A4B" w:rsidRDefault="00F52ECA" w:rsidP="00F52EC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F52ECA" w:rsidDel="00991A4B">
              <w:rPr>
                <w:b/>
                <w:sz w:val="24"/>
                <w:szCs w:val="24"/>
              </w:rPr>
              <w:t xml:space="preserve">Estimated </w:t>
            </w:r>
            <w:r w:rsidR="00824312" w:rsidRPr="00F52ECA" w:rsidDel="00991A4B">
              <w:rPr>
                <w:b/>
                <w:sz w:val="24"/>
                <w:szCs w:val="24"/>
              </w:rPr>
              <w:t>Cost</w:t>
            </w:r>
            <w:r w:rsidR="00F34FF8" w:rsidRPr="00F52ECA" w:rsidDel="00991A4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2F3D4" w14:textId="02C04A04" w:rsidR="00F34FF8" w:rsidRPr="00F52ECA" w:rsidDel="00991A4B" w:rsidRDefault="0018360E" w:rsidP="008C637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$7</w:t>
            </w:r>
            <w:r w:rsidR="008C637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,000</w:t>
            </w:r>
          </w:p>
        </w:tc>
      </w:tr>
      <w:tr w:rsidR="00F34FF8" w:rsidRPr="00F52ECA" w14:paraId="0A58C341" w14:textId="77777777" w:rsidTr="00FA3570">
        <w:trPr>
          <w:cantSplit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DBA5D" w14:textId="77777777" w:rsidR="00F34FF8" w:rsidRPr="00F52ECA" w:rsidRDefault="00F52ECA" w:rsidP="002150C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F52ECA">
              <w:rPr>
                <w:b/>
                <w:sz w:val="24"/>
                <w:szCs w:val="24"/>
              </w:rPr>
              <w:t>Justification</w:t>
            </w:r>
            <w:r w:rsidR="00991A4B">
              <w:rPr>
                <w:b/>
                <w:sz w:val="24"/>
                <w:szCs w:val="24"/>
              </w:rPr>
              <w:t xml:space="preserve">: </w:t>
            </w:r>
            <w:r w:rsidR="00B93682">
              <w:rPr>
                <w:b/>
                <w:sz w:val="24"/>
                <w:szCs w:val="24"/>
              </w:rPr>
              <w:t>Description of why this work</w:t>
            </w:r>
            <w:r w:rsidR="00991A4B">
              <w:rPr>
                <w:b/>
                <w:sz w:val="24"/>
                <w:szCs w:val="24"/>
              </w:rPr>
              <w:t xml:space="preserve"> is </w:t>
            </w:r>
            <w:r w:rsidR="00B93682">
              <w:rPr>
                <w:b/>
                <w:sz w:val="24"/>
                <w:szCs w:val="24"/>
              </w:rPr>
              <w:t>needed</w:t>
            </w:r>
            <w:r w:rsidR="002150C8">
              <w:rPr>
                <w:b/>
                <w:sz w:val="24"/>
                <w:szCs w:val="24"/>
              </w:rPr>
              <w:t xml:space="preserve"> in support of a management strategy</w:t>
            </w:r>
            <w:r w:rsidR="00991A4B">
              <w:rPr>
                <w:b/>
                <w:sz w:val="24"/>
                <w:szCs w:val="24"/>
              </w:rPr>
              <w:t>?</w:t>
            </w:r>
            <w:r w:rsidR="00B9368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E9E4F" w14:textId="1241C045" w:rsidR="00DB13C7" w:rsidRDefault="00DB13C7" w:rsidP="00DB13C7">
            <w:pPr>
              <w:widowControl w:val="0"/>
              <w:spacing w:after="0" w:line="240" w:lineRule="auto"/>
            </w:pPr>
            <w:r>
              <w:t>This project will directly support two approaches outlined in the Local Leadership Management Strategy: 1) to “d</w:t>
            </w:r>
            <w:r w:rsidRPr="00142AF6">
              <w:t>evelop, enhance and expand training and leadership programs</w:t>
            </w:r>
            <w:r>
              <w:t>” and 2) to “</w:t>
            </w:r>
            <w:r w:rsidRPr="00142AF6">
              <w:t>improve transfer of knowledge to local officials</w:t>
            </w:r>
            <w:r>
              <w:t xml:space="preserve">.” </w:t>
            </w:r>
            <w:r w:rsidR="00756D24">
              <w:t xml:space="preserve"> It will build on the previous GIT Funded project </w:t>
            </w:r>
            <w:r w:rsidR="0051128E">
              <w:t xml:space="preserve">and report </w:t>
            </w:r>
            <w:r w:rsidR="00756D24">
              <w:t>(“</w:t>
            </w:r>
            <w:r w:rsidR="0051128E" w:rsidRPr="00EF48F6">
              <w:rPr>
                <w:i/>
              </w:rPr>
              <w:t>Chesapeake Watershed</w:t>
            </w:r>
            <w:r w:rsidR="0051128E">
              <w:t xml:space="preserve"> </w:t>
            </w:r>
            <w:r w:rsidR="00756D24" w:rsidRPr="00142AF6">
              <w:rPr>
                <w:i/>
              </w:rPr>
              <w:t>Local Leadership Development Programs</w:t>
            </w:r>
            <w:r w:rsidR="00756D24">
              <w:rPr>
                <w:i/>
              </w:rPr>
              <w:t xml:space="preserve">”).  </w:t>
            </w:r>
          </w:p>
          <w:p w14:paraId="7EC8A000" w14:textId="77777777" w:rsidR="00DB13C7" w:rsidRDefault="00DB13C7" w:rsidP="00DB13C7">
            <w:pPr>
              <w:widowControl w:val="0"/>
              <w:spacing w:after="0" w:line="240" w:lineRule="auto"/>
            </w:pPr>
          </w:p>
          <w:p w14:paraId="66ABB19D" w14:textId="585754F5" w:rsidR="00DB13C7" w:rsidRDefault="00DB13C7" w:rsidP="00DB13C7">
            <w:pPr>
              <w:widowControl w:val="0"/>
              <w:spacing w:after="0" w:line="240" w:lineRule="auto"/>
            </w:pPr>
            <w:r>
              <w:t xml:space="preserve">More specifically, this project will support the Local Leadership workgroup in developing specific recommendations related to: </w:t>
            </w:r>
          </w:p>
          <w:p w14:paraId="33061AE9" w14:textId="77777777" w:rsidR="00DB13C7" w:rsidRDefault="00DB13C7" w:rsidP="00853D73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40" w:lineRule="auto"/>
            </w:pPr>
            <w:r>
              <w:t xml:space="preserve">baseline knowledge and capacity of local officials; </w:t>
            </w:r>
          </w:p>
          <w:p w14:paraId="06664910" w14:textId="77777777" w:rsidR="00DB13C7" w:rsidRDefault="00DB13C7" w:rsidP="00853D73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40" w:lineRule="auto"/>
            </w:pPr>
            <w:r>
              <w:t xml:space="preserve">existing and proposed local officials knowledge building forums (online and in person); </w:t>
            </w:r>
          </w:p>
          <w:p w14:paraId="2F7E230C" w14:textId="77777777" w:rsidR="00DB13C7" w:rsidRDefault="00DB13C7" w:rsidP="00853D73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40" w:lineRule="auto"/>
            </w:pPr>
            <w:r>
              <w:t xml:space="preserve">peer to peer and other mentoring programs for local officials; </w:t>
            </w:r>
          </w:p>
          <w:p w14:paraId="1FA10518" w14:textId="77777777" w:rsidR="00DB13C7" w:rsidRDefault="00DB13C7" w:rsidP="00853D73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40" w:lineRule="auto"/>
            </w:pPr>
            <w:r>
              <w:t>knowledge transfer approaches and mechanisms for local officials; and,</w:t>
            </w:r>
          </w:p>
          <w:p w14:paraId="4D6A5CF3" w14:textId="2963197D" w:rsidR="00DB13C7" w:rsidRDefault="00DB13C7" w:rsidP="00853D73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40" w:lineRule="auto"/>
            </w:pPr>
            <w:proofErr w:type="gramStart"/>
            <w:r>
              <w:t>key</w:t>
            </w:r>
            <w:proofErr w:type="gramEnd"/>
            <w:r>
              <w:t xml:space="preserve"> knowledge and content for local officials.</w:t>
            </w:r>
          </w:p>
          <w:p w14:paraId="1E803972" w14:textId="23BCFAAB" w:rsidR="00F139CA" w:rsidRDefault="00B9031B" w:rsidP="00853D73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40" w:lineRule="auto"/>
            </w:pPr>
            <w:proofErr w:type="gramStart"/>
            <w:r>
              <w:t>establish</w:t>
            </w:r>
            <w:proofErr w:type="gramEnd"/>
            <w:r>
              <w:t xml:space="preserve"> metrics to </w:t>
            </w:r>
            <w:r w:rsidR="00F139CA">
              <w:t>evaluat</w:t>
            </w:r>
            <w:r>
              <w:t>e</w:t>
            </w:r>
            <w:r w:rsidR="00F139CA">
              <w:t xml:space="preserve"> success of program meant to increase knowledge and capacity </w:t>
            </w:r>
            <w:r>
              <w:t>o</w:t>
            </w:r>
            <w:r w:rsidR="00F139CA">
              <w:t xml:space="preserve">f local officials. </w:t>
            </w:r>
          </w:p>
          <w:p w14:paraId="047CC327" w14:textId="77777777" w:rsidR="00DB13C7" w:rsidRDefault="00DB13C7" w:rsidP="00DB13C7">
            <w:pPr>
              <w:widowControl w:val="0"/>
              <w:spacing w:after="0" w:line="240" w:lineRule="auto"/>
            </w:pPr>
          </w:p>
          <w:p w14:paraId="41575FB9" w14:textId="6AA33554" w:rsidR="00DB13C7" w:rsidRDefault="00756D24" w:rsidP="00DB13C7">
            <w:pPr>
              <w:widowControl w:val="0"/>
              <w:spacing w:after="0" w:line="240" w:lineRule="auto"/>
            </w:pPr>
            <w:r>
              <w:t>The project</w:t>
            </w:r>
            <w:r w:rsidR="00DB13C7">
              <w:t xml:space="preserve"> will focus on information</w:t>
            </w:r>
            <w:r w:rsidR="00FF333A">
              <w:t xml:space="preserve"> gathering and gap analysis related to</w:t>
            </w:r>
            <w:r>
              <w:t xml:space="preserve"> audience needs</w:t>
            </w:r>
            <w:r w:rsidR="00DB13C7">
              <w:t xml:space="preserve">, </w:t>
            </w:r>
            <w:r w:rsidR="00F139CA">
              <w:t xml:space="preserve">detailed </w:t>
            </w:r>
            <w:r w:rsidR="00DB13C7">
              <w:t>design of programs, products, etc., and development of cost estimates</w:t>
            </w:r>
            <w:r w:rsidR="00F139CA">
              <w:t>, funding sources</w:t>
            </w:r>
            <w:r w:rsidR="00B9031B">
              <w:t>,</w:t>
            </w:r>
            <w:r w:rsidR="00EF48F6">
              <w:t xml:space="preserve"> </w:t>
            </w:r>
            <w:r w:rsidR="00DB13C7">
              <w:t xml:space="preserve">recommended approaches </w:t>
            </w:r>
            <w:r w:rsidR="003536D4">
              <w:t xml:space="preserve">to </w:t>
            </w:r>
            <w:r w:rsidR="00FF333A">
              <w:t xml:space="preserve">sustained </w:t>
            </w:r>
            <w:r w:rsidR="003536D4">
              <w:t>implementation</w:t>
            </w:r>
            <w:r w:rsidR="00891EE4">
              <w:t>, and metrics to evaluate success</w:t>
            </w:r>
            <w:r w:rsidR="00DB13C7">
              <w:t xml:space="preserve">. </w:t>
            </w:r>
          </w:p>
          <w:p w14:paraId="2EB79341" w14:textId="5A0F8F05" w:rsidR="00631B50" w:rsidRDefault="00631B50">
            <w:pPr>
              <w:widowControl w:val="0"/>
              <w:spacing w:after="0" w:line="240" w:lineRule="auto"/>
            </w:pPr>
          </w:p>
          <w:p w14:paraId="06DA7EA3" w14:textId="77777777" w:rsidR="00AE10F3" w:rsidRDefault="00AE10F3" w:rsidP="00BE1FCE">
            <w:pPr>
              <w:widowControl w:val="0"/>
              <w:spacing w:after="0" w:line="240" w:lineRule="auto"/>
            </w:pPr>
          </w:p>
          <w:p w14:paraId="0738F083" w14:textId="77777777" w:rsidR="00AE10F3" w:rsidRDefault="00AE10F3" w:rsidP="00BE1FCE">
            <w:pPr>
              <w:widowControl w:val="0"/>
              <w:spacing w:after="0" w:line="240" w:lineRule="auto"/>
            </w:pPr>
          </w:p>
          <w:p w14:paraId="50ABDA0A" w14:textId="77777777" w:rsidR="00BE1FCE" w:rsidRDefault="00BE1FCE" w:rsidP="003F1046">
            <w:pPr>
              <w:widowControl w:val="0"/>
              <w:spacing w:after="0" w:line="240" w:lineRule="auto"/>
            </w:pPr>
          </w:p>
          <w:p w14:paraId="6D20B5FD" w14:textId="39F3BF83" w:rsidR="00E20194" w:rsidRDefault="00E20194" w:rsidP="00AD4FC2">
            <w:pPr>
              <w:widowControl w:val="0"/>
              <w:spacing w:after="0" w:line="240" w:lineRule="auto"/>
            </w:pPr>
          </w:p>
          <w:p w14:paraId="54638E59" w14:textId="77777777" w:rsidR="00F34FF8" w:rsidRPr="00F52ECA" w:rsidRDefault="00F34FF8" w:rsidP="00AD4FC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4FF8" w:rsidRPr="00F52ECA" w14:paraId="4388FD3B" w14:textId="77777777" w:rsidTr="00FA3570">
        <w:trPr>
          <w:cantSplit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73CB4" w14:textId="7F4D2EF3" w:rsidR="00F34FF8" w:rsidRPr="0074111E" w:rsidRDefault="0074111E" w:rsidP="008E55CD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74111E">
              <w:rPr>
                <w:b/>
                <w:sz w:val="24"/>
                <w:szCs w:val="24"/>
              </w:rPr>
              <w:lastRenderedPageBreak/>
              <w:t>Cross-Goal Benefits</w:t>
            </w:r>
            <w:r w:rsidR="00B93682">
              <w:rPr>
                <w:b/>
                <w:sz w:val="24"/>
                <w:szCs w:val="24"/>
              </w:rPr>
              <w:t>: What other goals may be advanced through this work?</w:t>
            </w:r>
          </w:p>
        </w:tc>
        <w:tc>
          <w:tcPr>
            <w:tcW w:w="7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F428D" w14:textId="78ECF6D5" w:rsidR="00F34FF8" w:rsidRPr="00F52ECA" w:rsidRDefault="00AD4FC2">
            <w:pPr>
              <w:rPr>
                <w:sz w:val="24"/>
                <w:szCs w:val="24"/>
              </w:rPr>
            </w:pPr>
            <w:r>
              <w:t>Many of the Agreement</w:t>
            </w:r>
            <w:r w:rsidR="001722B1">
              <w:t>’</w:t>
            </w:r>
            <w:r>
              <w:t xml:space="preserve">s goals </w:t>
            </w:r>
            <w:r w:rsidR="00977D13">
              <w:t xml:space="preserve">such as </w:t>
            </w:r>
            <w:r>
              <w:t xml:space="preserve">improving water quality, limiting conversion of forests and farms, increasing urban tree canopy, protecting healthy watersheds, </w:t>
            </w:r>
            <w:r w:rsidR="008814D4">
              <w:t xml:space="preserve">and increasing public access </w:t>
            </w:r>
            <w:r>
              <w:t xml:space="preserve">depend on local </w:t>
            </w:r>
            <w:r w:rsidR="003536D4">
              <w:t>action</w:t>
            </w:r>
            <w:r>
              <w:t xml:space="preserve">.  </w:t>
            </w:r>
            <w:r w:rsidR="006B5010">
              <w:t>By increasing the knowledge of local officials about what needs to be done</w:t>
            </w:r>
            <w:r w:rsidR="00221476">
              <w:t>,</w:t>
            </w:r>
            <w:r w:rsidR="006B5010">
              <w:t xml:space="preserve"> and why, and increasing their capacity to </w:t>
            </w:r>
            <w:r w:rsidR="00ED13F0">
              <w:t>adopt local laws, policies and funding</w:t>
            </w:r>
            <w:r w:rsidR="00352581">
              <w:t>,</w:t>
            </w:r>
            <w:r w:rsidR="00ED13F0">
              <w:t xml:space="preserve"> this project will support all of the aforementioned goals. </w:t>
            </w:r>
            <w:r w:rsidR="006B5010">
              <w:t xml:space="preserve"> </w:t>
            </w:r>
          </w:p>
        </w:tc>
      </w:tr>
    </w:tbl>
    <w:p w14:paraId="79678A62" w14:textId="77777777" w:rsidR="002150C8" w:rsidRDefault="002150C8" w:rsidP="002150C8">
      <w:pPr>
        <w:spacing w:after="0" w:line="240" w:lineRule="auto"/>
        <w:rPr>
          <w:b/>
          <w:sz w:val="24"/>
          <w:szCs w:val="24"/>
        </w:rPr>
      </w:pPr>
    </w:p>
    <w:p w14:paraId="1434DC86" w14:textId="77777777" w:rsidR="0074111E" w:rsidRDefault="0074111E" w:rsidP="002150C8">
      <w:pPr>
        <w:spacing w:after="0" w:line="240" w:lineRule="auto"/>
        <w:rPr>
          <w:b/>
          <w:sz w:val="24"/>
          <w:szCs w:val="24"/>
        </w:rPr>
      </w:pPr>
      <w:r w:rsidRPr="0074111E">
        <w:rPr>
          <w:b/>
          <w:sz w:val="24"/>
          <w:szCs w:val="24"/>
        </w:rPr>
        <w:t>Table 2: Project Details</w:t>
      </w:r>
    </w:p>
    <w:p w14:paraId="4AFCAB2A" w14:textId="77777777" w:rsidR="00EB1714" w:rsidRPr="0074111E" w:rsidRDefault="00EB1714" w:rsidP="002150C8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511739" w14:paraId="0B0E680E" w14:textId="77777777" w:rsidTr="00FA3570">
        <w:tc>
          <w:tcPr>
            <w:tcW w:w="2425" w:type="dxa"/>
          </w:tcPr>
          <w:p w14:paraId="5A3F43B9" w14:textId="77777777" w:rsidR="00511739" w:rsidRPr="001458AB" w:rsidRDefault="00511739" w:rsidP="007411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Technical Lead</w:t>
            </w:r>
          </w:p>
        </w:tc>
        <w:tc>
          <w:tcPr>
            <w:tcW w:w="6925" w:type="dxa"/>
          </w:tcPr>
          <w:p w14:paraId="4815E566" w14:textId="73C03F45" w:rsidR="00511739" w:rsidRDefault="008171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Reggie Parrish</w:t>
            </w:r>
            <w:bookmarkStart w:id="0" w:name="_GoBack"/>
            <w:bookmarkEnd w:id="0"/>
          </w:p>
        </w:tc>
      </w:tr>
      <w:tr w:rsidR="0074111E" w14:paraId="477A1F61" w14:textId="77777777" w:rsidTr="00FA3570">
        <w:tc>
          <w:tcPr>
            <w:tcW w:w="2425" w:type="dxa"/>
          </w:tcPr>
          <w:p w14:paraId="42BA8713" w14:textId="77777777" w:rsidR="0074111E" w:rsidRPr="001458AB" w:rsidRDefault="0074111E" w:rsidP="0074111E">
            <w:pPr>
              <w:rPr>
                <w:b/>
                <w:sz w:val="24"/>
                <w:szCs w:val="24"/>
              </w:rPr>
            </w:pPr>
            <w:r w:rsidRPr="001458AB">
              <w:rPr>
                <w:b/>
                <w:sz w:val="24"/>
                <w:szCs w:val="24"/>
              </w:rPr>
              <w:t xml:space="preserve">Detailed Statement of Work </w:t>
            </w:r>
            <w:r w:rsidRPr="001458AB">
              <w:rPr>
                <w:b/>
                <w:sz w:val="24"/>
                <w:szCs w:val="24"/>
                <w:vertAlign w:val="superscript"/>
              </w:rPr>
              <w:t>(1),(2)</w:t>
            </w:r>
          </w:p>
        </w:tc>
        <w:tc>
          <w:tcPr>
            <w:tcW w:w="6925" w:type="dxa"/>
          </w:tcPr>
          <w:p w14:paraId="36ED71F0" w14:textId="44FA3D32" w:rsidR="009C5F27" w:rsidRDefault="003536D4" w:rsidP="000A545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consultation with </w:t>
            </w:r>
            <w:r w:rsidR="00EC2EC9">
              <w:rPr>
                <w:sz w:val="24"/>
                <w:szCs w:val="24"/>
              </w:rPr>
              <w:t xml:space="preserve">the Local Leadership </w:t>
            </w:r>
            <w:r>
              <w:rPr>
                <w:sz w:val="24"/>
                <w:szCs w:val="24"/>
              </w:rPr>
              <w:t>workgroup coordinator and Chair, o</w:t>
            </w:r>
            <w:r w:rsidR="00ED545D">
              <w:rPr>
                <w:sz w:val="24"/>
                <w:szCs w:val="24"/>
              </w:rPr>
              <w:t xml:space="preserve">rganize and conduct </w:t>
            </w:r>
            <w:r w:rsidR="009C5F27">
              <w:rPr>
                <w:sz w:val="24"/>
                <w:szCs w:val="24"/>
              </w:rPr>
              <w:t>a</w:t>
            </w:r>
            <w:r w:rsidR="00ED545D">
              <w:rPr>
                <w:sz w:val="24"/>
                <w:szCs w:val="24"/>
              </w:rPr>
              <w:t xml:space="preserve"> </w:t>
            </w:r>
            <w:r w:rsidR="009C5F27">
              <w:rPr>
                <w:sz w:val="24"/>
                <w:szCs w:val="24"/>
              </w:rPr>
              <w:t xml:space="preserve">strategic outputs discussion with </w:t>
            </w:r>
            <w:r>
              <w:rPr>
                <w:sz w:val="24"/>
                <w:szCs w:val="24"/>
              </w:rPr>
              <w:t>the L</w:t>
            </w:r>
            <w:r w:rsidR="00ED545D">
              <w:rPr>
                <w:sz w:val="24"/>
                <w:szCs w:val="24"/>
              </w:rPr>
              <w:t xml:space="preserve">ocal </w:t>
            </w:r>
            <w:r>
              <w:rPr>
                <w:sz w:val="24"/>
                <w:szCs w:val="24"/>
              </w:rPr>
              <w:t>L</w:t>
            </w:r>
            <w:r w:rsidR="00ED545D">
              <w:rPr>
                <w:sz w:val="24"/>
                <w:szCs w:val="24"/>
              </w:rPr>
              <w:t xml:space="preserve">eadership </w:t>
            </w:r>
            <w:r>
              <w:rPr>
                <w:sz w:val="24"/>
                <w:szCs w:val="24"/>
              </w:rPr>
              <w:t>workgroup</w:t>
            </w:r>
            <w:r w:rsidR="00ED545D">
              <w:rPr>
                <w:sz w:val="24"/>
                <w:szCs w:val="24"/>
              </w:rPr>
              <w:t xml:space="preserve">. The meeting agenda and outcomes should reflect </w:t>
            </w:r>
            <w:r>
              <w:rPr>
                <w:sz w:val="24"/>
                <w:szCs w:val="24"/>
              </w:rPr>
              <w:t>work to date, including Local Leadership Management Strategy</w:t>
            </w:r>
            <w:r w:rsidR="00ED545D">
              <w:rPr>
                <w:sz w:val="24"/>
                <w:szCs w:val="24"/>
              </w:rPr>
              <w:t xml:space="preserve">, draft </w:t>
            </w:r>
            <w:r>
              <w:rPr>
                <w:sz w:val="24"/>
                <w:szCs w:val="24"/>
              </w:rPr>
              <w:t xml:space="preserve">Local Leadership </w:t>
            </w:r>
            <w:proofErr w:type="spellStart"/>
            <w:r w:rsidR="00ED545D">
              <w:rPr>
                <w:sz w:val="24"/>
                <w:szCs w:val="24"/>
              </w:rPr>
              <w:t>workplan</w:t>
            </w:r>
            <w:proofErr w:type="spellEnd"/>
            <w:r w:rsidR="00ED545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summary of </w:t>
            </w:r>
            <w:r w:rsidR="00ED545D">
              <w:rPr>
                <w:sz w:val="24"/>
                <w:szCs w:val="24"/>
              </w:rPr>
              <w:t>workgroup feedback and recommendations, Assessment of Local Leadership Development Programs report, and other relevant reports and documents.</w:t>
            </w:r>
          </w:p>
          <w:p w14:paraId="259E64F4" w14:textId="3640675F" w:rsidR="00D73F98" w:rsidRDefault="00D73F98" w:rsidP="000A545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Based upon strategic outputs discussion, </w:t>
            </w:r>
            <w:r w:rsidR="00835E46">
              <w:rPr>
                <w:sz w:val="24"/>
                <w:szCs w:val="24"/>
              </w:rPr>
              <w:t>recipient will recommend</w:t>
            </w:r>
            <w:r w:rsidR="00EC2EC9">
              <w:rPr>
                <w:sz w:val="24"/>
                <w:szCs w:val="24"/>
              </w:rPr>
              <w:t xml:space="preserve"> revisions to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workpla</w:t>
            </w:r>
            <w:r w:rsidR="00EC2EC9"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591969DE" w14:textId="7CE111AD" w:rsidR="002C00E4" w:rsidRDefault="00835E46" w:rsidP="000A545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consultation </w:t>
            </w:r>
            <w:r w:rsidR="00ED545D">
              <w:rPr>
                <w:sz w:val="24"/>
                <w:szCs w:val="24"/>
              </w:rPr>
              <w:t xml:space="preserve">with </w:t>
            </w:r>
            <w:r w:rsidR="00D73F98">
              <w:rPr>
                <w:sz w:val="24"/>
                <w:szCs w:val="24"/>
              </w:rPr>
              <w:t xml:space="preserve">workgroup </w:t>
            </w:r>
            <w:r w:rsidR="00ED545D">
              <w:rPr>
                <w:sz w:val="24"/>
                <w:szCs w:val="24"/>
              </w:rPr>
              <w:t>coordin</w:t>
            </w:r>
            <w:r w:rsidR="00D73F98">
              <w:rPr>
                <w:sz w:val="24"/>
                <w:szCs w:val="24"/>
              </w:rPr>
              <w:t xml:space="preserve">ator and </w:t>
            </w:r>
            <w:r w:rsidR="00666F30">
              <w:rPr>
                <w:sz w:val="24"/>
                <w:szCs w:val="24"/>
              </w:rPr>
              <w:t>C</w:t>
            </w:r>
            <w:r w:rsidR="00D73F98">
              <w:rPr>
                <w:sz w:val="24"/>
                <w:szCs w:val="24"/>
              </w:rPr>
              <w:t xml:space="preserve">hair, </w:t>
            </w:r>
            <w:r>
              <w:rPr>
                <w:sz w:val="24"/>
                <w:szCs w:val="24"/>
              </w:rPr>
              <w:t xml:space="preserve">recipient will </w:t>
            </w:r>
            <w:r w:rsidR="00D73F98">
              <w:rPr>
                <w:sz w:val="24"/>
                <w:szCs w:val="24"/>
              </w:rPr>
              <w:t>o</w:t>
            </w:r>
            <w:r w:rsidR="00ED545D">
              <w:rPr>
                <w:sz w:val="24"/>
                <w:szCs w:val="24"/>
              </w:rPr>
              <w:t xml:space="preserve">rganize, facilitate, and </w:t>
            </w:r>
            <w:r w:rsidR="00D73F98">
              <w:rPr>
                <w:sz w:val="24"/>
                <w:szCs w:val="24"/>
              </w:rPr>
              <w:t xml:space="preserve">summarize </w:t>
            </w:r>
            <w:r w:rsidR="002C00E4">
              <w:rPr>
                <w:sz w:val="24"/>
                <w:szCs w:val="24"/>
              </w:rPr>
              <w:t xml:space="preserve">and present </w:t>
            </w:r>
            <w:r w:rsidR="00666F30">
              <w:rPr>
                <w:sz w:val="24"/>
                <w:szCs w:val="24"/>
              </w:rPr>
              <w:t>findings</w:t>
            </w:r>
            <w:r w:rsidR="00D73F98">
              <w:rPr>
                <w:sz w:val="24"/>
                <w:szCs w:val="24"/>
              </w:rPr>
              <w:t xml:space="preserve"> </w:t>
            </w:r>
            <w:r w:rsidR="00666F30">
              <w:rPr>
                <w:sz w:val="24"/>
                <w:szCs w:val="24"/>
              </w:rPr>
              <w:t>from</w:t>
            </w:r>
            <w:r w:rsidR="00D73F98">
              <w:rPr>
                <w:sz w:val="24"/>
                <w:szCs w:val="24"/>
              </w:rPr>
              <w:t xml:space="preserve"> </w:t>
            </w:r>
            <w:r w:rsidR="00BA1B2E">
              <w:rPr>
                <w:sz w:val="24"/>
                <w:szCs w:val="24"/>
              </w:rPr>
              <w:t xml:space="preserve">up to four focus groups on topics related to management approaches (examples listed above).  </w:t>
            </w:r>
          </w:p>
          <w:p w14:paraId="64EC0021" w14:textId="77777777" w:rsidR="002C00E4" w:rsidRDefault="002C00E4" w:rsidP="00853D73">
            <w:pPr>
              <w:pStyle w:val="ListParagraph"/>
              <w:rPr>
                <w:sz w:val="24"/>
                <w:szCs w:val="24"/>
              </w:rPr>
            </w:pPr>
          </w:p>
          <w:p w14:paraId="4C909D9B" w14:textId="1C3D1BB1" w:rsidR="00666F30" w:rsidRDefault="00BA1B2E" w:rsidP="00853D73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 focus gr</w:t>
            </w:r>
            <w:r w:rsidR="00DD45B0" w:rsidRPr="0018360E">
              <w:rPr>
                <w:sz w:val="24"/>
                <w:szCs w:val="24"/>
              </w:rPr>
              <w:t xml:space="preserve">oup </w:t>
            </w:r>
            <w:r>
              <w:rPr>
                <w:sz w:val="24"/>
                <w:szCs w:val="24"/>
              </w:rPr>
              <w:t xml:space="preserve">membership shall be approved by CBPO project lead, but in general shall include </w:t>
            </w:r>
            <w:r w:rsidR="00DD45B0" w:rsidRPr="0018360E">
              <w:rPr>
                <w:sz w:val="24"/>
                <w:szCs w:val="24"/>
              </w:rPr>
              <w:t>local government officia</w:t>
            </w:r>
            <w:r>
              <w:rPr>
                <w:sz w:val="24"/>
                <w:szCs w:val="24"/>
              </w:rPr>
              <w:t>ls</w:t>
            </w:r>
            <w:r w:rsidR="00DD45B0" w:rsidRPr="0018360E">
              <w:rPr>
                <w:sz w:val="24"/>
                <w:szCs w:val="24"/>
              </w:rPr>
              <w:t xml:space="preserve">, communications professionals, watershed restoration experts and leadership </w:t>
            </w:r>
            <w:r w:rsidR="00666F30">
              <w:rPr>
                <w:sz w:val="24"/>
                <w:szCs w:val="24"/>
              </w:rPr>
              <w:t xml:space="preserve">program </w:t>
            </w:r>
            <w:r w:rsidR="00DD45B0" w:rsidRPr="0018360E">
              <w:rPr>
                <w:sz w:val="24"/>
                <w:szCs w:val="24"/>
              </w:rPr>
              <w:t xml:space="preserve">experts identified in the </w:t>
            </w:r>
            <w:r w:rsidR="00DD45B0" w:rsidRPr="0018360E">
              <w:rPr>
                <w:i/>
                <w:sz w:val="24"/>
                <w:szCs w:val="24"/>
              </w:rPr>
              <w:t>Assessment</w:t>
            </w:r>
            <w:r w:rsidR="00DD45B0" w:rsidRPr="0018360E">
              <w:rPr>
                <w:sz w:val="24"/>
                <w:szCs w:val="24"/>
              </w:rPr>
              <w:t xml:space="preserve"> report</w:t>
            </w:r>
            <w:r w:rsidR="00835E46">
              <w:rPr>
                <w:sz w:val="24"/>
                <w:szCs w:val="24"/>
              </w:rPr>
              <w:t>.</w:t>
            </w:r>
          </w:p>
          <w:p w14:paraId="5760638D" w14:textId="77777777" w:rsidR="00666F30" w:rsidRDefault="00666F30" w:rsidP="00853D73">
            <w:pPr>
              <w:pStyle w:val="ListParagraph"/>
              <w:rPr>
                <w:sz w:val="24"/>
                <w:szCs w:val="24"/>
              </w:rPr>
            </w:pPr>
          </w:p>
          <w:p w14:paraId="0B472B95" w14:textId="230C08D6" w:rsidR="00666F30" w:rsidRPr="00666F30" w:rsidRDefault="00666F30" w:rsidP="00666F30">
            <w:pPr>
              <w:pStyle w:val="ListParagraph"/>
              <w:rPr>
                <w:sz w:val="24"/>
                <w:szCs w:val="24"/>
              </w:rPr>
            </w:pPr>
            <w:r w:rsidRPr="00666F30">
              <w:rPr>
                <w:sz w:val="24"/>
                <w:szCs w:val="24"/>
              </w:rPr>
              <w:t>Focus groups should be conducted to reflect info</w:t>
            </w:r>
            <w:r w:rsidR="002E1F77">
              <w:rPr>
                <w:sz w:val="24"/>
                <w:szCs w:val="24"/>
              </w:rPr>
              <w:t>rmation</w:t>
            </w:r>
            <w:r w:rsidRPr="00666F30">
              <w:rPr>
                <w:sz w:val="24"/>
                <w:szCs w:val="24"/>
              </w:rPr>
              <w:t xml:space="preserve"> gathering</w:t>
            </w:r>
            <w:r w:rsidR="002E1F77">
              <w:rPr>
                <w:sz w:val="24"/>
                <w:szCs w:val="24"/>
              </w:rPr>
              <w:t xml:space="preserve"> and gap analysis</w:t>
            </w:r>
            <w:r w:rsidRPr="00666F30">
              <w:rPr>
                <w:sz w:val="24"/>
                <w:szCs w:val="24"/>
              </w:rPr>
              <w:t xml:space="preserve"> tasks,</w:t>
            </w:r>
            <w:r w:rsidR="00B9031B">
              <w:rPr>
                <w:sz w:val="24"/>
                <w:szCs w:val="24"/>
              </w:rPr>
              <w:t xml:space="preserve"> help develop </w:t>
            </w:r>
            <w:r w:rsidR="00F139CA">
              <w:rPr>
                <w:sz w:val="24"/>
                <w:szCs w:val="24"/>
              </w:rPr>
              <w:t xml:space="preserve">detailed watershed education and training program </w:t>
            </w:r>
            <w:r w:rsidRPr="00666F30">
              <w:rPr>
                <w:sz w:val="24"/>
                <w:szCs w:val="24"/>
              </w:rPr>
              <w:t xml:space="preserve">design recommendations, </w:t>
            </w:r>
            <w:r w:rsidR="00B9031B">
              <w:rPr>
                <w:sz w:val="24"/>
                <w:szCs w:val="24"/>
              </w:rPr>
              <w:t xml:space="preserve">including content, </w:t>
            </w:r>
            <w:r w:rsidRPr="00666F30">
              <w:rPr>
                <w:sz w:val="24"/>
                <w:szCs w:val="24"/>
              </w:rPr>
              <w:t>costs</w:t>
            </w:r>
            <w:r w:rsidR="00BD74EC">
              <w:rPr>
                <w:sz w:val="24"/>
                <w:szCs w:val="24"/>
              </w:rPr>
              <w:t xml:space="preserve">, funding </w:t>
            </w:r>
            <w:r w:rsidRPr="00666F30">
              <w:rPr>
                <w:sz w:val="24"/>
                <w:szCs w:val="24"/>
              </w:rPr>
              <w:t>and sustainability estimates and considerations</w:t>
            </w:r>
            <w:r w:rsidR="002C00E4">
              <w:rPr>
                <w:sz w:val="24"/>
                <w:szCs w:val="24"/>
              </w:rPr>
              <w:t>.</w:t>
            </w:r>
            <w:r w:rsidRPr="00666F30">
              <w:rPr>
                <w:sz w:val="24"/>
                <w:szCs w:val="24"/>
              </w:rPr>
              <w:t xml:space="preserve"> </w:t>
            </w:r>
          </w:p>
          <w:p w14:paraId="23ED13D0" w14:textId="6BA32624" w:rsidR="00DD45B0" w:rsidRDefault="00DD45B0" w:rsidP="00853D73">
            <w:pPr>
              <w:pStyle w:val="ListParagraph"/>
              <w:rPr>
                <w:sz w:val="24"/>
                <w:szCs w:val="24"/>
              </w:rPr>
            </w:pPr>
          </w:p>
          <w:p w14:paraId="5760D98C" w14:textId="5F2BF2EC" w:rsidR="00835E46" w:rsidRDefault="00666F30" w:rsidP="000A545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835E46">
              <w:rPr>
                <w:sz w:val="24"/>
                <w:szCs w:val="24"/>
              </w:rPr>
              <w:t xml:space="preserve">ecipient will attend </w:t>
            </w:r>
            <w:r>
              <w:rPr>
                <w:sz w:val="24"/>
                <w:szCs w:val="24"/>
              </w:rPr>
              <w:t xml:space="preserve">Local Leadership </w:t>
            </w:r>
            <w:r w:rsidR="00835E46">
              <w:rPr>
                <w:sz w:val="24"/>
                <w:szCs w:val="24"/>
              </w:rPr>
              <w:t>workgroup meeting</w:t>
            </w:r>
            <w:r>
              <w:rPr>
                <w:sz w:val="24"/>
                <w:szCs w:val="24"/>
              </w:rPr>
              <w:t xml:space="preserve"> to</w:t>
            </w:r>
            <w:r w:rsidR="00835E46">
              <w:rPr>
                <w:sz w:val="24"/>
                <w:szCs w:val="24"/>
              </w:rPr>
              <w:t xml:space="preserve"> report focus group </w:t>
            </w:r>
            <w:r>
              <w:rPr>
                <w:sz w:val="24"/>
                <w:szCs w:val="24"/>
              </w:rPr>
              <w:t>findings</w:t>
            </w:r>
            <w:r w:rsidR="00835E46">
              <w:rPr>
                <w:sz w:val="24"/>
                <w:szCs w:val="24"/>
              </w:rPr>
              <w:t xml:space="preserve"> to workgroup for discussion.</w:t>
            </w:r>
          </w:p>
          <w:p w14:paraId="603FE3B7" w14:textId="77777777" w:rsidR="002C00E4" w:rsidRPr="00853D73" w:rsidRDefault="002C00E4" w:rsidP="00853D73">
            <w:pPr>
              <w:rPr>
                <w:sz w:val="24"/>
                <w:szCs w:val="24"/>
              </w:rPr>
            </w:pPr>
          </w:p>
          <w:p w14:paraId="7811370E" w14:textId="70C6DC80" w:rsidR="0074111E" w:rsidRPr="00B44FDE" w:rsidRDefault="00397700" w:rsidP="00EF48F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97700">
              <w:rPr>
                <w:sz w:val="24"/>
                <w:szCs w:val="24"/>
              </w:rPr>
              <w:t>Develop a final report highlight</w:t>
            </w:r>
            <w:r w:rsidR="00666F30">
              <w:rPr>
                <w:sz w:val="24"/>
                <w:szCs w:val="24"/>
              </w:rPr>
              <w:t>ing</w:t>
            </w:r>
            <w:r w:rsidRPr="00397700">
              <w:rPr>
                <w:sz w:val="24"/>
                <w:szCs w:val="24"/>
              </w:rPr>
              <w:t xml:space="preserve"> focus group findings and recommend</w:t>
            </w:r>
            <w:r w:rsidR="00B23061">
              <w:rPr>
                <w:sz w:val="24"/>
                <w:szCs w:val="24"/>
              </w:rPr>
              <w:t xml:space="preserve"> a preferred </w:t>
            </w:r>
            <w:r w:rsidR="00162835">
              <w:rPr>
                <w:sz w:val="24"/>
                <w:szCs w:val="24"/>
              </w:rPr>
              <w:t xml:space="preserve">delivery mechanism(s) for the </w:t>
            </w:r>
            <w:r w:rsidR="00162835">
              <w:rPr>
                <w:sz w:val="24"/>
                <w:szCs w:val="24"/>
              </w:rPr>
              <w:lastRenderedPageBreak/>
              <w:t xml:space="preserve">watershed education and training.  The report should contain specific </w:t>
            </w:r>
            <w:r w:rsidR="0009793B">
              <w:rPr>
                <w:sz w:val="24"/>
                <w:szCs w:val="24"/>
              </w:rPr>
              <w:t xml:space="preserve">and detailed </w:t>
            </w:r>
            <w:r w:rsidR="00162835">
              <w:rPr>
                <w:sz w:val="24"/>
                <w:szCs w:val="24"/>
              </w:rPr>
              <w:t xml:space="preserve">suggestions for program </w:t>
            </w:r>
            <w:r w:rsidR="005E6B30">
              <w:rPr>
                <w:sz w:val="24"/>
                <w:szCs w:val="24"/>
              </w:rPr>
              <w:t xml:space="preserve">(mechanism) </w:t>
            </w:r>
            <w:r w:rsidR="00B9031B">
              <w:rPr>
                <w:sz w:val="24"/>
                <w:szCs w:val="24"/>
              </w:rPr>
              <w:t xml:space="preserve">content and </w:t>
            </w:r>
            <w:r w:rsidR="00162835">
              <w:rPr>
                <w:sz w:val="24"/>
                <w:szCs w:val="24"/>
              </w:rPr>
              <w:t xml:space="preserve">design </w:t>
            </w:r>
            <w:r w:rsidR="005E6B30">
              <w:rPr>
                <w:sz w:val="24"/>
                <w:szCs w:val="24"/>
              </w:rPr>
              <w:t>as well as costs</w:t>
            </w:r>
            <w:r w:rsidR="00BD74EC">
              <w:rPr>
                <w:sz w:val="24"/>
                <w:szCs w:val="24"/>
              </w:rPr>
              <w:t>,</w:t>
            </w:r>
            <w:r w:rsidR="005E6B30">
              <w:rPr>
                <w:sz w:val="24"/>
                <w:szCs w:val="24"/>
              </w:rPr>
              <w:t xml:space="preserve"> </w:t>
            </w:r>
            <w:r w:rsidR="0009793B">
              <w:rPr>
                <w:sz w:val="24"/>
                <w:szCs w:val="24"/>
              </w:rPr>
              <w:t xml:space="preserve">recommended funding sources and </w:t>
            </w:r>
            <w:r w:rsidR="005E6B30">
              <w:rPr>
                <w:sz w:val="24"/>
                <w:szCs w:val="24"/>
              </w:rPr>
              <w:t>considerations for sustainability for the recommended de</w:t>
            </w:r>
            <w:r w:rsidR="00162835">
              <w:rPr>
                <w:sz w:val="24"/>
                <w:szCs w:val="24"/>
              </w:rPr>
              <w:t>livery mechanism(s)</w:t>
            </w:r>
            <w:r w:rsidR="005E6B30">
              <w:rPr>
                <w:sz w:val="24"/>
                <w:szCs w:val="24"/>
              </w:rPr>
              <w:t>.</w:t>
            </w:r>
            <w:r w:rsidR="0009793B">
              <w:rPr>
                <w:sz w:val="24"/>
                <w:szCs w:val="24"/>
              </w:rPr>
              <w:t xml:space="preserve"> In preparing the </w:t>
            </w:r>
            <w:r w:rsidR="005E6B30">
              <w:rPr>
                <w:sz w:val="24"/>
                <w:szCs w:val="24"/>
              </w:rPr>
              <w:t xml:space="preserve">final </w:t>
            </w:r>
            <w:r w:rsidR="00162835">
              <w:rPr>
                <w:sz w:val="24"/>
                <w:szCs w:val="24"/>
              </w:rPr>
              <w:t>report</w:t>
            </w:r>
            <w:r w:rsidR="0009793B">
              <w:rPr>
                <w:sz w:val="24"/>
                <w:szCs w:val="24"/>
              </w:rPr>
              <w:t xml:space="preserve">, the grant recipient </w:t>
            </w:r>
            <w:r w:rsidR="00162835">
              <w:rPr>
                <w:sz w:val="24"/>
                <w:szCs w:val="24"/>
              </w:rPr>
              <w:t xml:space="preserve">should consider the recommendations of the </w:t>
            </w:r>
            <w:r w:rsidR="00B23061">
              <w:rPr>
                <w:sz w:val="24"/>
                <w:szCs w:val="24"/>
              </w:rPr>
              <w:t>“Chesapeake Watershed Local Leadership Development Programs”</w:t>
            </w:r>
            <w:r w:rsidR="00EF48F6">
              <w:rPr>
                <w:sz w:val="24"/>
                <w:szCs w:val="24"/>
              </w:rPr>
              <w:t xml:space="preserve"> </w:t>
            </w:r>
            <w:r w:rsidR="00B23061">
              <w:rPr>
                <w:sz w:val="24"/>
                <w:szCs w:val="24"/>
              </w:rPr>
              <w:t xml:space="preserve">report, </w:t>
            </w:r>
            <w:r w:rsidR="00162835">
              <w:rPr>
                <w:sz w:val="24"/>
                <w:szCs w:val="24"/>
              </w:rPr>
              <w:t>including the suggested delivery mechanisms as well as other delivery mechanisms identified by foc</w:t>
            </w:r>
            <w:r w:rsidR="005E6B30">
              <w:rPr>
                <w:sz w:val="24"/>
                <w:szCs w:val="24"/>
              </w:rPr>
              <w:t>us</w:t>
            </w:r>
            <w:r w:rsidR="00162835">
              <w:rPr>
                <w:sz w:val="24"/>
                <w:szCs w:val="24"/>
              </w:rPr>
              <w:t xml:space="preserve"> group</w:t>
            </w:r>
            <w:r w:rsidR="005E6B30">
              <w:rPr>
                <w:sz w:val="24"/>
                <w:szCs w:val="24"/>
              </w:rPr>
              <w:t>s</w:t>
            </w:r>
            <w:r w:rsidR="00162835">
              <w:rPr>
                <w:sz w:val="24"/>
                <w:szCs w:val="24"/>
              </w:rPr>
              <w:t xml:space="preserve"> and </w:t>
            </w:r>
            <w:r w:rsidR="00BD74EC">
              <w:rPr>
                <w:sz w:val="24"/>
                <w:szCs w:val="24"/>
              </w:rPr>
              <w:t xml:space="preserve">the </w:t>
            </w:r>
            <w:r w:rsidR="00162835">
              <w:rPr>
                <w:sz w:val="24"/>
                <w:szCs w:val="24"/>
              </w:rPr>
              <w:t xml:space="preserve">workgroup. The report should also suggest key players and stakeholders </w:t>
            </w:r>
            <w:r w:rsidR="0009793B">
              <w:rPr>
                <w:sz w:val="24"/>
                <w:szCs w:val="24"/>
              </w:rPr>
              <w:t xml:space="preserve">that should be involved in the effort. </w:t>
            </w:r>
            <w:r w:rsidR="005E6B30">
              <w:rPr>
                <w:sz w:val="24"/>
                <w:szCs w:val="24"/>
              </w:rPr>
              <w:t>(</w:t>
            </w:r>
            <w:proofErr w:type="gramStart"/>
            <w:r w:rsidR="005E6B30">
              <w:rPr>
                <w:sz w:val="24"/>
                <w:szCs w:val="24"/>
              </w:rPr>
              <w:t>e.g</w:t>
            </w:r>
            <w:proofErr w:type="gramEnd"/>
            <w:r w:rsidR="005E6B30">
              <w:rPr>
                <w:sz w:val="24"/>
                <w:szCs w:val="24"/>
              </w:rPr>
              <w:t xml:space="preserve">. </w:t>
            </w:r>
            <w:r w:rsidR="0009793B">
              <w:rPr>
                <w:sz w:val="24"/>
                <w:szCs w:val="24"/>
              </w:rPr>
              <w:t xml:space="preserve">specific </w:t>
            </w:r>
            <w:r w:rsidR="005E6B30">
              <w:rPr>
                <w:sz w:val="24"/>
                <w:szCs w:val="24"/>
              </w:rPr>
              <w:t>training communit</w:t>
            </w:r>
            <w:r w:rsidR="0009793B">
              <w:rPr>
                <w:sz w:val="24"/>
                <w:szCs w:val="24"/>
              </w:rPr>
              <w:t>ies</w:t>
            </w:r>
            <w:r w:rsidR="00EF48F6">
              <w:rPr>
                <w:sz w:val="24"/>
                <w:szCs w:val="24"/>
              </w:rPr>
              <w:t xml:space="preserve"> </w:t>
            </w:r>
            <w:r w:rsidR="005E6B30">
              <w:rPr>
                <w:sz w:val="24"/>
                <w:szCs w:val="24"/>
              </w:rPr>
              <w:t>and service providers, state and regional associations, gov’t agencies, etc.)</w:t>
            </w:r>
          </w:p>
        </w:tc>
      </w:tr>
      <w:tr w:rsidR="002150C8" w14:paraId="22CC38F3" w14:textId="77777777" w:rsidTr="00FA3570">
        <w:tc>
          <w:tcPr>
            <w:tcW w:w="2425" w:type="dxa"/>
          </w:tcPr>
          <w:p w14:paraId="3312997E" w14:textId="77777777" w:rsidR="002150C8" w:rsidRPr="001458AB" w:rsidRDefault="002150C8">
            <w:pPr>
              <w:rPr>
                <w:b/>
                <w:sz w:val="24"/>
                <w:szCs w:val="24"/>
              </w:rPr>
            </w:pPr>
            <w:r w:rsidDel="00991A4B">
              <w:rPr>
                <w:b/>
                <w:sz w:val="24"/>
                <w:szCs w:val="24"/>
              </w:rPr>
              <w:lastRenderedPageBreak/>
              <w:t xml:space="preserve">Estimated </w:t>
            </w:r>
            <w:r w:rsidRPr="00F52ECA" w:rsidDel="00991A4B">
              <w:rPr>
                <w:b/>
                <w:sz w:val="24"/>
                <w:szCs w:val="24"/>
              </w:rPr>
              <w:t>Project Duration</w:t>
            </w:r>
          </w:p>
        </w:tc>
        <w:tc>
          <w:tcPr>
            <w:tcW w:w="6925" w:type="dxa"/>
          </w:tcPr>
          <w:p w14:paraId="6B9734A9" w14:textId="77777777" w:rsidR="002150C8" w:rsidRDefault="00183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year</w:t>
            </w:r>
          </w:p>
        </w:tc>
      </w:tr>
      <w:tr w:rsidR="0074111E" w14:paraId="3858E721" w14:textId="77777777" w:rsidTr="00FA3570">
        <w:tc>
          <w:tcPr>
            <w:tcW w:w="2425" w:type="dxa"/>
          </w:tcPr>
          <w:p w14:paraId="0FB17801" w14:textId="77777777" w:rsidR="0074111E" w:rsidRPr="001458AB" w:rsidRDefault="0074111E">
            <w:pPr>
              <w:rPr>
                <w:b/>
                <w:sz w:val="24"/>
                <w:szCs w:val="24"/>
              </w:rPr>
            </w:pPr>
            <w:r w:rsidRPr="001458AB">
              <w:rPr>
                <w:b/>
                <w:sz w:val="24"/>
                <w:szCs w:val="24"/>
              </w:rPr>
              <w:t>Outputs and Due Dates</w:t>
            </w:r>
          </w:p>
        </w:tc>
        <w:tc>
          <w:tcPr>
            <w:tcW w:w="6925" w:type="dxa"/>
          </w:tcPr>
          <w:p w14:paraId="63EA7A75" w14:textId="77777777" w:rsidR="00BA1B2E" w:rsidRDefault="00BA1B2E" w:rsidP="005A4B96">
            <w:pPr>
              <w:rPr>
                <w:sz w:val="24"/>
                <w:szCs w:val="24"/>
              </w:rPr>
            </w:pPr>
          </w:p>
          <w:p w14:paraId="0D137329" w14:textId="34A49B9A" w:rsidR="00BA1B2E" w:rsidRDefault="00BA1B2E" w:rsidP="005A4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Conduct strategic outputs session and </w:t>
            </w:r>
            <w:r w:rsidR="00B82F2A">
              <w:rPr>
                <w:sz w:val="24"/>
                <w:szCs w:val="24"/>
              </w:rPr>
              <w:t xml:space="preserve">draft </w:t>
            </w:r>
            <w:proofErr w:type="spellStart"/>
            <w:r>
              <w:rPr>
                <w:sz w:val="24"/>
                <w:szCs w:val="24"/>
              </w:rPr>
              <w:t>workplan</w:t>
            </w:r>
            <w:proofErr w:type="spellEnd"/>
            <w:r w:rsidR="00666F30">
              <w:rPr>
                <w:sz w:val="24"/>
                <w:szCs w:val="24"/>
              </w:rPr>
              <w:t xml:space="preserve"> revisions</w:t>
            </w:r>
            <w:r>
              <w:rPr>
                <w:sz w:val="24"/>
                <w:szCs w:val="24"/>
              </w:rPr>
              <w:t>/workgroup direction.</w:t>
            </w:r>
            <w:r w:rsidR="00397700">
              <w:rPr>
                <w:sz w:val="24"/>
                <w:szCs w:val="24"/>
              </w:rPr>
              <w:t xml:space="preserve"> (</w:t>
            </w:r>
            <w:r w:rsidR="002C00E4">
              <w:rPr>
                <w:sz w:val="24"/>
                <w:szCs w:val="24"/>
              </w:rPr>
              <w:t>2</w:t>
            </w:r>
            <w:r w:rsidR="00397700">
              <w:rPr>
                <w:sz w:val="24"/>
                <w:szCs w:val="24"/>
              </w:rPr>
              <w:t xml:space="preserve"> month</w:t>
            </w:r>
            <w:r w:rsidR="002C00E4">
              <w:rPr>
                <w:sz w:val="24"/>
                <w:szCs w:val="24"/>
              </w:rPr>
              <w:t>s</w:t>
            </w:r>
            <w:r w:rsidR="00397700">
              <w:rPr>
                <w:sz w:val="24"/>
                <w:szCs w:val="24"/>
              </w:rPr>
              <w:t xml:space="preserve"> from start)</w:t>
            </w:r>
          </w:p>
          <w:p w14:paraId="1B53BFC8" w14:textId="77777777" w:rsidR="00BD74EC" w:rsidRDefault="00BD74EC" w:rsidP="005A4B96">
            <w:pPr>
              <w:rPr>
                <w:sz w:val="24"/>
                <w:szCs w:val="24"/>
              </w:rPr>
            </w:pPr>
          </w:p>
          <w:p w14:paraId="76F11306" w14:textId="2B1C03AB" w:rsidR="00BD74EC" w:rsidRDefault="00BD74EC" w:rsidP="005A4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3E359EC5" w14:textId="77777777" w:rsidR="00BA1B2E" w:rsidRDefault="00BA1B2E" w:rsidP="005A4B96">
            <w:pPr>
              <w:rPr>
                <w:sz w:val="24"/>
                <w:szCs w:val="24"/>
              </w:rPr>
            </w:pPr>
          </w:p>
          <w:p w14:paraId="2C4ACB3F" w14:textId="2CFA3106" w:rsidR="002C00E4" w:rsidRDefault="00666F30" w:rsidP="00853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Conduct u</w:t>
            </w:r>
            <w:r w:rsidR="00BA1B2E">
              <w:rPr>
                <w:sz w:val="24"/>
                <w:szCs w:val="24"/>
              </w:rPr>
              <w:t>p to four</w:t>
            </w:r>
            <w:r w:rsidR="00DD45B0">
              <w:rPr>
                <w:sz w:val="24"/>
                <w:szCs w:val="24"/>
              </w:rPr>
              <w:t xml:space="preserve"> </w:t>
            </w:r>
            <w:r w:rsidR="00397700">
              <w:rPr>
                <w:sz w:val="24"/>
                <w:szCs w:val="24"/>
              </w:rPr>
              <w:t>focus group</w:t>
            </w:r>
            <w:r>
              <w:rPr>
                <w:sz w:val="24"/>
                <w:szCs w:val="24"/>
              </w:rPr>
              <w:t>s and</w:t>
            </w:r>
            <w:r w:rsidR="00397700">
              <w:rPr>
                <w:sz w:val="24"/>
                <w:szCs w:val="24"/>
              </w:rPr>
              <w:t xml:space="preserve"> </w:t>
            </w:r>
            <w:r w:rsidR="00DD45B0">
              <w:rPr>
                <w:sz w:val="24"/>
                <w:szCs w:val="24"/>
              </w:rPr>
              <w:t>report</w:t>
            </w:r>
            <w:r>
              <w:rPr>
                <w:sz w:val="24"/>
                <w:szCs w:val="24"/>
              </w:rPr>
              <w:t xml:space="preserve"> findings</w:t>
            </w:r>
            <w:r w:rsidR="005E7774">
              <w:rPr>
                <w:sz w:val="24"/>
                <w:szCs w:val="24"/>
              </w:rPr>
              <w:t xml:space="preserve"> to </w:t>
            </w:r>
            <w:r w:rsidR="00397700">
              <w:rPr>
                <w:sz w:val="24"/>
                <w:szCs w:val="24"/>
              </w:rPr>
              <w:t>workgrou</w:t>
            </w:r>
            <w:r>
              <w:rPr>
                <w:sz w:val="24"/>
                <w:szCs w:val="24"/>
              </w:rPr>
              <w:t>p</w:t>
            </w:r>
            <w:r w:rsidR="00397700">
              <w:rPr>
                <w:sz w:val="24"/>
                <w:szCs w:val="24"/>
              </w:rPr>
              <w:t>.</w:t>
            </w:r>
          </w:p>
          <w:p w14:paraId="34B097ED" w14:textId="6CC573A9" w:rsidR="002C00E4" w:rsidRPr="00AC32E7" w:rsidRDefault="002C00E4" w:rsidP="002C00E4">
            <w:r>
              <w:rPr>
                <w:sz w:val="24"/>
                <w:szCs w:val="24"/>
              </w:rPr>
              <w:t>(a</w:t>
            </w:r>
            <w:r w:rsidRPr="00867277">
              <w:rPr>
                <w:sz w:val="24"/>
                <w:szCs w:val="24"/>
              </w:rPr>
              <w:t xml:space="preserve">ll focus groups shall be </w:t>
            </w:r>
            <w:r>
              <w:t>co</w:t>
            </w:r>
            <w:r w:rsidR="00B82F2A">
              <w:t>nvened within 4 months of</w:t>
            </w:r>
            <w:r w:rsidR="0009793B">
              <w:t xml:space="preserve"> receipt of contract</w:t>
            </w:r>
            <w:r>
              <w:t>)</w:t>
            </w:r>
          </w:p>
          <w:p w14:paraId="75C12155" w14:textId="77777777" w:rsidR="002C00E4" w:rsidRDefault="002C00E4" w:rsidP="00853D73">
            <w:pPr>
              <w:rPr>
                <w:sz w:val="24"/>
                <w:szCs w:val="24"/>
              </w:rPr>
            </w:pPr>
          </w:p>
          <w:p w14:paraId="759D7483" w14:textId="21652CAD" w:rsidR="00DD45B0" w:rsidRPr="00AC32E7" w:rsidRDefault="002C00E4" w:rsidP="00853D73">
            <w:r>
              <w:rPr>
                <w:sz w:val="24"/>
                <w:szCs w:val="24"/>
              </w:rPr>
              <w:t>Summaries of findings</w:t>
            </w:r>
            <w:r w:rsidR="00DD45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from focus groups </w:t>
            </w:r>
            <w:r w:rsidR="00B82F2A">
              <w:rPr>
                <w:sz w:val="24"/>
                <w:szCs w:val="24"/>
              </w:rPr>
              <w:t>(</w:t>
            </w:r>
            <w:r w:rsidR="00AC32E7">
              <w:rPr>
                <w:sz w:val="24"/>
                <w:szCs w:val="24"/>
              </w:rPr>
              <w:t xml:space="preserve">within 21 days of </w:t>
            </w:r>
            <w:r>
              <w:rPr>
                <w:sz w:val="24"/>
                <w:szCs w:val="24"/>
              </w:rPr>
              <w:t xml:space="preserve">convening </w:t>
            </w:r>
            <w:r w:rsidR="00B82F2A">
              <w:rPr>
                <w:sz w:val="24"/>
                <w:szCs w:val="24"/>
              </w:rPr>
              <w:t xml:space="preserve">each </w:t>
            </w:r>
            <w:r w:rsidR="00AC32E7">
              <w:rPr>
                <w:sz w:val="24"/>
                <w:szCs w:val="24"/>
              </w:rPr>
              <w:t>focus group</w:t>
            </w:r>
            <w:r>
              <w:rPr>
                <w:sz w:val="24"/>
                <w:szCs w:val="24"/>
              </w:rPr>
              <w:t xml:space="preserve">)  </w:t>
            </w:r>
          </w:p>
          <w:p w14:paraId="2106270D" w14:textId="77777777" w:rsidR="00AC32E7" w:rsidRDefault="00AC32E7" w:rsidP="00853D73">
            <w:pPr>
              <w:rPr>
                <w:sz w:val="24"/>
                <w:szCs w:val="24"/>
              </w:rPr>
            </w:pPr>
          </w:p>
          <w:p w14:paraId="750C31AD" w14:textId="0BD93483" w:rsidR="002C00E4" w:rsidRDefault="00C23FC8" w:rsidP="00853D73">
            <w:r>
              <w:t>Draft r</w:t>
            </w:r>
            <w:r w:rsidR="002C00E4">
              <w:t>ecommended approaches to implementation</w:t>
            </w:r>
            <w:r w:rsidR="00F139CA">
              <w:rPr>
                <w:sz w:val="24"/>
                <w:szCs w:val="24"/>
              </w:rPr>
              <w:t xml:space="preserve"> of watershed education and training program</w:t>
            </w:r>
            <w:r>
              <w:t xml:space="preserve">, including </w:t>
            </w:r>
            <w:r w:rsidR="00B9031B">
              <w:t xml:space="preserve">content, </w:t>
            </w:r>
            <w:r w:rsidR="00F139CA">
              <w:t xml:space="preserve">detailed design of program, </w:t>
            </w:r>
            <w:r>
              <w:t>cost estimates</w:t>
            </w:r>
            <w:r w:rsidR="00BD74EC">
              <w:t xml:space="preserve"> and funding sources</w:t>
            </w:r>
            <w:r w:rsidR="00F139CA">
              <w:t>, and metrics to evaluate success</w:t>
            </w:r>
            <w:r>
              <w:t>.  (8 months from start)</w:t>
            </w:r>
          </w:p>
          <w:p w14:paraId="32B93225" w14:textId="77777777" w:rsidR="002C00E4" w:rsidRPr="00853D73" w:rsidRDefault="002C00E4" w:rsidP="00853D73">
            <w:pPr>
              <w:rPr>
                <w:b/>
                <w:sz w:val="24"/>
                <w:szCs w:val="24"/>
              </w:rPr>
            </w:pPr>
          </w:p>
          <w:p w14:paraId="5D59C371" w14:textId="3DFE0C3F" w:rsidR="00AC32E7" w:rsidRDefault="00AC32E7" w:rsidP="00853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Final report </w:t>
            </w:r>
            <w:r w:rsidR="002C00E4">
              <w:rPr>
                <w:sz w:val="24"/>
                <w:szCs w:val="24"/>
              </w:rPr>
              <w:t>(10 months from start)</w:t>
            </w:r>
          </w:p>
          <w:p w14:paraId="57ABA79B" w14:textId="77777777" w:rsidR="002C00E4" w:rsidRDefault="002C00E4" w:rsidP="00853D73">
            <w:pPr>
              <w:rPr>
                <w:sz w:val="24"/>
                <w:szCs w:val="24"/>
              </w:rPr>
            </w:pPr>
          </w:p>
          <w:p w14:paraId="7D55FD0B" w14:textId="0CF6D9BF" w:rsidR="002C00E4" w:rsidRDefault="002C00E4" w:rsidP="00853D73"/>
          <w:p w14:paraId="26557AE8" w14:textId="3A919034" w:rsidR="002C00E4" w:rsidRPr="00853D73" w:rsidRDefault="002C00E4" w:rsidP="00853D73">
            <w:pPr>
              <w:rPr>
                <w:sz w:val="24"/>
                <w:szCs w:val="24"/>
              </w:rPr>
            </w:pPr>
          </w:p>
        </w:tc>
      </w:tr>
      <w:tr w:rsidR="0074111E" w14:paraId="38D2180D" w14:textId="77777777" w:rsidTr="00FA3570">
        <w:tc>
          <w:tcPr>
            <w:tcW w:w="2425" w:type="dxa"/>
          </w:tcPr>
          <w:p w14:paraId="45A7B674" w14:textId="66D98D40" w:rsidR="0074111E" w:rsidRPr="001458AB" w:rsidRDefault="0074111E" w:rsidP="002150C8">
            <w:pPr>
              <w:rPr>
                <w:b/>
                <w:sz w:val="24"/>
                <w:szCs w:val="24"/>
              </w:rPr>
            </w:pPr>
            <w:r w:rsidRPr="001458AB">
              <w:rPr>
                <w:b/>
                <w:sz w:val="24"/>
                <w:szCs w:val="24"/>
              </w:rPr>
              <w:t>Description of Skills and Experience Required</w:t>
            </w:r>
            <w:r w:rsidR="00991A4B">
              <w:rPr>
                <w:b/>
                <w:sz w:val="24"/>
                <w:szCs w:val="24"/>
              </w:rPr>
              <w:t xml:space="preserve"> of </w:t>
            </w:r>
            <w:r w:rsidR="002150C8">
              <w:rPr>
                <w:b/>
                <w:sz w:val="24"/>
                <w:szCs w:val="24"/>
              </w:rPr>
              <w:t>awardee</w:t>
            </w:r>
          </w:p>
        </w:tc>
        <w:tc>
          <w:tcPr>
            <w:tcW w:w="6925" w:type="dxa"/>
          </w:tcPr>
          <w:p w14:paraId="4E0F5555" w14:textId="12CDC510" w:rsidR="0074111E" w:rsidRDefault="00C17306" w:rsidP="00221476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 f</w:t>
            </w:r>
            <w:r w:rsidR="00221476" w:rsidRPr="00221476">
              <w:rPr>
                <w:sz w:val="24"/>
                <w:szCs w:val="24"/>
              </w:rPr>
              <w:t xml:space="preserve">amiliarity with </w:t>
            </w:r>
            <w:r>
              <w:rPr>
                <w:sz w:val="24"/>
                <w:szCs w:val="24"/>
              </w:rPr>
              <w:t>strategic planning.</w:t>
            </w:r>
          </w:p>
          <w:p w14:paraId="530F02A1" w14:textId="4569D7A6" w:rsidR="00C23FC8" w:rsidRDefault="00C23FC8" w:rsidP="00C23FC8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Experience facilitating diverse group of stakeholders in developing actionable recommendations. </w:t>
            </w:r>
            <w:r w:rsidRPr="00221476">
              <w:rPr>
                <w:sz w:val="24"/>
                <w:szCs w:val="24"/>
              </w:rPr>
              <w:t xml:space="preserve"> </w:t>
            </w:r>
          </w:p>
          <w:p w14:paraId="742ADB12" w14:textId="2B2348DC" w:rsidR="00473FEF" w:rsidRDefault="00473FEF" w:rsidP="00C23FC8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conducting focus groups.</w:t>
            </w:r>
          </w:p>
          <w:p w14:paraId="6766970C" w14:textId="212A5F91" w:rsidR="00C23FC8" w:rsidRDefault="00221476" w:rsidP="004C3609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21476">
              <w:rPr>
                <w:sz w:val="24"/>
                <w:szCs w:val="24"/>
              </w:rPr>
              <w:t>Experience with local government</w:t>
            </w:r>
            <w:r w:rsidR="00C23FC8">
              <w:rPr>
                <w:sz w:val="24"/>
                <w:szCs w:val="24"/>
              </w:rPr>
              <w:t xml:space="preserve"> officials,</w:t>
            </w:r>
            <w:r w:rsidR="005A4B96">
              <w:rPr>
                <w:sz w:val="24"/>
                <w:szCs w:val="24"/>
              </w:rPr>
              <w:t xml:space="preserve"> </w:t>
            </w:r>
            <w:r w:rsidR="00C23FC8">
              <w:rPr>
                <w:sz w:val="24"/>
                <w:szCs w:val="24"/>
              </w:rPr>
              <w:t>including senior staff, appointed and elected officials.</w:t>
            </w:r>
          </w:p>
          <w:p w14:paraId="3D498BE0" w14:textId="59807CE7" w:rsidR="00221476" w:rsidRDefault="00C23FC8" w:rsidP="004C3609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Familiarity with local government training programs</w:t>
            </w:r>
            <w:r w:rsidR="001E2D9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including</w:t>
            </w:r>
            <w:r w:rsidR="005E6B30">
              <w:rPr>
                <w:sz w:val="24"/>
                <w:szCs w:val="24"/>
              </w:rPr>
              <w:t xml:space="preserve"> cost structure,</w:t>
            </w:r>
            <w:r>
              <w:rPr>
                <w:sz w:val="24"/>
                <w:szCs w:val="24"/>
              </w:rPr>
              <w:t xml:space="preserve"> </w:t>
            </w:r>
            <w:r w:rsidR="002C00E4">
              <w:rPr>
                <w:sz w:val="24"/>
                <w:szCs w:val="24"/>
              </w:rPr>
              <w:t xml:space="preserve">educational </w:t>
            </w:r>
            <w:r w:rsidR="001E2D99">
              <w:rPr>
                <w:sz w:val="24"/>
                <w:szCs w:val="24"/>
              </w:rPr>
              <w:t xml:space="preserve">content providers </w:t>
            </w:r>
            <w:r>
              <w:rPr>
                <w:sz w:val="24"/>
                <w:szCs w:val="24"/>
              </w:rPr>
              <w:t xml:space="preserve">and platforms, e.g. </w:t>
            </w:r>
            <w:r w:rsidR="001E2D99">
              <w:rPr>
                <w:sz w:val="24"/>
                <w:szCs w:val="24"/>
              </w:rPr>
              <w:t>web</w:t>
            </w:r>
            <w:r>
              <w:rPr>
                <w:sz w:val="24"/>
                <w:szCs w:val="24"/>
              </w:rPr>
              <w:t xml:space="preserve">inars, </w:t>
            </w:r>
            <w:r w:rsidR="001E2D99">
              <w:rPr>
                <w:sz w:val="24"/>
                <w:szCs w:val="24"/>
              </w:rPr>
              <w:t>social media</w:t>
            </w:r>
            <w:r>
              <w:rPr>
                <w:sz w:val="24"/>
                <w:szCs w:val="24"/>
              </w:rPr>
              <w:t>, etc.</w:t>
            </w:r>
          </w:p>
          <w:p w14:paraId="4987DCBA" w14:textId="11F4EBDB" w:rsidR="0018360E" w:rsidRDefault="00C17306" w:rsidP="004C3609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Ability to </w:t>
            </w:r>
            <w:r w:rsidR="00C23FC8">
              <w:rPr>
                <w:sz w:val="24"/>
                <w:szCs w:val="24"/>
              </w:rPr>
              <w:t>efficiently identify and assess information</w:t>
            </w:r>
            <w:r w:rsidR="001E2D99">
              <w:rPr>
                <w:sz w:val="24"/>
                <w:szCs w:val="24"/>
              </w:rPr>
              <w:t xml:space="preserve"> </w:t>
            </w:r>
            <w:r w:rsidR="00473FEF">
              <w:rPr>
                <w:sz w:val="24"/>
                <w:szCs w:val="24"/>
              </w:rPr>
              <w:t xml:space="preserve">through </w:t>
            </w:r>
            <w:r w:rsidR="001E2D99">
              <w:rPr>
                <w:sz w:val="24"/>
                <w:szCs w:val="24"/>
              </w:rPr>
              <w:t>stakeholder</w:t>
            </w:r>
            <w:r w:rsidR="00473FEF">
              <w:rPr>
                <w:sz w:val="24"/>
                <w:szCs w:val="24"/>
              </w:rPr>
              <w:t xml:space="preserve"> interview</w:t>
            </w:r>
            <w:r w:rsidR="001E2D99">
              <w:rPr>
                <w:sz w:val="24"/>
                <w:szCs w:val="24"/>
              </w:rPr>
              <w:t xml:space="preserve">s, </w:t>
            </w:r>
            <w:r w:rsidR="00B82F2A">
              <w:rPr>
                <w:sz w:val="24"/>
                <w:szCs w:val="24"/>
              </w:rPr>
              <w:t>focus groups</w:t>
            </w:r>
            <w:r w:rsidR="001E2D99">
              <w:rPr>
                <w:sz w:val="24"/>
                <w:szCs w:val="24"/>
              </w:rPr>
              <w:t>, web and print searches, etc.</w:t>
            </w:r>
          </w:p>
          <w:p w14:paraId="31FC98BD" w14:textId="6FED3922" w:rsidR="005A4B96" w:rsidRPr="00221476" w:rsidRDefault="00AC32E7" w:rsidP="004C3609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 k</w:t>
            </w:r>
            <w:r w:rsidR="005A4B96">
              <w:rPr>
                <w:sz w:val="24"/>
                <w:szCs w:val="24"/>
              </w:rPr>
              <w:t xml:space="preserve">nowledge of </w:t>
            </w:r>
            <w:r>
              <w:rPr>
                <w:sz w:val="24"/>
                <w:szCs w:val="24"/>
              </w:rPr>
              <w:t>Chesapeake Bay Partnership</w:t>
            </w:r>
            <w:r w:rsidR="005A4B96">
              <w:rPr>
                <w:sz w:val="24"/>
                <w:szCs w:val="24"/>
              </w:rPr>
              <w:t xml:space="preserve"> and Watershed Agreement Goals and Outcomes. </w:t>
            </w:r>
          </w:p>
          <w:p w14:paraId="427C6240" w14:textId="77777777" w:rsidR="00221476" w:rsidRDefault="00221476" w:rsidP="00221476">
            <w:pPr>
              <w:rPr>
                <w:sz w:val="24"/>
                <w:szCs w:val="24"/>
              </w:rPr>
            </w:pPr>
          </w:p>
        </w:tc>
      </w:tr>
    </w:tbl>
    <w:p w14:paraId="6EF18CA7" w14:textId="65BD9CD8" w:rsidR="0074111E" w:rsidRPr="00F0145C" w:rsidRDefault="0074111E" w:rsidP="0074111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0145C">
        <w:rPr>
          <w:sz w:val="20"/>
          <w:szCs w:val="20"/>
        </w:rPr>
        <w:t xml:space="preserve">Provide a description of </w:t>
      </w:r>
      <w:r w:rsidR="001458AB" w:rsidRPr="00F0145C">
        <w:rPr>
          <w:sz w:val="20"/>
          <w:szCs w:val="20"/>
        </w:rPr>
        <w:t xml:space="preserve">background information, </w:t>
      </w:r>
      <w:r w:rsidR="00F0145C">
        <w:rPr>
          <w:sz w:val="20"/>
          <w:szCs w:val="20"/>
        </w:rPr>
        <w:t xml:space="preserve">stakeholder </w:t>
      </w:r>
      <w:r w:rsidRPr="00F0145C">
        <w:rPr>
          <w:sz w:val="20"/>
          <w:szCs w:val="20"/>
        </w:rPr>
        <w:t xml:space="preserve">participants, </w:t>
      </w:r>
      <w:r w:rsidR="00F0145C" w:rsidRPr="00F0145C">
        <w:rPr>
          <w:sz w:val="20"/>
          <w:szCs w:val="20"/>
        </w:rPr>
        <w:t xml:space="preserve">the </w:t>
      </w:r>
      <w:r w:rsidR="00F0145C">
        <w:rPr>
          <w:sz w:val="20"/>
          <w:szCs w:val="20"/>
        </w:rPr>
        <w:t xml:space="preserve">sequence and </w:t>
      </w:r>
      <w:r w:rsidR="00F0145C" w:rsidRPr="00F0145C">
        <w:rPr>
          <w:sz w:val="20"/>
          <w:szCs w:val="20"/>
        </w:rPr>
        <w:t xml:space="preserve">purpose of work activities, </w:t>
      </w:r>
      <w:r w:rsidR="001458AB" w:rsidRPr="00F0145C">
        <w:rPr>
          <w:sz w:val="20"/>
          <w:szCs w:val="20"/>
        </w:rPr>
        <w:t>and how the outputs are to be used in implementing CBP management strategies</w:t>
      </w:r>
    </w:p>
    <w:p w14:paraId="43ADCC04" w14:textId="77777777" w:rsidR="0074111E" w:rsidRPr="00F0145C" w:rsidRDefault="0074111E" w:rsidP="0074111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0145C">
        <w:rPr>
          <w:sz w:val="20"/>
          <w:szCs w:val="20"/>
        </w:rPr>
        <w:t>Indicate whether environmental data will be generated and whether a quality assurance plan will be required</w:t>
      </w:r>
    </w:p>
    <w:sectPr w:rsidR="0074111E" w:rsidRPr="00F0145C" w:rsidSect="00466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7444F"/>
    <w:multiLevelType w:val="hybridMultilevel"/>
    <w:tmpl w:val="52E6941E"/>
    <w:lvl w:ilvl="0" w:tplc="427A8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30FC3"/>
    <w:multiLevelType w:val="hybridMultilevel"/>
    <w:tmpl w:val="D5526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66AD5"/>
    <w:multiLevelType w:val="hybridMultilevel"/>
    <w:tmpl w:val="DEC0F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D72F0"/>
    <w:multiLevelType w:val="hybridMultilevel"/>
    <w:tmpl w:val="55D2F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02AE8"/>
    <w:multiLevelType w:val="hybridMultilevel"/>
    <w:tmpl w:val="0B700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05"/>
    <w:rsid w:val="00036496"/>
    <w:rsid w:val="000551BD"/>
    <w:rsid w:val="000565D8"/>
    <w:rsid w:val="0009793B"/>
    <w:rsid w:val="000A5455"/>
    <w:rsid w:val="001458AB"/>
    <w:rsid w:val="00162835"/>
    <w:rsid w:val="001722B1"/>
    <w:rsid w:val="0018360E"/>
    <w:rsid w:val="001D6805"/>
    <w:rsid w:val="001E2D99"/>
    <w:rsid w:val="002150C8"/>
    <w:rsid w:val="00221476"/>
    <w:rsid w:val="002264DC"/>
    <w:rsid w:val="002C00E4"/>
    <w:rsid w:val="002E1F77"/>
    <w:rsid w:val="00352581"/>
    <w:rsid w:val="003536D4"/>
    <w:rsid w:val="00375434"/>
    <w:rsid w:val="00397700"/>
    <w:rsid w:val="003F1046"/>
    <w:rsid w:val="00466069"/>
    <w:rsid w:val="00473FEF"/>
    <w:rsid w:val="0051128E"/>
    <w:rsid w:val="00511739"/>
    <w:rsid w:val="00533537"/>
    <w:rsid w:val="00582528"/>
    <w:rsid w:val="005A4B96"/>
    <w:rsid w:val="005C730A"/>
    <w:rsid w:val="005E6B30"/>
    <w:rsid w:val="005E7774"/>
    <w:rsid w:val="00615AC0"/>
    <w:rsid w:val="00631B50"/>
    <w:rsid w:val="00666F30"/>
    <w:rsid w:val="0069744A"/>
    <w:rsid w:val="006B3B0F"/>
    <w:rsid w:val="006B5010"/>
    <w:rsid w:val="006C4363"/>
    <w:rsid w:val="0074111E"/>
    <w:rsid w:val="00756D24"/>
    <w:rsid w:val="00817113"/>
    <w:rsid w:val="00824312"/>
    <w:rsid w:val="00835E46"/>
    <w:rsid w:val="00853D73"/>
    <w:rsid w:val="008602FA"/>
    <w:rsid w:val="008814D4"/>
    <w:rsid w:val="00891EE4"/>
    <w:rsid w:val="008C6372"/>
    <w:rsid w:val="008D6B8A"/>
    <w:rsid w:val="009055A0"/>
    <w:rsid w:val="00977D13"/>
    <w:rsid w:val="00991A4B"/>
    <w:rsid w:val="009A757F"/>
    <w:rsid w:val="009C5F27"/>
    <w:rsid w:val="009F08D4"/>
    <w:rsid w:val="00AC32E7"/>
    <w:rsid w:val="00AD4FC2"/>
    <w:rsid w:val="00AE10F3"/>
    <w:rsid w:val="00B23061"/>
    <w:rsid w:val="00B44FDE"/>
    <w:rsid w:val="00B511D0"/>
    <w:rsid w:val="00B82F2A"/>
    <w:rsid w:val="00B9031B"/>
    <w:rsid w:val="00B93682"/>
    <w:rsid w:val="00BA1B2E"/>
    <w:rsid w:val="00BB513F"/>
    <w:rsid w:val="00BD74EC"/>
    <w:rsid w:val="00BE1FCE"/>
    <w:rsid w:val="00C17306"/>
    <w:rsid w:val="00C23FC8"/>
    <w:rsid w:val="00C92857"/>
    <w:rsid w:val="00C97B05"/>
    <w:rsid w:val="00CC05EF"/>
    <w:rsid w:val="00D73F98"/>
    <w:rsid w:val="00D81D67"/>
    <w:rsid w:val="00DA08B2"/>
    <w:rsid w:val="00DA72C1"/>
    <w:rsid w:val="00DB13C7"/>
    <w:rsid w:val="00DC4AD6"/>
    <w:rsid w:val="00DD45B0"/>
    <w:rsid w:val="00E20194"/>
    <w:rsid w:val="00E32CF9"/>
    <w:rsid w:val="00E448F6"/>
    <w:rsid w:val="00EB1714"/>
    <w:rsid w:val="00EC2EC9"/>
    <w:rsid w:val="00ED13F0"/>
    <w:rsid w:val="00ED545D"/>
    <w:rsid w:val="00EF48F6"/>
    <w:rsid w:val="00F0145C"/>
    <w:rsid w:val="00F139CA"/>
    <w:rsid w:val="00F220F6"/>
    <w:rsid w:val="00F34FF8"/>
    <w:rsid w:val="00F52ECA"/>
    <w:rsid w:val="00FA3570"/>
    <w:rsid w:val="00FE185B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B59DA"/>
  <w15:docId w15:val="{AA92B452-3CEC-4616-8530-CADAE254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8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1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11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1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1D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91A4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91A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A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A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10168112B5441808181F9A5661397" ma:contentTypeVersion="0" ma:contentTypeDescription="Create a new document." ma:contentTypeScope="" ma:versionID="8d961f146a46d6a446f0fdd52496fd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FE6C6E-287A-4EF9-92F0-F4CA93314A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E4F019-DD8F-4281-8D05-3445EF9DED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3F9395-6B9C-49FF-9010-69C9F9F34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EPA</Company>
  <LinksUpToDate>false</LinksUpToDate>
  <CharactersWithSpaces>6562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swatterson</dc:creator>
  <cp:lastModifiedBy>Watterson, Samantha</cp:lastModifiedBy>
  <cp:revision>3</cp:revision>
  <cp:lastPrinted>2015-10-19T15:41:00Z</cp:lastPrinted>
  <dcterms:created xsi:type="dcterms:W3CDTF">2015-10-19T21:04:00Z</dcterms:created>
  <dcterms:modified xsi:type="dcterms:W3CDTF">2015-10-20T15:51:00Z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0x010100EFC10168112B5441808181F9A5661397</vt:lpwstr>
  </property>
</Properties>
</file>