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92177" w14:textId="77777777" w:rsidR="00C13587" w:rsidRPr="005E1114" w:rsidRDefault="00722938" w:rsidP="005E1114">
      <w:pPr>
        <w:spacing w:after="0" w:line="240" w:lineRule="auto"/>
        <w:jc w:val="center"/>
        <w:rPr>
          <w:b/>
          <w:sz w:val="28"/>
          <w:szCs w:val="28"/>
        </w:rPr>
      </w:pPr>
      <w:r w:rsidRPr="005E1114">
        <w:rPr>
          <w:b/>
          <w:sz w:val="28"/>
          <w:szCs w:val="28"/>
        </w:rPr>
        <w:t>Habitat Goal Implementation Team Action Plan</w:t>
      </w:r>
    </w:p>
    <w:p w14:paraId="06057BBF" w14:textId="0EB76C37" w:rsidR="005E1114" w:rsidRDefault="009D3BBA" w:rsidP="005E1114">
      <w:pPr>
        <w:spacing w:after="0" w:line="240" w:lineRule="auto"/>
        <w:jc w:val="center"/>
        <w:rPr>
          <w:b/>
        </w:rPr>
      </w:pPr>
      <w:r>
        <w:t>February</w:t>
      </w:r>
      <w:r w:rsidR="00074160">
        <w:t xml:space="preserve"> </w:t>
      </w:r>
      <w:r w:rsidR="00E317AE">
        <w:t>202</w:t>
      </w:r>
      <w:r>
        <w:t>1</w:t>
      </w:r>
      <w:r w:rsidR="00E317AE">
        <w:t>.</w:t>
      </w:r>
    </w:p>
    <w:p w14:paraId="1B68F3A1" w14:textId="77777777" w:rsidR="005E1114" w:rsidRDefault="005E1114" w:rsidP="005E1114">
      <w:pPr>
        <w:spacing w:after="0" w:line="240" w:lineRule="auto"/>
        <w:jc w:val="center"/>
        <w:rPr>
          <w:b/>
        </w:rPr>
      </w:pPr>
    </w:p>
    <w:p w14:paraId="24572588" w14:textId="77777777" w:rsidR="00722938" w:rsidRPr="00AB4780" w:rsidRDefault="00E317AE" w:rsidP="005E1114">
      <w:pPr>
        <w:spacing w:after="0" w:line="240" w:lineRule="auto"/>
        <w:rPr>
          <w:b/>
          <w:sz w:val="24"/>
          <w:szCs w:val="24"/>
        </w:rPr>
      </w:pPr>
      <w:r w:rsidRPr="00AB4780">
        <w:rPr>
          <w:b/>
          <w:sz w:val="24"/>
          <w:szCs w:val="24"/>
        </w:rPr>
        <w:t>Introduction</w:t>
      </w:r>
    </w:p>
    <w:p w14:paraId="3E47952B" w14:textId="4EBF35DE" w:rsidR="00E317AE" w:rsidRPr="00AB4780" w:rsidRDefault="00E317AE" w:rsidP="005E1114">
      <w:pPr>
        <w:spacing w:after="0" w:line="240" w:lineRule="auto"/>
        <w:rPr>
          <w:sz w:val="24"/>
          <w:szCs w:val="24"/>
        </w:rPr>
      </w:pPr>
      <w:r w:rsidRPr="00AB4780">
        <w:rPr>
          <w:sz w:val="24"/>
          <w:szCs w:val="24"/>
        </w:rPr>
        <w:t>On November 16</w:t>
      </w:r>
      <w:r w:rsidRPr="00AB4780">
        <w:rPr>
          <w:sz w:val="24"/>
          <w:szCs w:val="24"/>
          <w:vertAlign w:val="superscript"/>
        </w:rPr>
        <w:t>th</w:t>
      </w:r>
      <w:r w:rsidRPr="00AB4780">
        <w:rPr>
          <w:sz w:val="24"/>
          <w:szCs w:val="24"/>
        </w:rPr>
        <w:t xml:space="preserve"> and 17</w:t>
      </w:r>
      <w:r w:rsidRPr="00AB4780">
        <w:rPr>
          <w:sz w:val="24"/>
          <w:szCs w:val="24"/>
          <w:vertAlign w:val="superscript"/>
        </w:rPr>
        <w:t>th</w:t>
      </w:r>
      <w:r w:rsidRPr="00AB4780">
        <w:rPr>
          <w:sz w:val="24"/>
          <w:szCs w:val="24"/>
        </w:rPr>
        <w:t xml:space="preserve"> 2020, the Habitat Goal Implementation Team (HGIT) held their semi</w:t>
      </w:r>
      <w:r w:rsidR="00BB2BB3">
        <w:rPr>
          <w:sz w:val="24"/>
          <w:szCs w:val="24"/>
        </w:rPr>
        <w:t>-</w:t>
      </w:r>
      <w:r w:rsidRPr="00AB4780">
        <w:rPr>
          <w:sz w:val="24"/>
          <w:szCs w:val="24"/>
        </w:rPr>
        <w:t>annual meeting. At the end of each day an open discussion of the day’s events was held to identify concerns and ultimately actions that the HGIT as whole should focus their energy o</w:t>
      </w:r>
      <w:r w:rsidR="002C1E93">
        <w:rPr>
          <w:sz w:val="24"/>
          <w:szCs w:val="24"/>
        </w:rPr>
        <w:t>n</w:t>
      </w:r>
      <w:r w:rsidRPr="00AB4780">
        <w:rPr>
          <w:sz w:val="24"/>
          <w:szCs w:val="24"/>
        </w:rPr>
        <w:t xml:space="preserve"> over the next 6 months and beyond. Five main themes came out of these discussions including: learning how to incorporate social science</w:t>
      </w:r>
      <w:r w:rsidR="005E1114" w:rsidRPr="00AB4780">
        <w:rPr>
          <w:sz w:val="24"/>
          <w:szCs w:val="24"/>
        </w:rPr>
        <w:t xml:space="preserve"> and ecosystem services</w:t>
      </w:r>
      <w:r w:rsidRPr="00AB4780">
        <w:rPr>
          <w:sz w:val="24"/>
          <w:szCs w:val="24"/>
        </w:rPr>
        <w:t xml:space="preserve"> in</w:t>
      </w:r>
      <w:r w:rsidR="002C1E93">
        <w:rPr>
          <w:sz w:val="24"/>
          <w:szCs w:val="24"/>
        </w:rPr>
        <w:t>to</w:t>
      </w:r>
      <w:r w:rsidRPr="00AB4780">
        <w:rPr>
          <w:sz w:val="24"/>
          <w:szCs w:val="24"/>
        </w:rPr>
        <w:t xml:space="preserve"> workgroup products; learning how to infuse Diversity Equity Inclusion and Justice (DEIJ) into the workgroup products; </w:t>
      </w:r>
      <w:r w:rsidR="00BB2BB3">
        <w:rPr>
          <w:sz w:val="24"/>
          <w:szCs w:val="24"/>
        </w:rPr>
        <w:t>s</w:t>
      </w:r>
      <w:r w:rsidRPr="00AB4780">
        <w:rPr>
          <w:sz w:val="24"/>
          <w:szCs w:val="24"/>
        </w:rPr>
        <w:t>hallow water habitat conflicts; thermal changes in streams; and urban habitat opportunities. Each of these topics and HGIT action items are discussed further in this document.</w:t>
      </w:r>
    </w:p>
    <w:p w14:paraId="5B326664" w14:textId="77777777" w:rsidR="00E317AE" w:rsidRPr="00AB4780" w:rsidRDefault="00E317AE" w:rsidP="005E1114">
      <w:pPr>
        <w:spacing w:after="0" w:line="240" w:lineRule="auto"/>
        <w:rPr>
          <w:sz w:val="24"/>
          <w:szCs w:val="24"/>
        </w:rPr>
      </w:pPr>
    </w:p>
    <w:p w14:paraId="378EE704" w14:textId="264CCB41" w:rsidR="00E317AE" w:rsidRPr="00AB4780" w:rsidRDefault="005E1114" w:rsidP="005E1114">
      <w:pPr>
        <w:spacing w:after="0" w:line="240" w:lineRule="auto"/>
        <w:rPr>
          <w:i/>
          <w:sz w:val="24"/>
          <w:szCs w:val="24"/>
        </w:rPr>
      </w:pPr>
      <w:r w:rsidRPr="00AB4780">
        <w:rPr>
          <w:i/>
          <w:sz w:val="24"/>
          <w:szCs w:val="24"/>
        </w:rPr>
        <w:t xml:space="preserve">Social </w:t>
      </w:r>
      <w:r w:rsidR="00BB2BB3">
        <w:rPr>
          <w:i/>
          <w:sz w:val="24"/>
          <w:szCs w:val="24"/>
        </w:rPr>
        <w:t>S</w:t>
      </w:r>
      <w:r w:rsidRPr="00AB4780">
        <w:rPr>
          <w:i/>
          <w:sz w:val="24"/>
          <w:szCs w:val="24"/>
        </w:rPr>
        <w:t>cience and Ecosystem Services</w:t>
      </w:r>
    </w:p>
    <w:p w14:paraId="00415262" w14:textId="648C0AC5" w:rsidR="005E1114" w:rsidRPr="00AB4780" w:rsidRDefault="005E1114" w:rsidP="005E1114">
      <w:pPr>
        <w:spacing w:after="0" w:line="240" w:lineRule="auto"/>
        <w:rPr>
          <w:sz w:val="24"/>
          <w:szCs w:val="24"/>
        </w:rPr>
      </w:pPr>
      <w:r w:rsidRPr="00AB4780">
        <w:rPr>
          <w:sz w:val="24"/>
          <w:szCs w:val="24"/>
        </w:rPr>
        <w:t>The general consensus from the Fall HGIT meeting was</w:t>
      </w:r>
      <w:r w:rsidR="0029453C">
        <w:rPr>
          <w:sz w:val="24"/>
          <w:szCs w:val="24"/>
        </w:rPr>
        <w:t xml:space="preserve"> to</w:t>
      </w:r>
      <w:r w:rsidRPr="00AB4780">
        <w:rPr>
          <w:sz w:val="24"/>
          <w:szCs w:val="24"/>
        </w:rPr>
        <w:t xml:space="preserve"> support incorporating </w:t>
      </w:r>
      <w:r w:rsidR="00BB2BB3">
        <w:rPr>
          <w:sz w:val="24"/>
          <w:szCs w:val="24"/>
        </w:rPr>
        <w:t>s</w:t>
      </w:r>
      <w:r w:rsidRPr="00AB4780">
        <w:rPr>
          <w:sz w:val="24"/>
          <w:szCs w:val="24"/>
        </w:rPr>
        <w:t xml:space="preserve">ocial science and ecosystem services into the workgroup products. </w:t>
      </w:r>
      <w:r w:rsidR="0029453C">
        <w:rPr>
          <w:sz w:val="24"/>
          <w:szCs w:val="24"/>
        </w:rPr>
        <w:t xml:space="preserve">However, there </w:t>
      </w:r>
      <w:r w:rsidRPr="00AB4780">
        <w:rPr>
          <w:sz w:val="24"/>
          <w:szCs w:val="24"/>
        </w:rPr>
        <w:t>was also clear concern that the workgroups did not necessarily have the skillset that would al</w:t>
      </w:r>
      <w:r w:rsidR="003D0FDF" w:rsidRPr="00AB4780">
        <w:rPr>
          <w:sz w:val="24"/>
          <w:szCs w:val="24"/>
        </w:rPr>
        <w:t>low them to be successful in thi</w:t>
      </w:r>
      <w:r w:rsidRPr="00AB4780">
        <w:rPr>
          <w:sz w:val="24"/>
          <w:szCs w:val="24"/>
        </w:rPr>
        <w:t>s task</w:t>
      </w:r>
      <w:r w:rsidR="002C1E93">
        <w:rPr>
          <w:sz w:val="24"/>
          <w:szCs w:val="24"/>
        </w:rPr>
        <w:t xml:space="preserve"> without additional </w:t>
      </w:r>
      <w:r w:rsidR="0029453C">
        <w:rPr>
          <w:sz w:val="24"/>
          <w:szCs w:val="24"/>
        </w:rPr>
        <w:t>assistance</w:t>
      </w:r>
      <w:r w:rsidRPr="00AB4780">
        <w:rPr>
          <w:sz w:val="24"/>
          <w:szCs w:val="24"/>
        </w:rPr>
        <w:t xml:space="preserve">.  </w:t>
      </w:r>
    </w:p>
    <w:p w14:paraId="6502297B" w14:textId="77777777" w:rsidR="003D0FDF" w:rsidRPr="00AB4780" w:rsidRDefault="003D0FDF" w:rsidP="005E1114">
      <w:pPr>
        <w:spacing w:after="0" w:line="240" w:lineRule="auto"/>
        <w:rPr>
          <w:sz w:val="24"/>
          <w:szCs w:val="24"/>
        </w:rPr>
      </w:pPr>
    </w:p>
    <w:p w14:paraId="1EFE3026" w14:textId="77777777" w:rsidR="003D0FDF" w:rsidRPr="00AB4780" w:rsidRDefault="00882A55" w:rsidP="005E1114">
      <w:pPr>
        <w:spacing w:after="0" w:line="240" w:lineRule="auto"/>
        <w:rPr>
          <w:i/>
          <w:sz w:val="24"/>
          <w:szCs w:val="24"/>
        </w:rPr>
      </w:pPr>
      <w:r w:rsidRPr="00AB4780">
        <w:rPr>
          <w:i/>
          <w:sz w:val="24"/>
          <w:szCs w:val="24"/>
        </w:rPr>
        <w:t xml:space="preserve">Social Science </w:t>
      </w:r>
      <w:r w:rsidR="003D0FDF" w:rsidRPr="00AB4780">
        <w:rPr>
          <w:i/>
          <w:sz w:val="24"/>
          <w:szCs w:val="24"/>
        </w:rPr>
        <w:t>and Ecosystem Services Action Item</w:t>
      </w:r>
    </w:p>
    <w:p w14:paraId="1889E937" w14:textId="0A7FB714" w:rsidR="003D0FDF" w:rsidRDefault="003D0FDF" w:rsidP="005E1114">
      <w:pPr>
        <w:spacing w:after="0" w:line="240" w:lineRule="auto"/>
        <w:rPr>
          <w:sz w:val="24"/>
          <w:szCs w:val="24"/>
        </w:rPr>
      </w:pPr>
      <w:r w:rsidRPr="00AB4780">
        <w:rPr>
          <w:sz w:val="24"/>
          <w:szCs w:val="24"/>
        </w:rPr>
        <w:t>The HGIT Coordinator</w:t>
      </w:r>
      <w:r w:rsidR="00BB2BB3">
        <w:rPr>
          <w:sz w:val="24"/>
          <w:szCs w:val="24"/>
        </w:rPr>
        <w:t>,</w:t>
      </w:r>
      <w:r w:rsidRPr="00AB4780">
        <w:rPr>
          <w:sz w:val="24"/>
          <w:szCs w:val="24"/>
        </w:rPr>
        <w:t xml:space="preserve"> Chairs</w:t>
      </w:r>
      <w:r w:rsidR="00BB2BB3">
        <w:rPr>
          <w:sz w:val="24"/>
          <w:szCs w:val="24"/>
        </w:rPr>
        <w:t>,</w:t>
      </w:r>
      <w:r w:rsidRPr="00AB4780">
        <w:rPr>
          <w:sz w:val="24"/>
          <w:szCs w:val="24"/>
        </w:rPr>
        <w:t xml:space="preserve"> and Staffers will engage with </w:t>
      </w:r>
      <w:r w:rsidR="00BB2BB3">
        <w:rPr>
          <w:sz w:val="24"/>
          <w:szCs w:val="24"/>
        </w:rPr>
        <w:t>t</w:t>
      </w:r>
      <w:r w:rsidRPr="00AB4780">
        <w:rPr>
          <w:sz w:val="24"/>
          <w:szCs w:val="24"/>
        </w:rPr>
        <w:t xml:space="preserve">he Bay Program to </w:t>
      </w:r>
      <w:r w:rsidR="003E3893" w:rsidRPr="00AB4780">
        <w:rPr>
          <w:sz w:val="24"/>
          <w:szCs w:val="24"/>
        </w:rPr>
        <w:t>continue</w:t>
      </w:r>
      <w:r w:rsidR="00882A55" w:rsidRPr="00AB4780">
        <w:rPr>
          <w:sz w:val="24"/>
          <w:szCs w:val="24"/>
        </w:rPr>
        <w:t xml:space="preserve"> Social Science and Ecosystem Service trainings and discussions within </w:t>
      </w:r>
      <w:r w:rsidR="00762977">
        <w:rPr>
          <w:sz w:val="24"/>
          <w:szCs w:val="24"/>
        </w:rPr>
        <w:t xml:space="preserve">the </w:t>
      </w:r>
      <w:r w:rsidR="00882A55" w:rsidRPr="00AB4780">
        <w:rPr>
          <w:sz w:val="24"/>
          <w:szCs w:val="24"/>
        </w:rPr>
        <w:t>workgroup</w:t>
      </w:r>
      <w:r w:rsidR="00762977">
        <w:rPr>
          <w:sz w:val="24"/>
          <w:szCs w:val="24"/>
        </w:rPr>
        <w:t>s</w:t>
      </w:r>
      <w:r w:rsidR="00882A55" w:rsidRPr="00AB4780">
        <w:rPr>
          <w:sz w:val="24"/>
          <w:szCs w:val="24"/>
        </w:rPr>
        <w:t xml:space="preserve"> </w:t>
      </w:r>
      <w:r w:rsidR="00793681">
        <w:rPr>
          <w:sz w:val="24"/>
          <w:szCs w:val="24"/>
        </w:rPr>
        <w:t>as information becomes available</w:t>
      </w:r>
      <w:r w:rsidR="003E3893" w:rsidRPr="00AB4780">
        <w:rPr>
          <w:sz w:val="24"/>
          <w:szCs w:val="24"/>
        </w:rPr>
        <w:t>.</w:t>
      </w:r>
    </w:p>
    <w:p w14:paraId="7DC49A6D" w14:textId="03D617E2" w:rsidR="00572F0D" w:rsidRDefault="00572F0D" w:rsidP="00572F0D">
      <w:pPr>
        <w:pStyle w:val="ListParagraph"/>
        <w:numPr>
          <w:ilvl w:val="0"/>
          <w:numId w:val="1"/>
        </w:numPr>
        <w:spacing w:after="0" w:line="240" w:lineRule="auto"/>
        <w:rPr>
          <w:rFonts w:cstheme="minorHAnsi"/>
          <w:sz w:val="24"/>
          <w:szCs w:val="24"/>
        </w:rPr>
      </w:pPr>
      <w:r w:rsidRPr="00A05B14">
        <w:rPr>
          <w:rFonts w:cstheme="minorHAnsi"/>
          <w:color w:val="202124"/>
          <w:sz w:val="24"/>
          <w:szCs w:val="24"/>
          <w:shd w:val="clear" w:color="auto" w:fill="FFFFFF"/>
        </w:rPr>
        <w:t xml:space="preserve">Fostering Chesapeake Stewardship </w:t>
      </w:r>
      <w:r w:rsidR="006F1275">
        <w:rPr>
          <w:rFonts w:cstheme="minorHAnsi"/>
          <w:color w:val="202124"/>
          <w:sz w:val="24"/>
          <w:szCs w:val="24"/>
          <w:shd w:val="clear" w:color="auto" w:fill="FFFFFF"/>
        </w:rPr>
        <w:t>(</w:t>
      </w:r>
      <w:r w:rsidRPr="002C1E93">
        <w:rPr>
          <w:rFonts w:cstheme="minorHAnsi"/>
          <w:sz w:val="24"/>
          <w:szCs w:val="24"/>
        </w:rPr>
        <w:t>GIT 5</w:t>
      </w:r>
      <w:r w:rsidR="006F1275">
        <w:rPr>
          <w:rFonts w:cstheme="minorHAnsi"/>
          <w:sz w:val="24"/>
          <w:szCs w:val="24"/>
        </w:rPr>
        <w:t>)</w:t>
      </w:r>
      <w:r w:rsidRPr="002C1E93">
        <w:rPr>
          <w:rFonts w:cstheme="minorHAnsi"/>
          <w:sz w:val="24"/>
          <w:szCs w:val="24"/>
        </w:rPr>
        <w:t xml:space="preserve"> will be developing a </w:t>
      </w:r>
      <w:r w:rsidR="00A633BD">
        <w:rPr>
          <w:rFonts w:cstheme="minorHAnsi"/>
          <w:sz w:val="24"/>
          <w:szCs w:val="24"/>
        </w:rPr>
        <w:t>“</w:t>
      </w:r>
      <w:r w:rsidRPr="002C1E93">
        <w:rPr>
          <w:rFonts w:cstheme="minorHAnsi"/>
          <w:sz w:val="24"/>
          <w:szCs w:val="24"/>
        </w:rPr>
        <w:t>Chesapeake Bay Program Social Science Assessment and Integration Road Map Development</w:t>
      </w:r>
      <w:r w:rsidR="00A633BD">
        <w:rPr>
          <w:rFonts w:cstheme="minorHAnsi"/>
          <w:sz w:val="24"/>
          <w:szCs w:val="24"/>
        </w:rPr>
        <w:t>”</w:t>
      </w:r>
      <w:r w:rsidRPr="002C1E93">
        <w:rPr>
          <w:rFonts w:cstheme="minorHAnsi"/>
          <w:sz w:val="24"/>
          <w:szCs w:val="24"/>
        </w:rPr>
        <w:t xml:space="preserve"> which will assist the workgroups in the integration of social science with work plans. As this progress proceeds, we will ask that workgroups provide time on their agenda to receive updates and provide input into the development of this plan. </w:t>
      </w:r>
    </w:p>
    <w:p w14:paraId="4BDD92A2" w14:textId="5C4FF103" w:rsidR="00793681" w:rsidRDefault="00EA1FD8" w:rsidP="00357E43">
      <w:pPr>
        <w:pStyle w:val="ListParagraph"/>
        <w:numPr>
          <w:ilvl w:val="0"/>
          <w:numId w:val="1"/>
        </w:numPr>
        <w:spacing w:after="0" w:line="240" w:lineRule="auto"/>
        <w:rPr>
          <w:rFonts w:cstheme="minorHAnsi"/>
          <w:sz w:val="24"/>
          <w:szCs w:val="24"/>
        </w:rPr>
      </w:pPr>
      <w:r>
        <w:rPr>
          <w:rFonts w:cstheme="minorHAnsi"/>
          <w:sz w:val="24"/>
          <w:szCs w:val="24"/>
        </w:rPr>
        <w:t>D</w:t>
      </w:r>
      <w:r w:rsidR="00793681">
        <w:rPr>
          <w:rFonts w:cstheme="minorHAnsi"/>
          <w:sz w:val="24"/>
          <w:szCs w:val="24"/>
        </w:rPr>
        <w:t xml:space="preserve">evelop </w:t>
      </w:r>
      <w:r w:rsidR="00357E43">
        <w:rPr>
          <w:rFonts w:cstheme="minorHAnsi"/>
          <w:sz w:val="24"/>
          <w:szCs w:val="24"/>
        </w:rPr>
        <w:t>a</w:t>
      </w:r>
      <w:r w:rsidR="00793681">
        <w:rPr>
          <w:rFonts w:cstheme="minorHAnsi"/>
          <w:sz w:val="24"/>
          <w:szCs w:val="24"/>
        </w:rPr>
        <w:t xml:space="preserve"> shared document</w:t>
      </w:r>
      <w:r w:rsidR="00357E43" w:rsidRPr="00357E43">
        <w:rPr>
          <w:rFonts w:cstheme="minorHAnsi"/>
          <w:sz w:val="24"/>
          <w:szCs w:val="24"/>
        </w:rPr>
        <w:t xml:space="preserve"> showing which outcomes have different ecosystem services in common. </w:t>
      </w:r>
      <w:r w:rsidR="00793681">
        <w:rPr>
          <w:rFonts w:cstheme="minorHAnsi"/>
          <w:sz w:val="24"/>
          <w:szCs w:val="24"/>
        </w:rPr>
        <w:t xml:space="preserve"> This document will help identify the overlap and help </w:t>
      </w:r>
      <w:r w:rsidR="00852F40">
        <w:rPr>
          <w:rFonts w:cstheme="minorHAnsi"/>
          <w:sz w:val="24"/>
          <w:szCs w:val="24"/>
        </w:rPr>
        <w:t>establish</w:t>
      </w:r>
      <w:r w:rsidR="00793681">
        <w:rPr>
          <w:rFonts w:cstheme="minorHAnsi"/>
          <w:sz w:val="24"/>
          <w:szCs w:val="24"/>
        </w:rPr>
        <w:t xml:space="preserve"> </w:t>
      </w:r>
      <w:r w:rsidR="00972A57">
        <w:rPr>
          <w:rFonts w:cstheme="minorHAnsi"/>
          <w:sz w:val="24"/>
          <w:szCs w:val="24"/>
        </w:rPr>
        <w:t xml:space="preserve">priorities </w:t>
      </w:r>
      <w:r w:rsidR="00793681">
        <w:rPr>
          <w:rFonts w:cstheme="minorHAnsi"/>
          <w:sz w:val="24"/>
          <w:szCs w:val="24"/>
        </w:rPr>
        <w:t xml:space="preserve">for the HGIT and lower the burden on the workgroups during SRS review. </w:t>
      </w:r>
    </w:p>
    <w:p w14:paraId="465F8906" w14:textId="64580F9E" w:rsidR="00357E43" w:rsidRPr="00332B77" w:rsidRDefault="00793681" w:rsidP="00357E43">
      <w:pPr>
        <w:pStyle w:val="ListParagraph"/>
        <w:numPr>
          <w:ilvl w:val="0"/>
          <w:numId w:val="1"/>
        </w:numPr>
        <w:spacing w:after="0" w:line="240" w:lineRule="auto"/>
        <w:rPr>
          <w:rFonts w:cstheme="minorHAnsi"/>
          <w:sz w:val="24"/>
          <w:szCs w:val="24"/>
        </w:rPr>
      </w:pPr>
      <w:r>
        <w:rPr>
          <w:rFonts w:cstheme="minorHAnsi"/>
          <w:sz w:val="24"/>
          <w:szCs w:val="24"/>
        </w:rPr>
        <w:t>Develop cost benefit analysis process that can be adopted by workgroups and the overall HGIT</w:t>
      </w:r>
      <w:r w:rsidR="00EA1FD8">
        <w:rPr>
          <w:rFonts w:cstheme="minorHAnsi"/>
          <w:sz w:val="24"/>
          <w:szCs w:val="24"/>
        </w:rPr>
        <w:t xml:space="preserve"> as it pertains to the ecosystem services and social science.</w:t>
      </w:r>
    </w:p>
    <w:p w14:paraId="6CA3A7FE" w14:textId="5462921B" w:rsidR="00FF0957" w:rsidRPr="00530978" w:rsidRDefault="00FF0957" w:rsidP="00530978">
      <w:pPr>
        <w:pStyle w:val="ListParagraph"/>
        <w:numPr>
          <w:ilvl w:val="0"/>
          <w:numId w:val="1"/>
        </w:numPr>
        <w:spacing w:after="0" w:line="240" w:lineRule="auto"/>
        <w:rPr>
          <w:rFonts w:cstheme="minorHAnsi"/>
          <w:sz w:val="24"/>
          <w:szCs w:val="24"/>
        </w:rPr>
      </w:pPr>
      <w:r w:rsidRPr="00530978">
        <w:rPr>
          <w:rFonts w:eastAsia="Times New Roman" w:cstheme="minorHAnsi"/>
          <w:color w:val="000000"/>
          <w:sz w:val="24"/>
          <w:szCs w:val="24"/>
        </w:rPr>
        <w:t>Identify how</w:t>
      </w:r>
      <w:r w:rsidR="008847CA" w:rsidRPr="00530978">
        <w:rPr>
          <w:rFonts w:eastAsia="Times New Roman" w:cstheme="minorHAnsi"/>
          <w:color w:val="000000"/>
          <w:sz w:val="24"/>
          <w:szCs w:val="24"/>
        </w:rPr>
        <w:t xml:space="preserve"> </w:t>
      </w:r>
      <w:r w:rsidR="00EA1FD8" w:rsidRPr="00530978">
        <w:rPr>
          <w:rFonts w:eastAsia="Times New Roman" w:cstheme="minorHAnsi"/>
          <w:color w:val="000000"/>
          <w:sz w:val="24"/>
          <w:szCs w:val="24"/>
        </w:rPr>
        <w:t xml:space="preserve">social science projects can be incorporated into the </w:t>
      </w:r>
      <w:r w:rsidR="00357E43" w:rsidRPr="00530978">
        <w:rPr>
          <w:rFonts w:eastAsia="Times New Roman" w:cstheme="minorHAnsi"/>
          <w:color w:val="000000"/>
          <w:sz w:val="24"/>
          <w:szCs w:val="24"/>
        </w:rPr>
        <w:t>Workgroups</w:t>
      </w:r>
      <w:r w:rsidRPr="00530978">
        <w:rPr>
          <w:rFonts w:eastAsia="Times New Roman" w:cstheme="minorHAnsi"/>
          <w:color w:val="000000"/>
          <w:sz w:val="24"/>
          <w:szCs w:val="24"/>
        </w:rPr>
        <w:t xml:space="preserve"> and developed to meet workplan objective</w:t>
      </w:r>
      <w:r w:rsidR="00EA1FD8" w:rsidRPr="00530978">
        <w:rPr>
          <w:rFonts w:eastAsia="Times New Roman" w:cstheme="minorHAnsi"/>
          <w:color w:val="000000"/>
          <w:sz w:val="24"/>
          <w:szCs w:val="24"/>
        </w:rPr>
        <w:t>.</w:t>
      </w:r>
    </w:p>
    <w:p w14:paraId="3A41D76B" w14:textId="06345C33" w:rsidR="00762977" w:rsidRDefault="00762977" w:rsidP="00762977">
      <w:pPr>
        <w:pStyle w:val="ListParagraph"/>
        <w:numPr>
          <w:ilvl w:val="0"/>
          <w:numId w:val="1"/>
        </w:numPr>
        <w:spacing w:after="0" w:line="240" w:lineRule="auto"/>
        <w:rPr>
          <w:rFonts w:cstheme="minorHAnsi"/>
          <w:sz w:val="24"/>
          <w:szCs w:val="24"/>
        </w:rPr>
      </w:pPr>
      <w:r>
        <w:rPr>
          <w:rFonts w:cstheme="minorHAnsi"/>
          <w:sz w:val="24"/>
          <w:szCs w:val="24"/>
        </w:rPr>
        <w:t xml:space="preserve">Work </w:t>
      </w:r>
      <w:r w:rsidR="00852F40">
        <w:rPr>
          <w:rFonts w:cstheme="minorHAnsi"/>
          <w:sz w:val="24"/>
          <w:szCs w:val="24"/>
        </w:rPr>
        <w:t>with EPA</w:t>
      </w:r>
      <w:r w:rsidR="00EA1FD8">
        <w:rPr>
          <w:rFonts w:cstheme="minorHAnsi"/>
          <w:sz w:val="24"/>
          <w:szCs w:val="24"/>
        </w:rPr>
        <w:t xml:space="preserve"> (</w:t>
      </w:r>
      <w:r w:rsidR="00B20BF0">
        <w:rPr>
          <w:rFonts w:cstheme="minorHAnsi"/>
          <w:sz w:val="24"/>
          <w:szCs w:val="24"/>
        </w:rPr>
        <w:t>Bo Williams</w:t>
      </w:r>
      <w:r w:rsidR="00EA1FD8">
        <w:rPr>
          <w:rFonts w:cstheme="minorHAnsi"/>
          <w:sz w:val="24"/>
          <w:szCs w:val="24"/>
        </w:rPr>
        <w:t xml:space="preserve">) to identify </w:t>
      </w:r>
      <w:r w:rsidR="000912C0">
        <w:rPr>
          <w:rFonts w:cstheme="minorHAnsi"/>
          <w:sz w:val="24"/>
          <w:szCs w:val="24"/>
        </w:rPr>
        <w:t>when Bay</w:t>
      </w:r>
      <w:r w:rsidR="00563FE6">
        <w:rPr>
          <w:rFonts w:cstheme="minorHAnsi"/>
          <w:sz w:val="24"/>
          <w:szCs w:val="24"/>
        </w:rPr>
        <w:t xml:space="preserve"> Program </w:t>
      </w:r>
      <w:r w:rsidR="00B20BF0">
        <w:rPr>
          <w:rFonts w:cstheme="minorHAnsi"/>
          <w:sz w:val="24"/>
          <w:szCs w:val="24"/>
        </w:rPr>
        <w:t>ecosystem service projects are available</w:t>
      </w:r>
      <w:r>
        <w:rPr>
          <w:rFonts w:cstheme="minorHAnsi"/>
          <w:sz w:val="24"/>
          <w:szCs w:val="24"/>
        </w:rPr>
        <w:t>.</w:t>
      </w:r>
      <w:r w:rsidR="00B20BF0">
        <w:rPr>
          <w:rFonts w:cstheme="minorHAnsi"/>
          <w:sz w:val="24"/>
          <w:szCs w:val="24"/>
        </w:rPr>
        <w:t xml:space="preserve"> </w:t>
      </w:r>
      <w:r>
        <w:rPr>
          <w:rFonts w:cstheme="minorHAnsi"/>
          <w:sz w:val="24"/>
          <w:szCs w:val="24"/>
        </w:rPr>
        <w:t>Identify expertise that can help the workgroups understand how to use these products.</w:t>
      </w:r>
    </w:p>
    <w:p w14:paraId="195A2F8D" w14:textId="3C3CCAFE" w:rsidR="005A7F84" w:rsidRPr="00DF1F34" w:rsidRDefault="00762977" w:rsidP="008847CA">
      <w:pPr>
        <w:pStyle w:val="ListParagraph"/>
        <w:numPr>
          <w:ilvl w:val="0"/>
          <w:numId w:val="1"/>
        </w:numPr>
        <w:spacing w:after="0" w:line="240" w:lineRule="auto"/>
        <w:rPr>
          <w:rFonts w:ascii="Calibri" w:eastAsia="Times New Roman" w:hAnsi="Calibri" w:cs="Calibri"/>
          <w:color w:val="000000"/>
        </w:rPr>
      </w:pPr>
      <w:r w:rsidRPr="008847CA">
        <w:rPr>
          <w:rFonts w:cstheme="minorHAnsi"/>
          <w:sz w:val="24"/>
          <w:szCs w:val="24"/>
        </w:rPr>
        <w:t xml:space="preserve">Ensure </w:t>
      </w:r>
      <w:r w:rsidR="000912C0" w:rsidRPr="008847CA">
        <w:rPr>
          <w:rFonts w:cstheme="minorHAnsi"/>
          <w:sz w:val="24"/>
          <w:szCs w:val="24"/>
        </w:rPr>
        <w:t>that HGIT</w:t>
      </w:r>
      <w:r w:rsidRPr="008847CA">
        <w:rPr>
          <w:rFonts w:cstheme="minorHAnsi"/>
          <w:sz w:val="24"/>
          <w:szCs w:val="24"/>
        </w:rPr>
        <w:t xml:space="preserve"> workgroups continue to </w:t>
      </w:r>
      <w:r w:rsidR="00B20BF0" w:rsidRPr="008847CA">
        <w:rPr>
          <w:rFonts w:cstheme="minorHAnsi"/>
          <w:sz w:val="24"/>
          <w:szCs w:val="24"/>
        </w:rPr>
        <w:t xml:space="preserve">engage the DEIJ </w:t>
      </w:r>
      <w:r w:rsidR="008847CA">
        <w:rPr>
          <w:rFonts w:cstheme="minorHAnsi"/>
          <w:sz w:val="24"/>
          <w:szCs w:val="24"/>
        </w:rPr>
        <w:t>Action Team</w:t>
      </w:r>
      <w:r w:rsidR="008847CA" w:rsidRPr="008847CA">
        <w:rPr>
          <w:rFonts w:cstheme="minorHAnsi"/>
          <w:sz w:val="24"/>
          <w:szCs w:val="24"/>
        </w:rPr>
        <w:t xml:space="preserve"> </w:t>
      </w:r>
      <w:r w:rsidR="00B20BF0" w:rsidRPr="008847CA">
        <w:rPr>
          <w:rFonts w:cstheme="minorHAnsi"/>
          <w:sz w:val="24"/>
          <w:szCs w:val="24"/>
        </w:rPr>
        <w:t>and ecosystem service team to determine ways to integrate products to make progress on both fronts</w:t>
      </w:r>
      <w:r w:rsidR="009E58DD" w:rsidRPr="008847CA">
        <w:rPr>
          <w:rFonts w:cstheme="minorHAnsi"/>
          <w:sz w:val="24"/>
          <w:szCs w:val="24"/>
        </w:rPr>
        <w:t>, including identifying underserved communities and the issues they are facing</w:t>
      </w:r>
      <w:r w:rsidR="00B20BF0" w:rsidRPr="008847CA">
        <w:rPr>
          <w:rFonts w:cstheme="minorHAnsi"/>
          <w:sz w:val="24"/>
          <w:szCs w:val="24"/>
        </w:rPr>
        <w:t>.</w:t>
      </w:r>
      <w:r w:rsidR="00BA2CBE" w:rsidRPr="008847CA">
        <w:rPr>
          <w:rFonts w:cstheme="minorHAnsi"/>
          <w:sz w:val="24"/>
          <w:szCs w:val="24"/>
        </w:rPr>
        <w:t xml:space="preserve">  </w:t>
      </w:r>
      <w:r w:rsidRPr="008847CA">
        <w:rPr>
          <w:rFonts w:cstheme="minorHAnsi"/>
          <w:sz w:val="24"/>
          <w:szCs w:val="24"/>
        </w:rPr>
        <w:t xml:space="preserve">E.g., </w:t>
      </w:r>
      <w:r w:rsidRPr="00972A57">
        <w:rPr>
          <w:rFonts w:ascii="Calibri" w:eastAsia="Times New Roman" w:hAnsi="Calibri" w:cs="Calibri"/>
          <w:color w:val="000000"/>
        </w:rPr>
        <w:t xml:space="preserve">using </w:t>
      </w:r>
      <w:r w:rsidR="006F7F9F">
        <w:rPr>
          <w:rFonts w:ascii="Calibri" w:eastAsia="Times New Roman" w:hAnsi="Calibri" w:cs="Calibri"/>
          <w:color w:val="000000"/>
        </w:rPr>
        <w:t>bay-wide and jurisdictional DEIJ maps such as those available in MD, PA, and other geographies</w:t>
      </w:r>
      <w:r w:rsidRPr="00A12895">
        <w:rPr>
          <w:rFonts w:ascii="Calibri" w:eastAsia="Times New Roman" w:hAnsi="Calibri" w:cs="Calibri"/>
          <w:color w:val="000000"/>
        </w:rPr>
        <w:t>.</w:t>
      </w:r>
    </w:p>
    <w:p w14:paraId="7A653151" w14:textId="0471C845" w:rsidR="00572F0D" w:rsidRPr="00972A57" w:rsidRDefault="005A7F84" w:rsidP="008847CA">
      <w:pPr>
        <w:pStyle w:val="ListParagraph"/>
        <w:numPr>
          <w:ilvl w:val="0"/>
          <w:numId w:val="1"/>
        </w:numPr>
        <w:spacing w:after="0" w:line="240" w:lineRule="auto"/>
        <w:rPr>
          <w:rFonts w:cstheme="minorHAnsi"/>
        </w:rPr>
      </w:pPr>
      <w:r w:rsidRPr="008847CA">
        <w:rPr>
          <w:rFonts w:ascii="Calibri" w:eastAsia="Times New Roman" w:hAnsi="Calibri" w:cs="Calibri"/>
          <w:color w:val="000000"/>
        </w:rPr>
        <w:t xml:space="preserve">Explore how environmental literacy can help with social science, social marketing, </w:t>
      </w:r>
      <w:r w:rsidR="00762977" w:rsidRPr="008847CA">
        <w:rPr>
          <w:rFonts w:ascii="Calibri" w:eastAsia="Times New Roman" w:hAnsi="Calibri" w:cs="Calibri"/>
          <w:color w:val="000000"/>
        </w:rPr>
        <w:t xml:space="preserve">and </w:t>
      </w:r>
      <w:r w:rsidRPr="008847CA">
        <w:rPr>
          <w:rFonts w:ascii="Calibri" w:eastAsia="Times New Roman" w:hAnsi="Calibri" w:cs="Calibri"/>
          <w:color w:val="000000"/>
        </w:rPr>
        <w:t>DEIJ</w:t>
      </w:r>
      <w:r w:rsidR="00762977" w:rsidRPr="008847CA">
        <w:rPr>
          <w:rFonts w:ascii="Calibri" w:eastAsia="Times New Roman" w:hAnsi="Calibri" w:cs="Calibri"/>
          <w:color w:val="000000"/>
        </w:rPr>
        <w:t>.</w:t>
      </w:r>
    </w:p>
    <w:p w14:paraId="1721FC05" w14:textId="77777777" w:rsidR="003E3893" w:rsidRPr="00AB4780" w:rsidRDefault="003E3893" w:rsidP="005E1114">
      <w:pPr>
        <w:spacing w:after="0" w:line="240" w:lineRule="auto"/>
        <w:rPr>
          <w:sz w:val="24"/>
          <w:szCs w:val="24"/>
        </w:rPr>
      </w:pPr>
    </w:p>
    <w:p w14:paraId="0DCE0E95" w14:textId="115DECAA" w:rsidR="003E3893" w:rsidRPr="00AB4780" w:rsidRDefault="006F1275" w:rsidP="005E1114">
      <w:pPr>
        <w:spacing w:after="0" w:line="240" w:lineRule="auto"/>
        <w:rPr>
          <w:i/>
          <w:sz w:val="24"/>
          <w:szCs w:val="24"/>
        </w:rPr>
      </w:pPr>
      <w:r>
        <w:rPr>
          <w:i/>
          <w:sz w:val="24"/>
          <w:szCs w:val="24"/>
        </w:rPr>
        <w:lastRenderedPageBreak/>
        <w:t>Diversity, Equity, Inclusion, and Justice (</w:t>
      </w:r>
      <w:r w:rsidR="003E3893" w:rsidRPr="00AB4780">
        <w:rPr>
          <w:i/>
          <w:sz w:val="24"/>
          <w:szCs w:val="24"/>
        </w:rPr>
        <w:t>DEIJ</w:t>
      </w:r>
      <w:r>
        <w:rPr>
          <w:i/>
          <w:sz w:val="24"/>
          <w:szCs w:val="24"/>
        </w:rPr>
        <w:t>)</w:t>
      </w:r>
    </w:p>
    <w:p w14:paraId="35121789" w14:textId="0F2B0B88" w:rsidR="003E3893" w:rsidRPr="00AB4780" w:rsidRDefault="003E3893" w:rsidP="005E1114">
      <w:pPr>
        <w:spacing w:after="0" w:line="240" w:lineRule="auto"/>
        <w:rPr>
          <w:sz w:val="24"/>
          <w:szCs w:val="24"/>
        </w:rPr>
      </w:pPr>
      <w:r w:rsidRPr="00AB4780">
        <w:rPr>
          <w:sz w:val="24"/>
          <w:szCs w:val="24"/>
        </w:rPr>
        <w:t>On August 18</w:t>
      </w:r>
      <w:r w:rsidRPr="00AB4780">
        <w:rPr>
          <w:sz w:val="24"/>
          <w:szCs w:val="24"/>
          <w:vertAlign w:val="superscript"/>
        </w:rPr>
        <w:t>th</w:t>
      </w:r>
      <w:r w:rsidR="002C1E93">
        <w:rPr>
          <w:sz w:val="24"/>
          <w:szCs w:val="24"/>
        </w:rPr>
        <w:t xml:space="preserve">, 2020 </w:t>
      </w:r>
      <w:r w:rsidRPr="00AB4780">
        <w:rPr>
          <w:sz w:val="24"/>
          <w:szCs w:val="24"/>
        </w:rPr>
        <w:t xml:space="preserve">the Executive Committee signed the DEIJ Action Plan.  As part of this plan the Bay Program has put a team together to </w:t>
      </w:r>
      <w:r w:rsidR="00BB2BB3">
        <w:rPr>
          <w:sz w:val="24"/>
          <w:szCs w:val="24"/>
        </w:rPr>
        <w:t xml:space="preserve">develop a </w:t>
      </w:r>
      <w:r w:rsidRPr="00AB4780">
        <w:rPr>
          <w:sz w:val="24"/>
          <w:szCs w:val="24"/>
        </w:rPr>
        <w:t>strategy for incorporating DEIJ throughout the Bay Program. The HGIT has embraced this challenge and has agreed to identify strategies to infuse DEIJ issues into our work.</w:t>
      </w:r>
    </w:p>
    <w:p w14:paraId="121DBF75" w14:textId="77777777" w:rsidR="00882A55" w:rsidRPr="00AB4780" w:rsidRDefault="00882A55" w:rsidP="005E1114">
      <w:pPr>
        <w:spacing w:after="0" w:line="240" w:lineRule="auto"/>
        <w:rPr>
          <w:sz w:val="24"/>
          <w:szCs w:val="24"/>
        </w:rPr>
      </w:pPr>
    </w:p>
    <w:p w14:paraId="1A46B96F" w14:textId="77777777" w:rsidR="00882A55" w:rsidRPr="00AB4780" w:rsidRDefault="00882A55" w:rsidP="00AB4780">
      <w:pPr>
        <w:spacing w:after="0" w:line="240" w:lineRule="auto"/>
        <w:rPr>
          <w:i/>
          <w:sz w:val="24"/>
          <w:szCs w:val="24"/>
        </w:rPr>
      </w:pPr>
      <w:r w:rsidRPr="00AB4780">
        <w:rPr>
          <w:i/>
          <w:sz w:val="24"/>
          <w:szCs w:val="24"/>
        </w:rPr>
        <w:t>DEIJ Action Item</w:t>
      </w:r>
    </w:p>
    <w:p w14:paraId="26448735" w14:textId="6AE4A51A" w:rsidR="00882A55" w:rsidRDefault="00882A55" w:rsidP="00AB4780">
      <w:pPr>
        <w:spacing w:after="0" w:line="240" w:lineRule="auto"/>
        <w:rPr>
          <w:sz w:val="24"/>
          <w:szCs w:val="24"/>
        </w:rPr>
      </w:pPr>
      <w:r w:rsidRPr="00AB4780">
        <w:rPr>
          <w:sz w:val="24"/>
          <w:szCs w:val="24"/>
        </w:rPr>
        <w:t>The HGIT Coordinator</w:t>
      </w:r>
      <w:r w:rsidR="006F1275">
        <w:rPr>
          <w:sz w:val="24"/>
          <w:szCs w:val="24"/>
        </w:rPr>
        <w:t>,</w:t>
      </w:r>
      <w:r w:rsidRPr="00AB4780">
        <w:rPr>
          <w:sz w:val="24"/>
          <w:szCs w:val="24"/>
        </w:rPr>
        <w:t xml:space="preserve"> Chairs</w:t>
      </w:r>
      <w:r w:rsidR="006F1275">
        <w:rPr>
          <w:sz w:val="24"/>
          <w:szCs w:val="24"/>
        </w:rPr>
        <w:t>,</w:t>
      </w:r>
      <w:r w:rsidRPr="00AB4780">
        <w:rPr>
          <w:sz w:val="24"/>
          <w:szCs w:val="24"/>
        </w:rPr>
        <w:t xml:space="preserve"> and Staffers will engage with </w:t>
      </w:r>
      <w:r w:rsidR="006F1275">
        <w:rPr>
          <w:sz w:val="24"/>
          <w:szCs w:val="24"/>
        </w:rPr>
        <w:t>t</w:t>
      </w:r>
      <w:r w:rsidRPr="00AB4780">
        <w:rPr>
          <w:sz w:val="24"/>
          <w:szCs w:val="24"/>
        </w:rPr>
        <w:t xml:space="preserve">he Bay Program to continue DEIJ trainings and </w:t>
      </w:r>
      <w:r w:rsidR="00BB2BB3">
        <w:rPr>
          <w:sz w:val="24"/>
          <w:szCs w:val="24"/>
        </w:rPr>
        <w:t>d</w:t>
      </w:r>
      <w:r w:rsidRPr="00AB4780">
        <w:rPr>
          <w:sz w:val="24"/>
          <w:szCs w:val="24"/>
        </w:rPr>
        <w:t>iscussions within</w:t>
      </w:r>
      <w:r w:rsidR="00762977" w:rsidRPr="00762977">
        <w:rPr>
          <w:sz w:val="24"/>
          <w:szCs w:val="24"/>
        </w:rPr>
        <w:t xml:space="preserve"> the workgroup</w:t>
      </w:r>
      <w:r w:rsidR="00762977">
        <w:rPr>
          <w:sz w:val="24"/>
          <w:szCs w:val="24"/>
        </w:rPr>
        <w:t>s</w:t>
      </w:r>
      <w:r w:rsidR="00762977" w:rsidRPr="00762977">
        <w:rPr>
          <w:sz w:val="24"/>
          <w:szCs w:val="24"/>
        </w:rPr>
        <w:t xml:space="preserve"> as information becomes available</w:t>
      </w:r>
      <w:r w:rsidR="000912C0" w:rsidRPr="00762977">
        <w:rPr>
          <w:sz w:val="24"/>
          <w:szCs w:val="24"/>
        </w:rPr>
        <w:t>.</w:t>
      </w:r>
    </w:p>
    <w:p w14:paraId="2E03B25B" w14:textId="77777777" w:rsidR="005A1412" w:rsidRPr="000912C0" w:rsidRDefault="005A1412">
      <w:pPr>
        <w:spacing w:after="0" w:line="240" w:lineRule="auto"/>
        <w:rPr>
          <w:rFonts w:ascii="Calibri" w:eastAsia="Times New Roman" w:hAnsi="Calibri" w:cs="Calibri"/>
          <w:color w:val="000000"/>
        </w:rPr>
      </w:pPr>
    </w:p>
    <w:p w14:paraId="2F058A34" w14:textId="0238A268" w:rsidR="00D67EB6" w:rsidRPr="00530978" w:rsidRDefault="00D67EB6" w:rsidP="00D67EB6">
      <w:pPr>
        <w:pStyle w:val="ListParagraph"/>
        <w:numPr>
          <w:ilvl w:val="0"/>
          <w:numId w:val="1"/>
        </w:numPr>
        <w:spacing w:after="0" w:line="240" w:lineRule="auto"/>
        <w:rPr>
          <w:rFonts w:ascii="Calibri" w:eastAsia="Times New Roman" w:hAnsi="Calibri" w:cs="Calibri"/>
          <w:color w:val="000000"/>
          <w:sz w:val="24"/>
          <w:szCs w:val="24"/>
        </w:rPr>
      </w:pPr>
      <w:r w:rsidRPr="00530978">
        <w:rPr>
          <w:rFonts w:ascii="Calibri" w:eastAsia="Times New Roman" w:hAnsi="Calibri" w:cs="Calibri"/>
          <w:color w:val="000000"/>
          <w:sz w:val="24"/>
          <w:szCs w:val="24"/>
        </w:rPr>
        <w:t>Work with the DEIJ Action Team to identify steps to start the process of incorporating DEIJ strategies into workplans. Provide guidance on how to bring this and social science into physical science-based workplans.</w:t>
      </w:r>
    </w:p>
    <w:p w14:paraId="5EDE0614" w14:textId="03443770" w:rsidR="005A1412" w:rsidRPr="00530978" w:rsidRDefault="004E63E8">
      <w:pPr>
        <w:pStyle w:val="ListParagraph"/>
        <w:numPr>
          <w:ilvl w:val="0"/>
          <w:numId w:val="1"/>
        </w:numPr>
        <w:spacing w:after="0" w:line="240" w:lineRule="auto"/>
        <w:rPr>
          <w:rFonts w:ascii="Calibri" w:eastAsia="Times New Roman" w:hAnsi="Calibri" w:cs="Calibri"/>
          <w:color w:val="000000"/>
          <w:sz w:val="24"/>
          <w:szCs w:val="24"/>
        </w:rPr>
      </w:pPr>
      <w:r w:rsidRPr="00530978">
        <w:rPr>
          <w:rFonts w:ascii="Calibri" w:eastAsia="Times New Roman" w:hAnsi="Calibri" w:cs="Calibri"/>
          <w:color w:val="000000"/>
          <w:sz w:val="24"/>
          <w:szCs w:val="24"/>
        </w:rPr>
        <w:t>Include relevant</w:t>
      </w:r>
      <w:r w:rsidR="005A1412" w:rsidRPr="00530978">
        <w:rPr>
          <w:rFonts w:ascii="Calibri" w:eastAsia="Times New Roman" w:hAnsi="Calibri" w:cs="Calibri"/>
          <w:color w:val="000000"/>
          <w:sz w:val="24"/>
          <w:szCs w:val="24"/>
        </w:rPr>
        <w:t xml:space="preserve"> ideas as workgroups come up for workplan revisions and share findings</w:t>
      </w:r>
      <w:r w:rsidR="00663E7E">
        <w:rPr>
          <w:rFonts w:ascii="Calibri" w:eastAsia="Times New Roman" w:hAnsi="Calibri" w:cs="Calibri"/>
          <w:color w:val="000000"/>
          <w:sz w:val="24"/>
          <w:szCs w:val="24"/>
        </w:rPr>
        <w:t>.</w:t>
      </w:r>
    </w:p>
    <w:p w14:paraId="069C0FE0" w14:textId="38D433E6" w:rsidR="00B0337E" w:rsidRPr="002702A6" w:rsidRDefault="00B0337E" w:rsidP="002702A6">
      <w:pPr>
        <w:pStyle w:val="ListParagraph"/>
        <w:numPr>
          <w:ilvl w:val="0"/>
          <w:numId w:val="1"/>
        </w:numPr>
        <w:spacing w:after="0" w:line="240" w:lineRule="auto"/>
        <w:rPr>
          <w:rFonts w:ascii="Calibri" w:eastAsia="Times New Roman" w:hAnsi="Calibri" w:cs="Calibri"/>
          <w:color w:val="000000"/>
        </w:rPr>
      </w:pPr>
      <w:r w:rsidRPr="00B0337E">
        <w:rPr>
          <w:sz w:val="24"/>
          <w:szCs w:val="24"/>
        </w:rPr>
        <w:t>When drafting each workgroup’s 2-year workplan, the</w:t>
      </w:r>
      <w:r w:rsidRPr="00306164">
        <w:rPr>
          <w:sz w:val="24"/>
          <w:szCs w:val="24"/>
        </w:rPr>
        <w:t xml:space="preserve"> groups will include </w:t>
      </w:r>
      <w:r w:rsidR="002702A6">
        <w:rPr>
          <w:sz w:val="24"/>
          <w:szCs w:val="24"/>
        </w:rPr>
        <w:t xml:space="preserve">evaluation </w:t>
      </w:r>
      <w:r w:rsidR="000912C0">
        <w:rPr>
          <w:sz w:val="24"/>
          <w:szCs w:val="24"/>
        </w:rPr>
        <w:t xml:space="preserve">of </w:t>
      </w:r>
      <w:r w:rsidR="000912C0" w:rsidRPr="00306164">
        <w:rPr>
          <w:sz w:val="24"/>
          <w:szCs w:val="24"/>
        </w:rPr>
        <w:t>DEIJ</w:t>
      </w:r>
      <w:r w:rsidRPr="00306164">
        <w:rPr>
          <w:sz w:val="24"/>
          <w:szCs w:val="24"/>
        </w:rPr>
        <w:t xml:space="preserve"> impact for each action</w:t>
      </w:r>
      <w:r w:rsidR="002702A6">
        <w:rPr>
          <w:sz w:val="24"/>
          <w:szCs w:val="24"/>
        </w:rPr>
        <w:t xml:space="preserve"> with an appropriate management action</w:t>
      </w:r>
      <w:r>
        <w:rPr>
          <w:sz w:val="24"/>
          <w:szCs w:val="24"/>
        </w:rPr>
        <w:t>.</w:t>
      </w:r>
    </w:p>
    <w:p w14:paraId="2C19B95A" w14:textId="4FB179A9" w:rsidR="0048177C" w:rsidRPr="008847CA" w:rsidRDefault="0048177C" w:rsidP="00C102BF">
      <w:pPr>
        <w:pStyle w:val="ListParagraph"/>
        <w:numPr>
          <w:ilvl w:val="0"/>
          <w:numId w:val="1"/>
        </w:numPr>
        <w:spacing w:after="0" w:line="240" w:lineRule="auto"/>
        <w:rPr>
          <w:rFonts w:ascii="Calibri" w:hAnsi="Calibri"/>
          <w:color w:val="000000"/>
          <w:sz w:val="24"/>
          <w:szCs w:val="24"/>
        </w:rPr>
      </w:pPr>
      <w:r w:rsidRPr="001C6D66">
        <w:rPr>
          <w:rFonts w:cstheme="minorHAnsi"/>
          <w:color w:val="202124"/>
          <w:sz w:val="24"/>
          <w:szCs w:val="24"/>
          <w:shd w:val="clear" w:color="auto" w:fill="FFFFFF"/>
        </w:rPr>
        <w:t xml:space="preserve">Fostering Chesapeake Stewardship </w:t>
      </w:r>
      <w:r w:rsidR="006F1275">
        <w:rPr>
          <w:rFonts w:cstheme="minorHAnsi"/>
          <w:color w:val="202124"/>
          <w:sz w:val="24"/>
          <w:szCs w:val="24"/>
          <w:shd w:val="clear" w:color="auto" w:fill="FFFFFF"/>
        </w:rPr>
        <w:t>(</w:t>
      </w:r>
      <w:r w:rsidRPr="001C6D66">
        <w:rPr>
          <w:rFonts w:cstheme="minorHAnsi"/>
          <w:sz w:val="24"/>
          <w:szCs w:val="24"/>
        </w:rPr>
        <w:t>GIT 5</w:t>
      </w:r>
      <w:r w:rsidR="006F1275">
        <w:rPr>
          <w:rFonts w:cstheme="minorHAnsi"/>
          <w:sz w:val="24"/>
          <w:szCs w:val="24"/>
        </w:rPr>
        <w:t>)</w:t>
      </w:r>
      <w:r w:rsidRPr="001C6D66">
        <w:rPr>
          <w:rFonts w:cstheme="minorHAnsi"/>
          <w:sz w:val="24"/>
          <w:szCs w:val="24"/>
        </w:rPr>
        <w:t xml:space="preserve"> will be</w:t>
      </w:r>
      <w:r w:rsidRPr="0048177C">
        <w:rPr>
          <w:rFonts w:ascii="Calibri" w:eastAsia="Times New Roman" w:hAnsi="Calibri" w:cs="Calibri"/>
          <w:color w:val="000000"/>
        </w:rPr>
        <w:t xml:space="preserve"> </w:t>
      </w:r>
      <w:r w:rsidR="00A633BD" w:rsidRPr="008847CA">
        <w:rPr>
          <w:rFonts w:ascii="Calibri" w:eastAsia="Times New Roman" w:hAnsi="Calibri" w:cs="Calibri"/>
          <w:color w:val="000000"/>
          <w:sz w:val="24"/>
          <w:szCs w:val="24"/>
        </w:rPr>
        <w:t xml:space="preserve">leading a project on </w:t>
      </w:r>
      <w:r w:rsidR="00852F40" w:rsidRPr="008847CA">
        <w:rPr>
          <w:rFonts w:ascii="Calibri" w:eastAsia="Times New Roman" w:hAnsi="Calibri" w:cs="Calibri"/>
          <w:color w:val="000000"/>
          <w:sz w:val="24"/>
          <w:szCs w:val="24"/>
        </w:rPr>
        <w:t>“Cultivating</w:t>
      </w:r>
      <w:r w:rsidRPr="008847CA">
        <w:rPr>
          <w:rFonts w:ascii="Calibri" w:eastAsia="Times New Roman" w:hAnsi="Calibri" w:cs="Calibri"/>
          <w:color w:val="000000"/>
          <w:sz w:val="24"/>
          <w:szCs w:val="24"/>
        </w:rPr>
        <w:t xml:space="preserve"> and Strengthening Partnerships with Underrepresented Stakeholders</w:t>
      </w:r>
      <w:r w:rsidR="00A633BD" w:rsidRPr="008847CA">
        <w:rPr>
          <w:rFonts w:ascii="Calibri" w:eastAsia="Times New Roman" w:hAnsi="Calibri" w:cs="Calibri"/>
          <w:color w:val="000000"/>
          <w:sz w:val="24"/>
          <w:szCs w:val="24"/>
        </w:rPr>
        <w:t>”</w:t>
      </w:r>
      <w:r w:rsidR="005A1412" w:rsidRPr="008847CA">
        <w:rPr>
          <w:rFonts w:ascii="Calibri" w:eastAsia="Times New Roman" w:hAnsi="Calibri" w:cs="Calibri"/>
          <w:color w:val="000000"/>
          <w:sz w:val="24"/>
          <w:szCs w:val="24"/>
        </w:rPr>
        <w:t xml:space="preserve"> which should also be informative for work plan revisions.</w:t>
      </w:r>
      <w:r w:rsidR="00EA1FD8" w:rsidRPr="008847CA">
        <w:rPr>
          <w:rFonts w:ascii="Calibri" w:eastAsia="Times New Roman" w:hAnsi="Calibri" w:cs="Calibri"/>
          <w:color w:val="000000"/>
          <w:sz w:val="24"/>
          <w:szCs w:val="24"/>
        </w:rPr>
        <w:t xml:space="preserve"> Ensure that u</w:t>
      </w:r>
      <w:r w:rsidR="005A1412" w:rsidRPr="008847CA">
        <w:rPr>
          <w:rFonts w:ascii="Calibri" w:eastAsia="Times New Roman" w:hAnsi="Calibri" w:cs="Calibri"/>
          <w:color w:val="000000"/>
          <w:sz w:val="24"/>
          <w:szCs w:val="24"/>
        </w:rPr>
        <w:t>pdates</w:t>
      </w:r>
      <w:r w:rsidR="00EA1FD8" w:rsidRPr="008847CA">
        <w:rPr>
          <w:rFonts w:ascii="Calibri" w:eastAsia="Times New Roman" w:hAnsi="Calibri" w:cs="Calibri"/>
          <w:color w:val="000000"/>
          <w:sz w:val="24"/>
          <w:szCs w:val="24"/>
        </w:rPr>
        <w:t xml:space="preserve"> are</w:t>
      </w:r>
      <w:r w:rsidR="005A1412" w:rsidRPr="008847CA">
        <w:rPr>
          <w:rFonts w:ascii="Calibri" w:eastAsia="Times New Roman" w:hAnsi="Calibri" w:cs="Calibri"/>
          <w:color w:val="000000"/>
          <w:sz w:val="24"/>
          <w:szCs w:val="24"/>
        </w:rPr>
        <w:t xml:space="preserve"> </w:t>
      </w:r>
      <w:r w:rsidR="00852F40" w:rsidRPr="008847CA">
        <w:rPr>
          <w:rFonts w:ascii="Calibri" w:eastAsia="Times New Roman" w:hAnsi="Calibri" w:cs="Calibri"/>
          <w:color w:val="000000"/>
          <w:sz w:val="24"/>
          <w:szCs w:val="24"/>
        </w:rPr>
        <w:t>provided to</w:t>
      </w:r>
      <w:r w:rsidR="00EA1FD8" w:rsidRPr="008847CA">
        <w:rPr>
          <w:rFonts w:ascii="Calibri" w:eastAsia="Times New Roman" w:hAnsi="Calibri" w:cs="Calibri"/>
          <w:color w:val="000000"/>
          <w:sz w:val="24"/>
          <w:szCs w:val="24"/>
        </w:rPr>
        <w:t xml:space="preserve"> the workgroups </w:t>
      </w:r>
      <w:r w:rsidR="005A1412" w:rsidRPr="008847CA">
        <w:rPr>
          <w:rFonts w:ascii="Calibri" w:eastAsia="Times New Roman" w:hAnsi="Calibri" w:cs="Calibri"/>
          <w:color w:val="000000"/>
          <w:sz w:val="24"/>
          <w:szCs w:val="24"/>
        </w:rPr>
        <w:t>as they become available</w:t>
      </w:r>
      <w:r w:rsidR="00EA1FD8" w:rsidRPr="008847CA">
        <w:rPr>
          <w:rFonts w:ascii="Calibri" w:eastAsia="Times New Roman" w:hAnsi="Calibri" w:cs="Calibri"/>
          <w:color w:val="000000"/>
          <w:sz w:val="24"/>
          <w:szCs w:val="24"/>
        </w:rPr>
        <w:t>. Provide assistance to the workgroups in incorporating these updates in their work.</w:t>
      </w:r>
    </w:p>
    <w:p w14:paraId="7DE81ED9" w14:textId="77777777" w:rsidR="00500F4E" w:rsidRPr="00B0337E" w:rsidRDefault="00500F4E" w:rsidP="00B0337E">
      <w:pPr>
        <w:spacing w:after="0" w:line="240" w:lineRule="auto"/>
        <w:rPr>
          <w:sz w:val="24"/>
          <w:szCs w:val="24"/>
        </w:rPr>
      </w:pPr>
    </w:p>
    <w:p w14:paraId="4CF466FD" w14:textId="19D50440" w:rsidR="00500F4E" w:rsidRPr="00AB4780" w:rsidRDefault="00500F4E" w:rsidP="00AB4780">
      <w:pPr>
        <w:spacing w:after="0" w:line="240" w:lineRule="auto"/>
        <w:rPr>
          <w:i/>
          <w:sz w:val="24"/>
          <w:szCs w:val="24"/>
        </w:rPr>
      </w:pPr>
      <w:r w:rsidRPr="00AB4780">
        <w:rPr>
          <w:i/>
          <w:sz w:val="24"/>
          <w:szCs w:val="24"/>
        </w:rPr>
        <w:t xml:space="preserve">Shallow </w:t>
      </w:r>
      <w:r w:rsidR="00C102BF">
        <w:rPr>
          <w:i/>
          <w:sz w:val="24"/>
          <w:szCs w:val="24"/>
        </w:rPr>
        <w:t>W</w:t>
      </w:r>
      <w:r w:rsidRPr="00AB4780">
        <w:rPr>
          <w:i/>
          <w:sz w:val="24"/>
          <w:szCs w:val="24"/>
        </w:rPr>
        <w:t>ater Habitat</w:t>
      </w:r>
    </w:p>
    <w:p w14:paraId="571FD100" w14:textId="609EC483" w:rsidR="005A1412" w:rsidRDefault="00500F4E" w:rsidP="00AB4780">
      <w:pPr>
        <w:spacing w:after="0" w:line="240" w:lineRule="auto"/>
        <w:rPr>
          <w:sz w:val="24"/>
          <w:szCs w:val="24"/>
        </w:rPr>
      </w:pPr>
      <w:r w:rsidRPr="00AB4780">
        <w:rPr>
          <w:sz w:val="24"/>
          <w:szCs w:val="24"/>
        </w:rPr>
        <w:t xml:space="preserve">One of the conflicts that was discussed in the meeting was the shallow water habitat conflict between </w:t>
      </w:r>
      <w:r w:rsidR="00BB2BB3">
        <w:rPr>
          <w:sz w:val="24"/>
          <w:szCs w:val="24"/>
        </w:rPr>
        <w:t>m</w:t>
      </w:r>
      <w:r w:rsidRPr="00AB4780">
        <w:rPr>
          <w:sz w:val="24"/>
          <w:szCs w:val="24"/>
        </w:rPr>
        <w:t>arshes</w:t>
      </w:r>
      <w:r w:rsidR="00BB2BB3">
        <w:rPr>
          <w:sz w:val="24"/>
          <w:szCs w:val="24"/>
        </w:rPr>
        <w:t>,</w:t>
      </w:r>
      <w:r w:rsidRPr="00AB4780">
        <w:rPr>
          <w:sz w:val="24"/>
          <w:szCs w:val="24"/>
        </w:rPr>
        <w:t xml:space="preserve"> fisheries, living shorelines and submerged aquatic vegetation. Sometimes there is </w:t>
      </w:r>
      <w:r w:rsidR="00AB4780" w:rsidRPr="00AB4780">
        <w:rPr>
          <w:sz w:val="24"/>
          <w:szCs w:val="24"/>
        </w:rPr>
        <w:t>competing</w:t>
      </w:r>
      <w:r w:rsidRPr="00AB4780">
        <w:rPr>
          <w:sz w:val="24"/>
          <w:szCs w:val="24"/>
        </w:rPr>
        <w:t xml:space="preserve"> </w:t>
      </w:r>
      <w:r w:rsidR="00AB4780" w:rsidRPr="00AB4780">
        <w:rPr>
          <w:sz w:val="24"/>
          <w:szCs w:val="24"/>
        </w:rPr>
        <w:t>interest</w:t>
      </w:r>
      <w:r w:rsidRPr="00AB4780">
        <w:rPr>
          <w:sz w:val="24"/>
          <w:szCs w:val="24"/>
        </w:rPr>
        <w:t xml:space="preserve"> and identify</w:t>
      </w:r>
      <w:r w:rsidR="006F1275">
        <w:rPr>
          <w:sz w:val="24"/>
          <w:szCs w:val="24"/>
        </w:rPr>
        <w:t>ing</w:t>
      </w:r>
      <w:r w:rsidRPr="00AB4780">
        <w:rPr>
          <w:sz w:val="24"/>
          <w:szCs w:val="24"/>
        </w:rPr>
        <w:t xml:space="preserve"> geographic </w:t>
      </w:r>
      <w:r w:rsidR="00AB4780" w:rsidRPr="00AB4780">
        <w:rPr>
          <w:sz w:val="24"/>
          <w:szCs w:val="24"/>
        </w:rPr>
        <w:t>priorities is</w:t>
      </w:r>
      <w:r w:rsidRPr="00AB4780">
        <w:rPr>
          <w:sz w:val="24"/>
          <w:szCs w:val="24"/>
        </w:rPr>
        <w:t xml:space="preserve"> necessary.</w:t>
      </w:r>
    </w:p>
    <w:p w14:paraId="7AA1C5B6" w14:textId="77777777" w:rsidR="00FD6FA9" w:rsidRDefault="00FD6FA9" w:rsidP="00AB4780">
      <w:pPr>
        <w:spacing w:after="0" w:line="240" w:lineRule="auto"/>
        <w:rPr>
          <w:sz w:val="24"/>
          <w:szCs w:val="24"/>
        </w:rPr>
      </w:pPr>
    </w:p>
    <w:p w14:paraId="2B2AD9B8" w14:textId="01A0E187" w:rsidR="00FD6FA9" w:rsidRDefault="00FD6FA9" w:rsidP="00AB4780">
      <w:pPr>
        <w:spacing w:after="0" w:line="240" w:lineRule="auto"/>
        <w:rPr>
          <w:i/>
          <w:sz w:val="24"/>
          <w:szCs w:val="24"/>
        </w:rPr>
      </w:pPr>
      <w:r w:rsidRPr="00FD6FA9">
        <w:rPr>
          <w:i/>
          <w:sz w:val="24"/>
          <w:szCs w:val="24"/>
        </w:rPr>
        <w:t xml:space="preserve">Shallow </w:t>
      </w:r>
      <w:r w:rsidR="00C102BF">
        <w:rPr>
          <w:i/>
          <w:sz w:val="24"/>
          <w:szCs w:val="24"/>
        </w:rPr>
        <w:t>W</w:t>
      </w:r>
      <w:r w:rsidRPr="00FD6FA9">
        <w:rPr>
          <w:i/>
          <w:sz w:val="24"/>
          <w:szCs w:val="24"/>
        </w:rPr>
        <w:t xml:space="preserve">ater </w:t>
      </w:r>
      <w:r w:rsidR="00C102BF">
        <w:rPr>
          <w:i/>
          <w:sz w:val="24"/>
          <w:szCs w:val="24"/>
        </w:rPr>
        <w:t>H</w:t>
      </w:r>
      <w:r w:rsidRPr="00FD6FA9">
        <w:rPr>
          <w:i/>
          <w:sz w:val="24"/>
          <w:szCs w:val="24"/>
        </w:rPr>
        <w:t xml:space="preserve">abitat </w:t>
      </w:r>
      <w:r w:rsidR="00C102BF">
        <w:rPr>
          <w:i/>
          <w:sz w:val="24"/>
          <w:szCs w:val="24"/>
        </w:rPr>
        <w:t>A</w:t>
      </w:r>
      <w:r w:rsidRPr="00FD6FA9">
        <w:rPr>
          <w:i/>
          <w:sz w:val="24"/>
          <w:szCs w:val="24"/>
        </w:rPr>
        <w:t xml:space="preserve">ction </w:t>
      </w:r>
      <w:r w:rsidR="00C102BF">
        <w:rPr>
          <w:i/>
          <w:sz w:val="24"/>
          <w:szCs w:val="24"/>
        </w:rPr>
        <w:t>I</w:t>
      </w:r>
      <w:r w:rsidRPr="00FD6FA9">
        <w:rPr>
          <w:i/>
          <w:sz w:val="24"/>
          <w:szCs w:val="24"/>
        </w:rPr>
        <w:t>tem</w:t>
      </w:r>
    </w:p>
    <w:p w14:paraId="25EF3266" w14:textId="0AE3419B" w:rsidR="00FD6FA9" w:rsidRPr="00FD6FA9" w:rsidRDefault="00FD6FA9" w:rsidP="00AB4780">
      <w:pPr>
        <w:spacing w:after="0" w:line="240" w:lineRule="auto"/>
        <w:rPr>
          <w:sz w:val="24"/>
          <w:szCs w:val="24"/>
        </w:rPr>
      </w:pPr>
      <w:r>
        <w:rPr>
          <w:sz w:val="24"/>
          <w:szCs w:val="24"/>
        </w:rPr>
        <w:t>The HGIT will host a cross</w:t>
      </w:r>
      <w:r w:rsidR="00BB2BB3">
        <w:rPr>
          <w:sz w:val="24"/>
          <w:szCs w:val="24"/>
        </w:rPr>
        <w:t>-</w:t>
      </w:r>
      <w:r>
        <w:rPr>
          <w:sz w:val="24"/>
          <w:szCs w:val="24"/>
        </w:rPr>
        <w:t>workgroup</w:t>
      </w:r>
      <w:r w:rsidR="00D67EB6">
        <w:rPr>
          <w:sz w:val="24"/>
          <w:szCs w:val="24"/>
        </w:rPr>
        <w:t>/GIT (fisheries)</w:t>
      </w:r>
      <w:r>
        <w:rPr>
          <w:sz w:val="24"/>
          <w:szCs w:val="24"/>
        </w:rPr>
        <w:t xml:space="preserve"> meeting to discuss specific conflict issues and prioritize restoration areas for competing interest</w:t>
      </w:r>
      <w:r w:rsidR="0038131F">
        <w:rPr>
          <w:sz w:val="24"/>
          <w:szCs w:val="24"/>
        </w:rPr>
        <w:t xml:space="preserve">, potential unintended consequences, and co-benefits </w:t>
      </w:r>
      <w:r>
        <w:rPr>
          <w:sz w:val="24"/>
          <w:szCs w:val="24"/>
        </w:rPr>
        <w:t>across the watershed.</w:t>
      </w:r>
      <w:r w:rsidR="00D67EB6">
        <w:rPr>
          <w:sz w:val="24"/>
          <w:szCs w:val="24"/>
        </w:rPr>
        <w:t xml:space="preserve"> Identify specific conflicts and approaches to resolve them. </w:t>
      </w:r>
    </w:p>
    <w:p w14:paraId="646D42A0" w14:textId="77777777" w:rsidR="00AB4780" w:rsidRDefault="00AB4780" w:rsidP="00AB4780">
      <w:pPr>
        <w:spacing w:after="0" w:line="240" w:lineRule="auto"/>
        <w:rPr>
          <w:sz w:val="24"/>
          <w:szCs w:val="24"/>
        </w:rPr>
      </w:pPr>
    </w:p>
    <w:p w14:paraId="4EA1F095" w14:textId="77777777" w:rsidR="00AB4780" w:rsidRDefault="00AB4780" w:rsidP="00AB4780">
      <w:pPr>
        <w:spacing w:after="0" w:line="240" w:lineRule="auto"/>
        <w:rPr>
          <w:i/>
          <w:sz w:val="24"/>
          <w:szCs w:val="24"/>
        </w:rPr>
      </w:pPr>
      <w:r w:rsidRPr="00AB4780">
        <w:rPr>
          <w:i/>
          <w:sz w:val="24"/>
          <w:szCs w:val="24"/>
        </w:rPr>
        <w:t>Warm Water Stressor in Streams</w:t>
      </w:r>
    </w:p>
    <w:p w14:paraId="359752A8" w14:textId="6B0F69E6" w:rsidR="00AB4780" w:rsidRDefault="00A12895" w:rsidP="00AB4780">
      <w:pPr>
        <w:spacing w:after="0" w:line="240" w:lineRule="auto"/>
        <w:rPr>
          <w:sz w:val="24"/>
          <w:szCs w:val="24"/>
        </w:rPr>
      </w:pPr>
      <w:r>
        <w:rPr>
          <w:sz w:val="24"/>
          <w:szCs w:val="24"/>
        </w:rPr>
        <w:t xml:space="preserve">Increasing </w:t>
      </w:r>
      <w:r w:rsidR="00AB4780">
        <w:rPr>
          <w:sz w:val="24"/>
          <w:szCs w:val="24"/>
        </w:rPr>
        <w:t xml:space="preserve">temperatures </w:t>
      </w:r>
      <w:r w:rsidR="00DF1F34">
        <w:rPr>
          <w:sz w:val="24"/>
          <w:szCs w:val="24"/>
        </w:rPr>
        <w:t>of</w:t>
      </w:r>
      <w:r w:rsidR="00AB4780">
        <w:rPr>
          <w:sz w:val="24"/>
          <w:szCs w:val="24"/>
        </w:rPr>
        <w:t xml:space="preserve"> streams has been a c</w:t>
      </w:r>
      <w:r w:rsidR="00FD6FA9">
        <w:rPr>
          <w:sz w:val="24"/>
          <w:szCs w:val="24"/>
        </w:rPr>
        <w:t>o</w:t>
      </w:r>
      <w:r w:rsidR="00AB4780">
        <w:rPr>
          <w:sz w:val="24"/>
          <w:szCs w:val="24"/>
        </w:rPr>
        <w:t>ncern that several of the work groups have shared, includi</w:t>
      </w:r>
      <w:r w:rsidR="00FD6FA9">
        <w:rPr>
          <w:sz w:val="24"/>
          <w:szCs w:val="24"/>
        </w:rPr>
        <w:t>ng</w:t>
      </w:r>
      <w:r w:rsidR="006F1275">
        <w:rPr>
          <w:sz w:val="24"/>
          <w:szCs w:val="24"/>
        </w:rPr>
        <w:t xml:space="preserve"> the</w:t>
      </w:r>
      <w:r w:rsidR="00FD6FA9">
        <w:rPr>
          <w:sz w:val="24"/>
          <w:szCs w:val="24"/>
        </w:rPr>
        <w:t xml:space="preserve"> Brook Trout Workgroup, Fish </w:t>
      </w:r>
      <w:r w:rsidR="00AB4780">
        <w:rPr>
          <w:sz w:val="24"/>
          <w:szCs w:val="24"/>
        </w:rPr>
        <w:t>Passage Work</w:t>
      </w:r>
      <w:r w:rsidR="006F1275">
        <w:rPr>
          <w:sz w:val="24"/>
          <w:szCs w:val="24"/>
        </w:rPr>
        <w:t>g</w:t>
      </w:r>
      <w:r w:rsidR="00AB4780">
        <w:rPr>
          <w:sz w:val="24"/>
          <w:szCs w:val="24"/>
        </w:rPr>
        <w:t>roup</w:t>
      </w:r>
      <w:r w:rsidR="00FD6FA9">
        <w:rPr>
          <w:sz w:val="24"/>
          <w:szCs w:val="24"/>
        </w:rPr>
        <w:t xml:space="preserve">, Stream </w:t>
      </w:r>
      <w:r w:rsidR="000C1151">
        <w:rPr>
          <w:sz w:val="24"/>
          <w:szCs w:val="24"/>
        </w:rPr>
        <w:t xml:space="preserve">Health </w:t>
      </w:r>
      <w:r w:rsidR="00C83FE3">
        <w:rPr>
          <w:sz w:val="24"/>
          <w:szCs w:val="24"/>
        </w:rPr>
        <w:t xml:space="preserve">and Wetlands </w:t>
      </w:r>
      <w:r w:rsidR="006F1275">
        <w:rPr>
          <w:sz w:val="24"/>
          <w:szCs w:val="24"/>
        </w:rPr>
        <w:t>W</w:t>
      </w:r>
      <w:r w:rsidR="00FD6FA9">
        <w:rPr>
          <w:sz w:val="24"/>
          <w:szCs w:val="24"/>
        </w:rPr>
        <w:t xml:space="preserve">orkgroup. The </w:t>
      </w:r>
      <w:r w:rsidR="000C1151">
        <w:rPr>
          <w:sz w:val="24"/>
          <w:szCs w:val="24"/>
        </w:rPr>
        <w:t>H</w:t>
      </w:r>
      <w:r w:rsidR="00FD6FA9">
        <w:rPr>
          <w:sz w:val="24"/>
          <w:szCs w:val="24"/>
        </w:rPr>
        <w:t xml:space="preserve">ealthy </w:t>
      </w:r>
      <w:r w:rsidR="000C1151">
        <w:rPr>
          <w:sz w:val="24"/>
          <w:szCs w:val="24"/>
        </w:rPr>
        <w:t>W</w:t>
      </w:r>
      <w:r w:rsidR="00FD6FA9">
        <w:rPr>
          <w:sz w:val="24"/>
          <w:szCs w:val="24"/>
        </w:rPr>
        <w:t>atershed</w:t>
      </w:r>
      <w:r w:rsidR="000C1151">
        <w:rPr>
          <w:sz w:val="24"/>
          <w:szCs w:val="24"/>
        </w:rPr>
        <w:t>s</w:t>
      </w:r>
      <w:r w:rsidR="00FD6FA9">
        <w:rPr>
          <w:sz w:val="24"/>
          <w:szCs w:val="24"/>
        </w:rPr>
        <w:t xml:space="preserve"> GIT is investigating </w:t>
      </w:r>
      <w:r w:rsidR="000C1151">
        <w:rPr>
          <w:sz w:val="24"/>
          <w:szCs w:val="24"/>
        </w:rPr>
        <w:t>s</w:t>
      </w:r>
      <w:r w:rsidR="00FD6FA9">
        <w:rPr>
          <w:sz w:val="24"/>
          <w:szCs w:val="24"/>
        </w:rPr>
        <w:t>trategies to reduce thermal loadings of streams as well.</w:t>
      </w:r>
    </w:p>
    <w:p w14:paraId="094AB84C" w14:textId="77777777" w:rsidR="00FD6FA9" w:rsidRDefault="00FD6FA9" w:rsidP="00AB4780">
      <w:pPr>
        <w:spacing w:after="0" w:line="240" w:lineRule="auto"/>
        <w:rPr>
          <w:sz w:val="24"/>
          <w:szCs w:val="24"/>
        </w:rPr>
      </w:pPr>
    </w:p>
    <w:p w14:paraId="128CF71B" w14:textId="4E427E88" w:rsidR="00FD6FA9" w:rsidRDefault="00FD6FA9" w:rsidP="00AB4780">
      <w:pPr>
        <w:spacing w:after="0" w:line="240" w:lineRule="auto"/>
        <w:rPr>
          <w:i/>
          <w:sz w:val="24"/>
          <w:szCs w:val="24"/>
        </w:rPr>
      </w:pPr>
      <w:r w:rsidRPr="00FD6FA9">
        <w:rPr>
          <w:i/>
          <w:sz w:val="24"/>
          <w:szCs w:val="24"/>
        </w:rPr>
        <w:t xml:space="preserve">Warm Water Stressor in Streams </w:t>
      </w:r>
      <w:r w:rsidR="00C102BF">
        <w:rPr>
          <w:i/>
          <w:sz w:val="24"/>
          <w:szCs w:val="24"/>
        </w:rPr>
        <w:t>A</w:t>
      </w:r>
      <w:r w:rsidRPr="00FD6FA9">
        <w:rPr>
          <w:i/>
          <w:sz w:val="24"/>
          <w:szCs w:val="24"/>
        </w:rPr>
        <w:t xml:space="preserve">ction </w:t>
      </w:r>
      <w:r w:rsidR="00C102BF">
        <w:rPr>
          <w:i/>
          <w:sz w:val="24"/>
          <w:szCs w:val="24"/>
        </w:rPr>
        <w:t>I</w:t>
      </w:r>
      <w:r w:rsidRPr="00FD6FA9">
        <w:rPr>
          <w:i/>
          <w:sz w:val="24"/>
          <w:szCs w:val="24"/>
        </w:rPr>
        <w:t>tems</w:t>
      </w:r>
    </w:p>
    <w:p w14:paraId="44F082D4" w14:textId="67FD000B" w:rsidR="00FD6FA9" w:rsidRDefault="00FD6FA9" w:rsidP="00AB4780">
      <w:pPr>
        <w:spacing w:after="0" w:line="240" w:lineRule="auto"/>
        <w:rPr>
          <w:sz w:val="24"/>
          <w:szCs w:val="24"/>
        </w:rPr>
      </w:pPr>
      <w:r>
        <w:rPr>
          <w:sz w:val="24"/>
          <w:szCs w:val="24"/>
        </w:rPr>
        <w:t xml:space="preserve">The HGIT will host an interim meeting between interested </w:t>
      </w:r>
      <w:r w:rsidR="008B20E3">
        <w:rPr>
          <w:sz w:val="24"/>
          <w:szCs w:val="24"/>
        </w:rPr>
        <w:t>workgroups to</w:t>
      </w:r>
      <w:r>
        <w:rPr>
          <w:sz w:val="24"/>
          <w:szCs w:val="24"/>
        </w:rPr>
        <w:t xml:space="preserve"> look for common strategies to reduce thermal loadings on streams.</w:t>
      </w:r>
    </w:p>
    <w:p w14:paraId="59D7C572" w14:textId="6DE063D3" w:rsidR="005A1412" w:rsidRPr="000912C0" w:rsidRDefault="005A1412" w:rsidP="000912C0">
      <w:pPr>
        <w:pStyle w:val="ListParagraph"/>
        <w:numPr>
          <w:ilvl w:val="0"/>
          <w:numId w:val="2"/>
        </w:numPr>
        <w:spacing w:after="0" w:line="240" w:lineRule="auto"/>
        <w:rPr>
          <w:sz w:val="24"/>
          <w:szCs w:val="24"/>
        </w:rPr>
      </w:pPr>
      <w:r>
        <w:rPr>
          <w:sz w:val="24"/>
          <w:szCs w:val="24"/>
        </w:rPr>
        <w:t xml:space="preserve">HGIT will provide a letter of support for the Forest Buffer Workgroup’s </w:t>
      </w:r>
      <w:r w:rsidR="0029453C">
        <w:rPr>
          <w:sz w:val="24"/>
          <w:szCs w:val="24"/>
        </w:rPr>
        <w:t xml:space="preserve">proposal for STAC: </w:t>
      </w:r>
      <w:r w:rsidR="0029453C" w:rsidRPr="00530978">
        <w:rPr>
          <w:i/>
          <w:iCs/>
          <w:sz w:val="24"/>
          <w:szCs w:val="24"/>
        </w:rPr>
        <w:t xml:space="preserve">Review of Water Temperature Increases in the Bay and its Watershed: Ecological </w:t>
      </w:r>
      <w:r w:rsidR="0029453C" w:rsidRPr="00530978">
        <w:rPr>
          <w:i/>
          <w:iCs/>
          <w:sz w:val="24"/>
          <w:szCs w:val="24"/>
        </w:rPr>
        <w:lastRenderedPageBreak/>
        <w:t>Significance and Implications for Tidal Water Quality, WIPS, Habitat Strategies, Fisheries Management, Bay Temperature Indicator, and Tidal and Non-Tidal Monitoring</w:t>
      </w:r>
      <w:r w:rsidR="0029453C">
        <w:rPr>
          <w:sz w:val="24"/>
          <w:szCs w:val="24"/>
        </w:rPr>
        <w:t xml:space="preserve">. </w:t>
      </w:r>
      <w:r>
        <w:rPr>
          <w:sz w:val="24"/>
          <w:szCs w:val="24"/>
        </w:rPr>
        <w:t xml:space="preserve">We will ask workgroups to nominate a representative to serve on the steering committee. </w:t>
      </w:r>
    </w:p>
    <w:p w14:paraId="45BE9CBA" w14:textId="77777777" w:rsidR="00FD6FA9" w:rsidRDefault="00FD6FA9" w:rsidP="00AB4780">
      <w:pPr>
        <w:spacing w:after="0" w:line="240" w:lineRule="auto"/>
        <w:rPr>
          <w:sz w:val="24"/>
          <w:szCs w:val="24"/>
        </w:rPr>
      </w:pPr>
    </w:p>
    <w:p w14:paraId="3C8F5E24" w14:textId="4D3F76A9" w:rsidR="00FD6FA9" w:rsidRDefault="00FD6FA9" w:rsidP="00AB4780">
      <w:pPr>
        <w:spacing w:after="0" w:line="240" w:lineRule="auto"/>
        <w:rPr>
          <w:i/>
          <w:sz w:val="24"/>
          <w:szCs w:val="24"/>
        </w:rPr>
      </w:pPr>
      <w:r w:rsidRPr="008B20E3">
        <w:rPr>
          <w:i/>
          <w:sz w:val="24"/>
          <w:szCs w:val="24"/>
        </w:rPr>
        <w:t xml:space="preserve">Urban </w:t>
      </w:r>
      <w:r w:rsidR="00C102BF">
        <w:rPr>
          <w:i/>
          <w:sz w:val="24"/>
          <w:szCs w:val="24"/>
        </w:rPr>
        <w:t>O</w:t>
      </w:r>
      <w:r w:rsidRPr="008B20E3">
        <w:rPr>
          <w:i/>
          <w:sz w:val="24"/>
          <w:szCs w:val="24"/>
        </w:rPr>
        <w:t xml:space="preserve">pportunities for </w:t>
      </w:r>
      <w:r w:rsidR="00C102BF">
        <w:rPr>
          <w:i/>
          <w:sz w:val="24"/>
          <w:szCs w:val="24"/>
        </w:rPr>
        <w:t>H</w:t>
      </w:r>
      <w:r w:rsidRPr="008B20E3">
        <w:rPr>
          <w:i/>
          <w:sz w:val="24"/>
          <w:szCs w:val="24"/>
        </w:rPr>
        <w:t xml:space="preserve">abitat </w:t>
      </w:r>
      <w:r w:rsidR="00C102BF">
        <w:rPr>
          <w:i/>
          <w:sz w:val="24"/>
          <w:szCs w:val="24"/>
        </w:rPr>
        <w:t>R</w:t>
      </w:r>
      <w:r w:rsidRPr="008B20E3">
        <w:rPr>
          <w:i/>
          <w:sz w:val="24"/>
          <w:szCs w:val="24"/>
        </w:rPr>
        <w:t>estoration</w:t>
      </w:r>
    </w:p>
    <w:p w14:paraId="631B6B5C" w14:textId="77777777" w:rsidR="008B20E3" w:rsidRDefault="008B20E3" w:rsidP="00AB4780">
      <w:pPr>
        <w:spacing w:after="0" w:line="240" w:lineRule="auto"/>
        <w:rPr>
          <w:sz w:val="24"/>
          <w:szCs w:val="24"/>
        </w:rPr>
      </w:pPr>
      <w:r>
        <w:rPr>
          <w:sz w:val="24"/>
          <w:szCs w:val="24"/>
        </w:rPr>
        <w:t xml:space="preserve">Many of the outcomes tied to Bay Program goals for habitat are on agricultural and rural lands.  There may be untapped potential for achieving some of these outcomes through urban habitat restoration. </w:t>
      </w:r>
    </w:p>
    <w:p w14:paraId="2DF291EC" w14:textId="77777777" w:rsidR="008B20E3" w:rsidRPr="008B20E3" w:rsidRDefault="008B20E3" w:rsidP="00AB4780">
      <w:pPr>
        <w:spacing w:after="0" w:line="240" w:lineRule="auto"/>
        <w:rPr>
          <w:sz w:val="24"/>
          <w:szCs w:val="24"/>
        </w:rPr>
      </w:pPr>
    </w:p>
    <w:p w14:paraId="4DD4DAFB" w14:textId="1FB49B30" w:rsidR="00882A55" w:rsidRPr="00206230" w:rsidRDefault="008B20E3" w:rsidP="00AB4780">
      <w:pPr>
        <w:spacing w:after="0" w:line="240" w:lineRule="auto"/>
        <w:rPr>
          <w:i/>
          <w:sz w:val="24"/>
        </w:rPr>
      </w:pPr>
      <w:r w:rsidRPr="00206230">
        <w:rPr>
          <w:i/>
          <w:sz w:val="24"/>
        </w:rPr>
        <w:t xml:space="preserve">Urban </w:t>
      </w:r>
      <w:r w:rsidR="00C102BF">
        <w:rPr>
          <w:i/>
          <w:sz w:val="24"/>
        </w:rPr>
        <w:t>O</w:t>
      </w:r>
      <w:r w:rsidRPr="00206230">
        <w:rPr>
          <w:i/>
          <w:sz w:val="24"/>
        </w:rPr>
        <w:t xml:space="preserve">pportunities for </w:t>
      </w:r>
      <w:r w:rsidR="00C102BF">
        <w:rPr>
          <w:i/>
          <w:sz w:val="24"/>
        </w:rPr>
        <w:t>H</w:t>
      </w:r>
      <w:r w:rsidRPr="00206230">
        <w:rPr>
          <w:i/>
          <w:sz w:val="24"/>
        </w:rPr>
        <w:t xml:space="preserve">abitat </w:t>
      </w:r>
      <w:r w:rsidR="00C102BF">
        <w:rPr>
          <w:i/>
          <w:sz w:val="24"/>
        </w:rPr>
        <w:t>R</w:t>
      </w:r>
      <w:r w:rsidRPr="00206230">
        <w:rPr>
          <w:i/>
          <w:sz w:val="24"/>
        </w:rPr>
        <w:t xml:space="preserve">estoration </w:t>
      </w:r>
      <w:r w:rsidR="00C102BF">
        <w:rPr>
          <w:i/>
          <w:sz w:val="24"/>
        </w:rPr>
        <w:t>A</w:t>
      </w:r>
      <w:r w:rsidRPr="00206230">
        <w:rPr>
          <w:i/>
          <w:sz w:val="24"/>
        </w:rPr>
        <w:t xml:space="preserve">ction </w:t>
      </w:r>
      <w:r w:rsidR="00C102BF">
        <w:rPr>
          <w:i/>
          <w:sz w:val="24"/>
        </w:rPr>
        <w:t>I</w:t>
      </w:r>
      <w:r w:rsidRPr="00206230">
        <w:rPr>
          <w:i/>
          <w:sz w:val="24"/>
        </w:rPr>
        <w:t>tem</w:t>
      </w:r>
    </w:p>
    <w:p w14:paraId="302FDB4D" w14:textId="7ECDFB28" w:rsidR="000912C0" w:rsidRDefault="008B20E3" w:rsidP="007E1618">
      <w:pPr>
        <w:spacing w:after="0" w:line="240" w:lineRule="auto"/>
      </w:pPr>
      <w:r w:rsidRPr="00206230">
        <w:rPr>
          <w:sz w:val="24"/>
        </w:rPr>
        <w:t>The HGIT will create a task force from interested work group members</w:t>
      </w:r>
      <w:r w:rsidR="0038131F">
        <w:rPr>
          <w:sz w:val="24"/>
        </w:rPr>
        <w:t xml:space="preserve"> </w:t>
      </w:r>
      <w:r w:rsidR="0012710E">
        <w:rPr>
          <w:sz w:val="24"/>
        </w:rPr>
        <w:t>(</w:t>
      </w:r>
      <w:r w:rsidR="0038131F">
        <w:rPr>
          <w:sz w:val="24"/>
        </w:rPr>
        <w:t xml:space="preserve">including other GITs and </w:t>
      </w:r>
      <w:r w:rsidR="0012710E">
        <w:rPr>
          <w:sz w:val="24"/>
        </w:rPr>
        <w:t xml:space="preserve">their </w:t>
      </w:r>
      <w:r w:rsidR="0038131F">
        <w:rPr>
          <w:sz w:val="24"/>
        </w:rPr>
        <w:t>workgroups)</w:t>
      </w:r>
      <w:r w:rsidRPr="00206230">
        <w:rPr>
          <w:sz w:val="24"/>
        </w:rPr>
        <w:t xml:space="preserve"> to identify potential for habitat restoration in urban areas</w:t>
      </w:r>
      <w:r w:rsidR="007F7CAF">
        <w:rPr>
          <w:sz w:val="24"/>
        </w:rPr>
        <w:t>,</w:t>
      </w:r>
      <w:r w:rsidR="003D0830">
        <w:rPr>
          <w:sz w:val="24"/>
        </w:rPr>
        <w:t xml:space="preserve"> </w:t>
      </w:r>
      <w:r w:rsidR="0012710E">
        <w:rPr>
          <w:sz w:val="24"/>
        </w:rPr>
        <w:t xml:space="preserve">and </w:t>
      </w:r>
      <w:r w:rsidR="007F7CAF">
        <w:rPr>
          <w:sz w:val="24"/>
        </w:rPr>
        <w:t>what to</w:t>
      </w:r>
      <w:r w:rsidR="003D0830">
        <w:rPr>
          <w:sz w:val="24"/>
        </w:rPr>
        <w:t>o</w:t>
      </w:r>
      <w:r w:rsidR="007F7CAF">
        <w:rPr>
          <w:sz w:val="24"/>
        </w:rPr>
        <w:t>ls</w:t>
      </w:r>
      <w:r w:rsidR="003D0830">
        <w:rPr>
          <w:sz w:val="24"/>
        </w:rPr>
        <w:t xml:space="preserve"> </w:t>
      </w:r>
      <w:r w:rsidR="007F7CAF">
        <w:rPr>
          <w:sz w:val="24"/>
        </w:rPr>
        <w:t>and</w:t>
      </w:r>
      <w:r w:rsidR="003D0830">
        <w:rPr>
          <w:sz w:val="24"/>
        </w:rPr>
        <w:t xml:space="preserve"> d</w:t>
      </w:r>
      <w:r w:rsidR="007F7CAF">
        <w:rPr>
          <w:sz w:val="24"/>
        </w:rPr>
        <w:t>ata are available</w:t>
      </w:r>
      <w:r w:rsidR="003D0830">
        <w:rPr>
          <w:sz w:val="24"/>
        </w:rPr>
        <w:t xml:space="preserve"> </w:t>
      </w:r>
      <w:r w:rsidR="007F7CAF">
        <w:rPr>
          <w:sz w:val="24"/>
        </w:rPr>
        <w:t xml:space="preserve">to identify </w:t>
      </w:r>
      <w:r w:rsidR="003D0830">
        <w:rPr>
          <w:sz w:val="24"/>
        </w:rPr>
        <w:t>places, issues, and groups to work with</w:t>
      </w:r>
      <w:r w:rsidRPr="00206230">
        <w:rPr>
          <w:sz w:val="24"/>
        </w:rPr>
        <w:t>. This wil</w:t>
      </w:r>
      <w:r w:rsidR="003D0830">
        <w:rPr>
          <w:sz w:val="24"/>
        </w:rPr>
        <w:t>l</w:t>
      </w:r>
      <w:r w:rsidRPr="00206230">
        <w:rPr>
          <w:sz w:val="24"/>
        </w:rPr>
        <w:t xml:space="preserve"> need to include many of the aspects of DEIJ, </w:t>
      </w:r>
      <w:r w:rsidR="000C1151">
        <w:rPr>
          <w:sz w:val="24"/>
          <w:szCs w:val="24"/>
        </w:rPr>
        <w:t>s</w:t>
      </w:r>
      <w:r w:rsidRPr="000912C0">
        <w:rPr>
          <w:sz w:val="24"/>
          <w:szCs w:val="24"/>
        </w:rPr>
        <w:t xml:space="preserve">ocial </w:t>
      </w:r>
      <w:r w:rsidR="000C1151">
        <w:rPr>
          <w:sz w:val="24"/>
          <w:szCs w:val="24"/>
        </w:rPr>
        <w:t>s</w:t>
      </w:r>
      <w:r w:rsidRPr="00206230">
        <w:rPr>
          <w:sz w:val="24"/>
        </w:rPr>
        <w:t xml:space="preserve">cience and ecosystem services. </w:t>
      </w:r>
    </w:p>
    <w:sectPr w:rsidR="00091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012B"/>
    <w:multiLevelType w:val="hybridMultilevel"/>
    <w:tmpl w:val="0FFE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12581"/>
    <w:multiLevelType w:val="hybridMultilevel"/>
    <w:tmpl w:val="3B24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20898"/>
    <w:multiLevelType w:val="hybridMultilevel"/>
    <w:tmpl w:val="B3CE6946"/>
    <w:lvl w:ilvl="0" w:tplc="09267B0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45887"/>
    <w:multiLevelType w:val="hybridMultilevel"/>
    <w:tmpl w:val="213C5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C50E9"/>
    <w:multiLevelType w:val="hybridMultilevel"/>
    <w:tmpl w:val="A134F138"/>
    <w:lvl w:ilvl="0" w:tplc="09267B0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E817C7"/>
    <w:multiLevelType w:val="hybridMultilevel"/>
    <w:tmpl w:val="4F2A7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38"/>
    <w:rsid w:val="000122F5"/>
    <w:rsid w:val="00074160"/>
    <w:rsid w:val="00085E82"/>
    <w:rsid w:val="000912C0"/>
    <w:rsid w:val="000C1151"/>
    <w:rsid w:val="0012710E"/>
    <w:rsid w:val="00206230"/>
    <w:rsid w:val="002702A6"/>
    <w:rsid w:val="0029453C"/>
    <w:rsid w:val="002C1E93"/>
    <w:rsid w:val="00332B77"/>
    <w:rsid w:val="00357E43"/>
    <w:rsid w:val="0038131F"/>
    <w:rsid w:val="0038418A"/>
    <w:rsid w:val="003D0830"/>
    <w:rsid w:val="003D0FDF"/>
    <w:rsid w:val="003E000D"/>
    <w:rsid w:val="003E3893"/>
    <w:rsid w:val="0048177C"/>
    <w:rsid w:val="004E63E8"/>
    <w:rsid w:val="00500F4E"/>
    <w:rsid w:val="00530978"/>
    <w:rsid w:val="00545315"/>
    <w:rsid w:val="00563FE6"/>
    <w:rsid w:val="00572F0D"/>
    <w:rsid w:val="005A1412"/>
    <w:rsid w:val="005A7F84"/>
    <w:rsid w:val="005E1114"/>
    <w:rsid w:val="00663E7E"/>
    <w:rsid w:val="006D7F52"/>
    <w:rsid w:val="006F1275"/>
    <w:rsid w:val="006F6811"/>
    <w:rsid w:val="006F7F9F"/>
    <w:rsid w:val="00722938"/>
    <w:rsid w:val="00762977"/>
    <w:rsid w:val="00793681"/>
    <w:rsid w:val="007E1618"/>
    <w:rsid w:val="007F7CAF"/>
    <w:rsid w:val="00852F40"/>
    <w:rsid w:val="00882A55"/>
    <w:rsid w:val="008847CA"/>
    <w:rsid w:val="00895BF5"/>
    <w:rsid w:val="008B20E3"/>
    <w:rsid w:val="008B5611"/>
    <w:rsid w:val="008E1C3E"/>
    <w:rsid w:val="008E5E40"/>
    <w:rsid w:val="009418C7"/>
    <w:rsid w:val="00953933"/>
    <w:rsid w:val="00972A57"/>
    <w:rsid w:val="00980317"/>
    <w:rsid w:val="009C3ECD"/>
    <w:rsid w:val="009D3BBA"/>
    <w:rsid w:val="009E58DD"/>
    <w:rsid w:val="00A05B14"/>
    <w:rsid w:val="00A12895"/>
    <w:rsid w:val="00A13AA3"/>
    <w:rsid w:val="00A633BD"/>
    <w:rsid w:val="00A848DB"/>
    <w:rsid w:val="00A9345D"/>
    <w:rsid w:val="00AB4780"/>
    <w:rsid w:val="00B0337E"/>
    <w:rsid w:val="00B20BF0"/>
    <w:rsid w:val="00B3542F"/>
    <w:rsid w:val="00BA2CBE"/>
    <w:rsid w:val="00BB2BB3"/>
    <w:rsid w:val="00BF2312"/>
    <w:rsid w:val="00C102BF"/>
    <w:rsid w:val="00C13587"/>
    <w:rsid w:val="00C83FE3"/>
    <w:rsid w:val="00CC1507"/>
    <w:rsid w:val="00D62D94"/>
    <w:rsid w:val="00D67EB6"/>
    <w:rsid w:val="00DD3B31"/>
    <w:rsid w:val="00DF1F34"/>
    <w:rsid w:val="00E317AE"/>
    <w:rsid w:val="00E8110E"/>
    <w:rsid w:val="00EA1FD8"/>
    <w:rsid w:val="00F77CCB"/>
    <w:rsid w:val="00FD6FA9"/>
    <w:rsid w:val="00FF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D2C8"/>
  <w15:chartTrackingRefBased/>
  <w15:docId w15:val="{AEB83E48-28B8-471B-ADF0-97229852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0D"/>
    <w:pPr>
      <w:ind w:left="720"/>
      <w:contextualSpacing/>
    </w:pPr>
  </w:style>
  <w:style w:type="paragraph" w:styleId="BalloonText">
    <w:name w:val="Balloon Text"/>
    <w:basedOn w:val="Normal"/>
    <w:link w:val="BalloonTextChar"/>
    <w:uiPriority w:val="99"/>
    <w:semiHidden/>
    <w:unhideWhenUsed/>
    <w:rsid w:val="002C1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E93"/>
    <w:rPr>
      <w:rFonts w:ascii="Segoe UI" w:hAnsi="Segoe UI" w:cs="Segoe UI"/>
      <w:sz w:val="18"/>
      <w:szCs w:val="18"/>
    </w:rPr>
  </w:style>
  <w:style w:type="character" w:styleId="CommentReference">
    <w:name w:val="annotation reference"/>
    <w:basedOn w:val="DefaultParagraphFont"/>
    <w:uiPriority w:val="99"/>
    <w:semiHidden/>
    <w:unhideWhenUsed/>
    <w:rsid w:val="002C1E93"/>
    <w:rPr>
      <w:sz w:val="16"/>
      <w:szCs w:val="16"/>
    </w:rPr>
  </w:style>
  <w:style w:type="paragraph" w:styleId="CommentText">
    <w:name w:val="annotation text"/>
    <w:basedOn w:val="Normal"/>
    <w:link w:val="CommentTextChar"/>
    <w:uiPriority w:val="99"/>
    <w:semiHidden/>
    <w:unhideWhenUsed/>
    <w:rsid w:val="002C1E93"/>
    <w:pPr>
      <w:spacing w:line="240" w:lineRule="auto"/>
    </w:pPr>
    <w:rPr>
      <w:sz w:val="20"/>
      <w:szCs w:val="20"/>
    </w:rPr>
  </w:style>
  <w:style w:type="character" w:customStyle="1" w:styleId="CommentTextChar">
    <w:name w:val="Comment Text Char"/>
    <w:basedOn w:val="DefaultParagraphFont"/>
    <w:link w:val="CommentText"/>
    <w:uiPriority w:val="99"/>
    <w:semiHidden/>
    <w:rsid w:val="002C1E93"/>
    <w:rPr>
      <w:sz w:val="20"/>
      <w:szCs w:val="20"/>
    </w:rPr>
  </w:style>
  <w:style w:type="paragraph" w:styleId="CommentSubject">
    <w:name w:val="annotation subject"/>
    <w:basedOn w:val="CommentText"/>
    <w:next w:val="CommentText"/>
    <w:link w:val="CommentSubjectChar"/>
    <w:uiPriority w:val="99"/>
    <w:semiHidden/>
    <w:unhideWhenUsed/>
    <w:rsid w:val="002C1E93"/>
    <w:rPr>
      <w:b/>
      <w:bCs/>
    </w:rPr>
  </w:style>
  <w:style w:type="character" w:customStyle="1" w:styleId="CommentSubjectChar">
    <w:name w:val="Comment Subject Char"/>
    <w:basedOn w:val="CommentTextChar"/>
    <w:link w:val="CommentSubject"/>
    <w:uiPriority w:val="99"/>
    <w:semiHidden/>
    <w:rsid w:val="002C1E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83375">
      <w:bodyDiv w:val="1"/>
      <w:marLeft w:val="0"/>
      <w:marRight w:val="0"/>
      <w:marTop w:val="0"/>
      <w:marBottom w:val="0"/>
      <w:divBdr>
        <w:top w:val="none" w:sz="0" w:space="0" w:color="auto"/>
        <w:left w:val="none" w:sz="0" w:space="0" w:color="auto"/>
        <w:bottom w:val="none" w:sz="0" w:space="0" w:color="auto"/>
        <w:right w:val="none" w:sz="0" w:space="0" w:color="auto"/>
      </w:divBdr>
    </w:div>
    <w:div w:id="8365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6FEBE8A75402743A0F50DEB2CEC9A8D" ma:contentTypeVersion="14" ma:contentTypeDescription="Create a new document." ma:contentTypeScope="" ma:versionID="2fb7d396df17f8a34f50dc5f11a6713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3a685d-84c8-4fe0-8696-9ced81e9b838" xmlns:ns7="5bebdf92-0a7d-4d56-9e82-d275ab461130" targetNamespace="http://schemas.microsoft.com/office/2006/metadata/properties" ma:root="true" ma:fieldsID="1eaf86617707e06a9133f5454f1869f4" ns1:_="" ns3:_="" ns4:_="" ns5:_="" ns6:_="" ns7:_="">
    <xsd:import namespace="http://schemas.microsoft.com/sharepoint/v3"/>
    <xsd:import namespace="4ffa91fb-a0ff-4ac5-b2db-65c790d184a4"/>
    <xsd:import namespace="http://schemas.microsoft.com/sharepoint.v3"/>
    <xsd:import namespace="http://schemas.microsoft.com/sharepoint/v3/fields"/>
    <xsd:import namespace="e73a685d-84c8-4fe0-8696-9ced81e9b838"/>
    <xsd:import namespace="5bebdf92-0a7d-4d56-9e82-d275ab46113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57cc617-c9ec-4e40-a32c-23701f5a8021}" ma:internalName="TaxCatchAllLabel" ma:readOnly="true" ma:showField="CatchAllDataLabel" ma:web="e73a685d-84c8-4fe0-8696-9ced81e9b83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57cc617-c9ec-4e40-a32c-23701f5a8021}" ma:internalName="TaxCatchAll" ma:showField="CatchAllData" ma:web="e73a685d-84c8-4fe0-8696-9ced81e9b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a685d-84c8-4fe0-8696-9ced81e9b838"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bdf92-0a7d-4d56-9e82-d275ab46113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e73a685d-84c8-4fe0-8696-9ced81e9b838">Pending</Records_x0020_Statu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2020-12-11T15:50:38+00:00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e73a685d-84c8-4fe0-8696-9ced81e9b838"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FB877-4E29-42D4-8559-31BF8CDCE3CB}">
  <ds:schemaRefs>
    <ds:schemaRef ds:uri="Microsoft.SharePoint.Taxonomy.ContentTypeSync"/>
  </ds:schemaRefs>
</ds:datastoreItem>
</file>

<file path=customXml/itemProps2.xml><?xml version="1.0" encoding="utf-8"?>
<ds:datastoreItem xmlns:ds="http://schemas.openxmlformats.org/officeDocument/2006/customXml" ds:itemID="{40FCAE6E-2ECF-4CBA-B2D6-EEBD4C66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3a685d-84c8-4fe0-8696-9ced81e9b838"/>
    <ds:schemaRef ds:uri="5bebdf92-0a7d-4d56-9e82-d275ab461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39A6B-2DD9-4EA9-BC61-5A095C0900C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e73a685d-84c8-4fe0-8696-9ced81e9b838"/>
    <ds:schemaRef ds:uri="http://schemas.microsoft.com/sharepoint.v3"/>
  </ds:schemaRefs>
</ds:datastoreItem>
</file>

<file path=customXml/itemProps4.xml><?xml version="1.0" encoding="utf-8"?>
<ds:datastoreItem xmlns:ds="http://schemas.openxmlformats.org/officeDocument/2006/customXml" ds:itemID="{12CD8BDE-432D-433B-A776-3A29ABE14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Chris</dc:creator>
  <cp:keywords/>
  <dc:description/>
  <cp:lastModifiedBy>Ossmann, Megan</cp:lastModifiedBy>
  <cp:revision>2</cp:revision>
  <dcterms:created xsi:type="dcterms:W3CDTF">2021-05-04T12:30:00Z</dcterms:created>
  <dcterms:modified xsi:type="dcterms:W3CDTF">2021-05-04T12:30:00Z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0x01010086FEBE8A75402743A0F50DEB2CEC9A8D</vt:lpwstr>
  </property>
</Properties>
</file>