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0" w:line="240" w:lineRule="auto"/>
        <w:jc w:val="center"/>
        <w:rPr>
          <w:rFonts w:ascii="Cambria" w:cs="Cambria" w:eastAsia="Cambria" w:hAnsi="Cambria"/>
          <w:color w:val="365f91"/>
          <w:sz w:val="28"/>
          <w:szCs w:val="28"/>
          <w:u w:val="single"/>
        </w:rPr>
      </w:pPr>
      <w:r w:rsidDel="00000000" w:rsidR="00000000" w:rsidRPr="00000000">
        <w:rPr>
          <w:rFonts w:ascii="Cambria" w:cs="Cambria" w:eastAsia="Cambria" w:hAnsi="Cambria"/>
          <w:color w:val="365f91"/>
          <w:sz w:val="28"/>
          <w:szCs w:val="28"/>
          <w:u w:val="single"/>
          <w:rtl w:val="0"/>
        </w:rPr>
        <w:t xml:space="preserve">AGENDA</w:t>
      </w:r>
    </w:p>
    <w:p w:rsidR="00000000" w:rsidDel="00000000" w:rsidP="00000000" w:rsidRDefault="00000000" w:rsidRPr="00000000" w14:paraId="00000002">
      <w:pPr>
        <w:keepNext w:val="1"/>
        <w:keepLines w:val="1"/>
        <w:spacing w:after="0" w:line="240" w:lineRule="auto"/>
        <w:jc w:val="center"/>
        <w:rPr>
          <w:rFonts w:ascii="Cambria" w:cs="Cambria" w:eastAsia="Cambria" w:hAnsi="Cambria"/>
          <w:color w:val="365f91"/>
          <w:sz w:val="24"/>
          <w:szCs w:val="24"/>
        </w:rPr>
      </w:pPr>
      <w:r w:rsidDel="00000000" w:rsidR="00000000" w:rsidRPr="00000000">
        <w:rPr>
          <w:rFonts w:ascii="Cambria" w:cs="Cambria" w:eastAsia="Cambria" w:hAnsi="Cambria"/>
          <w:color w:val="365f91"/>
          <w:sz w:val="24"/>
          <w:szCs w:val="24"/>
          <w:rtl w:val="0"/>
        </w:rPr>
        <w:t xml:space="preserve">July, 29 2021</w:t>
      </w:r>
    </w:p>
    <w:p w:rsidR="00000000" w:rsidDel="00000000" w:rsidP="00000000" w:rsidRDefault="00000000" w:rsidRPr="00000000" w14:paraId="00000003">
      <w:pPr>
        <w:keepNext w:val="1"/>
        <w:keepLines w:val="1"/>
        <w:spacing w:after="0" w:line="240" w:lineRule="auto"/>
        <w:jc w:val="center"/>
        <w:rPr>
          <w:rFonts w:ascii="Cambria" w:cs="Cambria" w:eastAsia="Cambria" w:hAnsi="Cambria"/>
          <w:color w:val="365f91"/>
          <w:sz w:val="24"/>
          <w:szCs w:val="24"/>
        </w:rPr>
      </w:pPr>
      <w:r w:rsidDel="00000000" w:rsidR="00000000" w:rsidRPr="00000000">
        <w:rPr>
          <w:rFonts w:ascii="Cambria" w:cs="Cambria" w:eastAsia="Cambria" w:hAnsi="Cambria"/>
          <w:color w:val="365f91"/>
          <w:sz w:val="24"/>
          <w:szCs w:val="24"/>
          <w:rtl w:val="0"/>
        </w:rPr>
        <w:t xml:space="preserve">1:00 PM-2:00 PM</w:t>
      </w:r>
    </w:p>
    <w:p w:rsidR="00000000" w:rsidDel="00000000" w:rsidP="00000000" w:rsidRDefault="00000000" w:rsidRPr="00000000" w14:paraId="00000004">
      <w:pPr>
        <w:keepNext w:val="1"/>
        <w:keepLines w:val="1"/>
        <w:spacing w:after="0" w:line="240" w:lineRule="auto"/>
        <w:jc w:val="center"/>
        <w:rPr>
          <w:rFonts w:ascii="Cambria" w:cs="Cambria" w:eastAsia="Cambria" w:hAnsi="Cambria"/>
          <w:color w:val="365f91"/>
          <w:sz w:val="24"/>
          <w:szCs w:val="24"/>
        </w:rPr>
      </w:pPr>
      <w:r w:rsidDel="00000000" w:rsidR="00000000" w:rsidRPr="00000000">
        <w:rPr>
          <w:rFonts w:ascii="Cambria" w:cs="Cambria" w:eastAsia="Cambria" w:hAnsi="Cambria"/>
          <w:color w:val="365f91"/>
          <w:sz w:val="24"/>
          <w:szCs w:val="24"/>
          <w:rtl w:val="0"/>
        </w:rPr>
        <w:t xml:space="preserve">Ad Hoc Group- CAST CONCERNS</w:t>
      </w:r>
    </w:p>
    <w:p w:rsidR="00000000" w:rsidDel="00000000" w:rsidP="00000000" w:rsidRDefault="00000000" w:rsidRPr="00000000" w14:paraId="00000005">
      <w:pPr>
        <w:spacing w:after="0" w:line="240" w:lineRule="auto"/>
        <w:rPr>
          <w:rFonts w:ascii="Arial" w:cs="Arial" w:eastAsia="Arial" w:hAnsi="Arial"/>
          <w:color w:val="222222"/>
          <w:sz w:val="20"/>
          <w:szCs w:val="20"/>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Meeting Link</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hyperlink r:id="rId7">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https://umces-edu.zoom.us/j/95980325863</w:t>
        </w:r>
      </w:hyperlink>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Meeting ID: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959 8032 5863</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Passcode: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998693</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Phone: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+1 929 205 6099 US (New York)</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enter the webinar, please open the webinar link first. After opening the webinar, either elect to join via computer audio or via phone call. If you select phone,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please ensure you enter the participant ID.</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hyperlink r:id="rId8">
        <w:r w:rsidDel="00000000" w:rsidR="00000000" w:rsidRPr="00000000">
          <w:rPr>
            <w:rFonts w:ascii="Calibri" w:cs="Calibri" w:eastAsia="Calibri" w:hAnsi="Calibri"/>
            <w:b w:val="1"/>
            <w:i w:val="0"/>
            <w:smallCaps w:val="0"/>
            <w:strike w:val="0"/>
            <w:color w:val="0563c1"/>
            <w:sz w:val="22"/>
            <w:szCs w:val="22"/>
            <w:u w:val="single"/>
            <w:shd w:fill="auto" w:val="clear"/>
            <w:vertAlign w:val="baseline"/>
            <w:rtl w:val="0"/>
          </w:rPr>
          <w:t xml:space="preserve">Google Drive</w:t>
        </w:r>
      </w:hyperlink>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spacing w:after="0" w:line="240" w:lineRule="auto"/>
        <w:rPr>
          <w:i w:val="1"/>
        </w:rPr>
      </w:pPr>
      <w:r w:rsidDel="00000000" w:rsidR="00000000" w:rsidRPr="00000000">
        <w:rPr>
          <w:i w:val="1"/>
          <w:rtl w:val="0"/>
        </w:rPr>
        <w:t xml:space="preserve">**Note: All meetings are recorded for internal use to ensure the accuracy of the meeting minutes.**</w:t>
      </w:r>
    </w:p>
    <w:p w:rsidR="00000000" w:rsidDel="00000000" w:rsidP="00000000" w:rsidRDefault="00000000" w:rsidRPr="00000000" w14:paraId="0000000F">
      <w:pPr>
        <w:spacing w:after="0" w:line="240" w:lineRule="auto"/>
        <w:rPr>
          <w:i w:val="1"/>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1:00</w:t>
        <w:tab/>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Welcome, Progress Updates (15 min)    </w: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CAST-21 Workplan Updates</w:t>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Phase 7 Timeline</w:t>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Dairy Precision Feeding Tracking &amp; Reporting (PA team)</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spacing w:after="0" w:line="240" w:lineRule="auto"/>
        <w:rPr>
          <w:b w:val="1"/>
        </w:rPr>
      </w:pPr>
      <w:r w:rsidDel="00000000" w:rsidR="00000000" w:rsidRPr="00000000">
        <w:rPr>
          <w:rtl w:val="0"/>
        </w:rPr>
        <w:t xml:space="preserve">1:15</w:t>
        <w:tab/>
      </w:r>
      <w:r w:rsidDel="00000000" w:rsidR="00000000" w:rsidRPr="00000000">
        <w:rPr>
          <w:b w:val="1"/>
          <w:rtl w:val="0"/>
        </w:rPr>
        <w:t xml:space="preserve">Winter Crop Ask (40 min)</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Request category for: “Systems where dairy farmers are taking off corn silage end of August 1 to September coming back with fall manure applications and then following up that with winter forage crops. These are neither commodity or traditional cover crops, they're truly forage crops, where they're doing multi species- particularly for the reason of spring grazing or harvest as feed. They are removing these crops to cycle the nitrogen within their farming operations. Perhaps it's even better defined as what we now have as a legume or legume grass mix hay land use.”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Review of options currently available in CAST and discussion on how to address the request above.</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spacing w:after="0" w:line="240" w:lineRule="auto"/>
        <w:ind w:left="720" w:firstLine="0"/>
        <w:rPr>
          <w:b w:val="1"/>
          <w:color w:val="1f3864"/>
          <w:sz w:val="20"/>
          <w:szCs w:val="20"/>
        </w:rPr>
      </w:pPr>
      <w:r w:rsidDel="00000000" w:rsidR="00000000" w:rsidRPr="00000000">
        <w:rPr>
          <w:b w:val="1"/>
          <w:color w:val="1f3864"/>
          <w:sz w:val="20"/>
          <w:szCs w:val="20"/>
          <w:rtl w:val="0"/>
        </w:rPr>
        <w:t xml:space="preserve">December 2020 AgWG</w:t>
      </w:r>
    </w:p>
    <w:p w:rsidR="00000000" w:rsidDel="00000000" w:rsidP="00000000" w:rsidRDefault="00000000" w:rsidRPr="00000000" w14:paraId="0000001B">
      <w:pPr>
        <w:spacing w:after="0" w:lineRule="auto"/>
        <w:ind w:left="360" w:firstLine="360"/>
        <w:rPr>
          <w:sz w:val="20"/>
          <w:szCs w:val="20"/>
        </w:rPr>
      </w:pPr>
      <w:hyperlink r:id="rId9">
        <w:r w:rsidDel="00000000" w:rsidR="00000000" w:rsidRPr="00000000">
          <w:rPr>
            <w:color w:val="0563c1"/>
            <w:sz w:val="20"/>
            <w:szCs w:val="20"/>
            <w:u w:val="single"/>
            <w:rtl w:val="0"/>
          </w:rPr>
          <w:t xml:space="preserve">Ken Staver Cover Crops Presentation</w:t>
        </w:r>
      </w:hyperlink>
      <w:r w:rsidDel="00000000" w:rsidR="00000000" w:rsidRPr="00000000">
        <w:rPr>
          <w:sz w:val="20"/>
          <w:szCs w:val="20"/>
          <w:rtl w:val="0"/>
        </w:rPr>
        <w:t xml:space="preserve"> </w:t>
      </w:r>
    </w:p>
    <w:p w:rsidR="00000000" w:rsidDel="00000000" w:rsidP="00000000" w:rsidRDefault="00000000" w:rsidRPr="00000000" w14:paraId="0000001C">
      <w:pPr>
        <w:spacing w:after="0" w:lineRule="auto"/>
        <w:ind w:left="360" w:firstLine="360"/>
        <w:rPr>
          <w:sz w:val="20"/>
          <w:szCs w:val="20"/>
        </w:rPr>
      </w:pPr>
      <w:hyperlink r:id="rId10">
        <w:r w:rsidDel="00000000" w:rsidR="00000000" w:rsidRPr="00000000">
          <w:rPr>
            <w:color w:val="0563c1"/>
            <w:sz w:val="20"/>
            <w:szCs w:val="20"/>
            <w:u w:val="single"/>
            <w:rtl w:val="0"/>
          </w:rPr>
          <w:t xml:space="preserve">December 2020 minutes</w:t>
        </w:r>
      </w:hyperlink>
      <w:r w:rsidDel="00000000" w:rsidR="00000000" w:rsidRPr="00000000">
        <w:rPr>
          <w:rtl w:val="0"/>
        </w:rPr>
      </w:r>
    </w:p>
    <w:p w:rsidR="00000000" w:rsidDel="00000000" w:rsidP="00000000" w:rsidRDefault="00000000" w:rsidRPr="00000000" w14:paraId="0000001D">
      <w:pPr>
        <w:spacing w:after="0" w:lineRule="auto"/>
        <w:ind w:left="360" w:firstLine="360"/>
        <w:rPr>
          <w:sz w:val="20"/>
          <w:szCs w:val="20"/>
        </w:rPr>
      </w:pPr>
      <w:r w:rsidDel="00000000" w:rsidR="00000000" w:rsidRPr="00000000">
        <w:rPr>
          <w:rtl w:val="0"/>
        </w:rPr>
      </w:r>
    </w:p>
    <w:p w:rsidR="00000000" w:rsidDel="00000000" w:rsidP="00000000" w:rsidRDefault="00000000" w:rsidRPr="00000000" w14:paraId="0000001E">
      <w:pPr>
        <w:spacing w:after="0" w:lineRule="auto"/>
        <w:ind w:left="360" w:firstLine="360"/>
        <w:rPr>
          <w:b w:val="1"/>
          <w:sz w:val="20"/>
          <w:szCs w:val="20"/>
        </w:rPr>
      </w:pPr>
      <w:r w:rsidDel="00000000" w:rsidR="00000000" w:rsidRPr="00000000">
        <w:rPr>
          <w:b w:val="1"/>
          <w:color w:val="1f3864"/>
          <w:sz w:val="20"/>
          <w:szCs w:val="20"/>
          <w:rtl w:val="0"/>
        </w:rPr>
        <w:t xml:space="preserve">January 2021 AgWG</w:t>
      </w:r>
      <w:r w:rsidDel="00000000" w:rsidR="00000000" w:rsidRPr="00000000">
        <w:rPr>
          <w:rtl w:val="0"/>
        </w:rPr>
      </w:r>
    </w:p>
    <w:p w:rsidR="00000000" w:rsidDel="00000000" w:rsidP="00000000" w:rsidRDefault="00000000" w:rsidRPr="00000000" w14:paraId="0000001F">
      <w:pPr>
        <w:spacing w:after="0" w:lineRule="auto"/>
        <w:ind w:left="360" w:firstLine="360"/>
        <w:rPr>
          <w:sz w:val="20"/>
          <w:szCs w:val="20"/>
        </w:rPr>
      </w:pPr>
      <w:hyperlink r:id="rId11">
        <w:r w:rsidDel="00000000" w:rsidR="00000000" w:rsidRPr="00000000">
          <w:rPr>
            <w:color w:val="0563c1"/>
            <w:sz w:val="20"/>
            <w:szCs w:val="20"/>
            <w:u w:val="single"/>
            <w:rtl w:val="0"/>
          </w:rPr>
          <w:t xml:space="preserve">Charlie White presentation</w:t>
        </w:r>
      </w:hyperlink>
      <w:r w:rsidDel="00000000" w:rsidR="00000000" w:rsidRPr="00000000">
        <w:rPr>
          <w:rtl w:val="0"/>
        </w:rPr>
      </w:r>
    </w:p>
    <w:p w:rsidR="00000000" w:rsidDel="00000000" w:rsidP="00000000" w:rsidRDefault="00000000" w:rsidRPr="00000000" w14:paraId="00000020">
      <w:pPr>
        <w:ind w:left="360" w:firstLine="360"/>
        <w:rPr>
          <w:sz w:val="20"/>
          <w:szCs w:val="20"/>
        </w:rPr>
      </w:pPr>
      <w:hyperlink r:id="rId12">
        <w:r w:rsidDel="00000000" w:rsidR="00000000" w:rsidRPr="00000000">
          <w:rPr>
            <w:color w:val="0563c1"/>
            <w:sz w:val="20"/>
            <w:szCs w:val="20"/>
            <w:u w:val="single"/>
            <w:rtl w:val="0"/>
          </w:rPr>
          <w:t xml:space="preserve">January 2021 minutes</w:t>
        </w:r>
      </w:hyperlink>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1:55</w:t>
        <w:tab/>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Review of Actions (5 min)                                                             </w:t>
      </w:r>
      <w:r w:rsidDel="00000000" w:rsidR="00000000" w:rsidRPr="00000000">
        <w:rPr>
          <w:rtl w:val="0"/>
        </w:rPr>
      </w:r>
    </w:p>
    <w:p w:rsidR="00000000" w:rsidDel="00000000" w:rsidP="00000000" w:rsidRDefault="00000000" w:rsidRPr="00000000" w14:paraId="00000022">
      <w:pPr>
        <w:spacing w:after="0" w:line="240" w:lineRule="auto"/>
        <w:rPr>
          <w:b w:val="1"/>
          <w:color w:val="002060"/>
          <w:sz w:val="28"/>
          <w:szCs w:val="28"/>
          <w:u w:val="single"/>
        </w:rPr>
      </w:pPr>
      <w:r w:rsidDel="00000000" w:rsidR="00000000" w:rsidRPr="00000000">
        <w:rPr>
          <w:rtl w:val="0"/>
        </w:rPr>
      </w:r>
    </w:p>
    <w:p w:rsidR="00000000" w:rsidDel="00000000" w:rsidP="00000000" w:rsidRDefault="00000000" w:rsidRPr="00000000" w14:paraId="00000023">
      <w:pPr>
        <w:spacing w:after="0" w:line="240" w:lineRule="auto"/>
        <w:rPr>
          <w:b w:val="1"/>
          <w:color w:val="000000"/>
        </w:rPr>
      </w:pPr>
      <w:r w:rsidDel="00000000" w:rsidR="00000000" w:rsidRPr="00000000">
        <w:rPr>
          <w:color w:val="000000"/>
          <w:rtl w:val="0"/>
        </w:rPr>
        <w:t xml:space="preserve">2:00</w:t>
      </w:r>
      <w:r w:rsidDel="00000000" w:rsidR="00000000" w:rsidRPr="00000000">
        <w:rPr>
          <w:b w:val="1"/>
          <w:color w:val="000000"/>
          <w:rtl w:val="0"/>
        </w:rPr>
        <w:t xml:space="preserve"> </w:t>
        <w:tab/>
        <w:t xml:space="preserve">Adjourn</w:t>
      </w:r>
    </w:p>
    <w:sectPr>
      <w:headerReference r:id="rId13"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07/27/21</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497F61"/>
    <w:pPr>
      <w:spacing w:after="200" w:line="276"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497F61"/>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497F61"/>
    <w:rPr>
      <w:rFonts w:ascii="Segoe UI" w:cs="Segoe UI" w:hAnsi="Segoe UI"/>
      <w:sz w:val="18"/>
      <w:szCs w:val="18"/>
    </w:rPr>
  </w:style>
  <w:style w:type="paragraph" w:styleId="NoSpacing">
    <w:name w:val="No Spacing"/>
    <w:uiPriority w:val="1"/>
    <w:qFormat w:val="1"/>
    <w:rsid w:val="00497F61"/>
    <w:pPr>
      <w:spacing w:after="0" w:line="240" w:lineRule="auto"/>
    </w:pPr>
  </w:style>
  <w:style w:type="character" w:styleId="Hyperlink">
    <w:name w:val="Hyperlink"/>
    <w:basedOn w:val="DefaultParagraphFont"/>
    <w:uiPriority w:val="99"/>
    <w:unhideWhenUsed w:val="1"/>
    <w:rsid w:val="00497F61"/>
    <w:rPr>
      <w:color w:val="0563c1" w:themeColor="hyperlink"/>
      <w:u w:val="single"/>
    </w:rPr>
  </w:style>
  <w:style w:type="character" w:styleId="CommentReference">
    <w:name w:val="annotation reference"/>
    <w:basedOn w:val="DefaultParagraphFont"/>
    <w:uiPriority w:val="99"/>
    <w:semiHidden w:val="1"/>
    <w:unhideWhenUsed w:val="1"/>
    <w:rsid w:val="00497F61"/>
    <w:rPr>
      <w:sz w:val="16"/>
      <w:szCs w:val="16"/>
    </w:rPr>
  </w:style>
  <w:style w:type="paragraph" w:styleId="CommentText">
    <w:name w:val="annotation text"/>
    <w:basedOn w:val="Normal"/>
    <w:link w:val="CommentTextChar"/>
    <w:uiPriority w:val="99"/>
    <w:semiHidden w:val="1"/>
    <w:unhideWhenUsed w:val="1"/>
    <w:rsid w:val="00497F61"/>
    <w:pPr>
      <w:spacing w:line="240" w:lineRule="auto"/>
    </w:pPr>
    <w:rPr>
      <w:sz w:val="20"/>
      <w:szCs w:val="20"/>
    </w:rPr>
  </w:style>
  <w:style w:type="character" w:styleId="CommentTextChar" w:customStyle="1">
    <w:name w:val="Comment Text Char"/>
    <w:basedOn w:val="DefaultParagraphFont"/>
    <w:link w:val="CommentText"/>
    <w:uiPriority w:val="99"/>
    <w:semiHidden w:val="1"/>
    <w:rsid w:val="00497F61"/>
    <w:rPr>
      <w:sz w:val="20"/>
      <w:szCs w:val="20"/>
    </w:rPr>
  </w:style>
  <w:style w:type="paragraph" w:styleId="Header">
    <w:name w:val="header"/>
    <w:basedOn w:val="Normal"/>
    <w:link w:val="HeaderChar"/>
    <w:uiPriority w:val="99"/>
    <w:unhideWhenUsed w:val="1"/>
    <w:rsid w:val="00497F61"/>
    <w:pPr>
      <w:tabs>
        <w:tab w:val="center" w:pos="4680"/>
        <w:tab w:val="right" w:pos="9360"/>
      </w:tabs>
      <w:spacing w:after="0" w:line="240" w:lineRule="auto"/>
    </w:pPr>
  </w:style>
  <w:style w:type="character" w:styleId="HeaderChar" w:customStyle="1">
    <w:name w:val="Header Char"/>
    <w:basedOn w:val="DefaultParagraphFont"/>
    <w:link w:val="Header"/>
    <w:uiPriority w:val="99"/>
    <w:rsid w:val="00497F61"/>
  </w:style>
  <w:style w:type="paragraph" w:styleId="ListParagraph">
    <w:name w:val="List Paragraph"/>
    <w:aliases w:val="Bullet List,Issue Action POC,List Paragraph1,3,POCG Table Text,Dot pt,F5 List Paragraph,List Paragraph Char Char Char,Indicator Text,Colorful List - Accent 11,Numbered Para 1,Bullet 1,Bullet Points,List Paragraph2,MAIN CONTENT,Bullet"/>
    <w:basedOn w:val="Normal"/>
    <w:link w:val="ListParagraphChar"/>
    <w:uiPriority w:val="34"/>
    <w:qFormat w:val="1"/>
    <w:rsid w:val="00497F61"/>
    <w:pPr>
      <w:spacing w:after="0" w:line="240" w:lineRule="auto"/>
      <w:ind w:left="720"/>
    </w:pPr>
    <w:rPr>
      <w:rFonts w:ascii="Calibri" w:cs="Calibri" w:hAnsi="Calibri"/>
    </w:rPr>
  </w:style>
  <w:style w:type="character" w:styleId="ListParagraphChar" w:customStyle="1">
    <w:name w:val="List Paragraph Char"/>
    <w:aliases w:val="Bullet List Char,Issue Action POC Char,List Paragraph1 Char,3 Char,POCG Table Text Char,Dot pt Char,F5 List Paragraph Char,List Paragraph Char Char Char Char,Indicator Text Char,Colorful List - Accent 11 Char,Numbered Para 1 Char"/>
    <w:basedOn w:val="DefaultParagraphFont"/>
    <w:link w:val="ListParagraph"/>
    <w:uiPriority w:val="34"/>
    <w:qFormat w:val="1"/>
    <w:locked w:val="1"/>
    <w:rsid w:val="00497F61"/>
    <w:rPr>
      <w:rFonts w:ascii="Calibri" w:cs="Calibri" w:hAnsi="Calibri"/>
    </w:rPr>
  </w:style>
  <w:style w:type="paragraph" w:styleId="Footer">
    <w:name w:val="footer"/>
    <w:basedOn w:val="Normal"/>
    <w:link w:val="FooterChar"/>
    <w:uiPriority w:val="99"/>
    <w:unhideWhenUsed w:val="1"/>
    <w:rsid w:val="006350AE"/>
    <w:pPr>
      <w:tabs>
        <w:tab w:val="center" w:pos="4680"/>
        <w:tab w:val="right" w:pos="9360"/>
      </w:tabs>
      <w:spacing w:after="0" w:line="240" w:lineRule="auto"/>
    </w:pPr>
  </w:style>
  <w:style w:type="character" w:styleId="FooterChar" w:customStyle="1">
    <w:name w:val="Footer Char"/>
    <w:basedOn w:val="DefaultParagraphFont"/>
    <w:link w:val="Footer"/>
    <w:uiPriority w:val="99"/>
    <w:rsid w:val="006350AE"/>
  </w:style>
  <w:style w:type="character" w:styleId="UnresolvedMention">
    <w:name w:val="Unresolved Mention"/>
    <w:basedOn w:val="DefaultParagraphFont"/>
    <w:uiPriority w:val="99"/>
    <w:semiHidden w:val="1"/>
    <w:unhideWhenUsed w:val="1"/>
    <w:rsid w:val="00CE2A11"/>
    <w:rPr>
      <w:color w:val="605e5c"/>
      <w:shd w:color="auto" w:fill="e1dfdd" w:val="clear"/>
    </w:rPr>
  </w:style>
  <w:style w:type="paragraph" w:styleId="PlainText">
    <w:name w:val="Plain Text"/>
    <w:basedOn w:val="Normal"/>
    <w:link w:val="PlainTextChar"/>
    <w:uiPriority w:val="99"/>
    <w:semiHidden w:val="1"/>
    <w:unhideWhenUsed w:val="1"/>
    <w:rsid w:val="00E708BB"/>
    <w:pPr>
      <w:spacing w:after="0" w:line="240" w:lineRule="auto"/>
    </w:pPr>
    <w:rPr>
      <w:rFonts w:ascii="Calibri" w:cs="Calibri" w:hAnsi="Calibri"/>
    </w:rPr>
  </w:style>
  <w:style w:type="character" w:styleId="PlainTextChar" w:customStyle="1">
    <w:name w:val="Plain Text Char"/>
    <w:basedOn w:val="DefaultParagraphFont"/>
    <w:link w:val="PlainText"/>
    <w:uiPriority w:val="99"/>
    <w:semiHidden w:val="1"/>
    <w:rsid w:val="00E708BB"/>
    <w:rPr>
      <w:rFonts w:ascii="Calibri" w:cs="Calibri" w:hAnsi="Calibri"/>
    </w:rPr>
  </w:style>
  <w:style w:type="character" w:styleId="FollowedHyperlink">
    <w:name w:val="FollowedHyperlink"/>
    <w:basedOn w:val="DefaultParagraphFont"/>
    <w:uiPriority w:val="99"/>
    <w:semiHidden w:val="1"/>
    <w:unhideWhenUsed w:val="1"/>
    <w:rsid w:val="00047C92"/>
    <w:rPr>
      <w:color w:val="954f72"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hesapeakebay.net/channel_files/41822/manure_and_cover_crop_n_retention.pdf" TargetMode="External"/><Relationship Id="rId10" Type="http://schemas.openxmlformats.org/officeDocument/2006/relationships/hyperlink" Target="https://www.chesapeakebay.net/channel_files/40309/agwg_meeting_minutes_12.17.20.pdf" TargetMode="External"/><Relationship Id="rId13" Type="http://schemas.openxmlformats.org/officeDocument/2006/relationships/header" Target="header1.xml"/><Relationship Id="rId12" Type="http://schemas.openxmlformats.org/officeDocument/2006/relationships/hyperlink" Target="https://www.chesapeakebay.net/channel_files/41822/agwg_meeting_minutes_01.21.2021_.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hesapeakebay.net/channel_files/40309/staver_agwg_cover_crops_dec_17-2020-temp.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umces-edu.zoom.us/j/95980325863" TargetMode="External"/><Relationship Id="rId8" Type="http://schemas.openxmlformats.org/officeDocument/2006/relationships/hyperlink" Target="https://drive.google.com/drive/folders/1kXxnS3kfEIdR1NcfPES__cif_MyCAY6X?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6lOji0OdXFJ/vaVEu4HqiAms9g==">AMUW2mVRlO7RMUCVIkan0UryfWN2U2ayXm64M7L93F1c8qhs/ZG4XgYgvq9u3HU/VWZ0h8pygP+fYWU6Q+NSSNarfzCn0m3FInilhuU5UWnBBXDrVzNcNVU=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2021-07-27T15:02:00Z</dcterms:created>
  <dc:creator>Loretta Collins</dc:creator>
</cp:coreProperties>
</file>