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7E" w:rsidRPr="00641628" w:rsidRDefault="007B397E">
      <w:pPr>
        <w:rPr>
          <w:b/>
          <w:color w:val="2F5496" w:themeColor="accent5" w:themeShade="BF"/>
          <w:sz w:val="28"/>
        </w:rPr>
      </w:pPr>
      <w:r w:rsidRPr="00641628">
        <w:rPr>
          <w:b/>
          <w:color w:val="2F5496" w:themeColor="accent5" w:themeShade="BF"/>
          <w:sz w:val="28"/>
        </w:rPr>
        <w:t xml:space="preserve">Management Strategy Development </w:t>
      </w:r>
    </w:p>
    <w:tbl>
      <w:tblPr>
        <w:tblStyle w:val="TableGrid"/>
        <w:tblW w:w="0" w:type="auto"/>
        <w:tblLook w:val="04A0"/>
      </w:tblPr>
      <w:tblGrid>
        <w:gridCol w:w="8095"/>
      </w:tblGrid>
      <w:tr w:rsidR="00641628" w:rsidTr="00641628">
        <w:tc>
          <w:tcPr>
            <w:tcW w:w="8095" w:type="dxa"/>
            <w:shd w:val="clear" w:color="auto" w:fill="A9E9DD"/>
          </w:tcPr>
          <w:p w:rsidR="00641628" w:rsidRDefault="00641628" w:rsidP="00F91799">
            <w:pPr>
              <w:rPr>
                <w:b/>
                <w:color w:val="2F5496" w:themeColor="accent5" w:themeShade="BF"/>
                <w:sz w:val="24"/>
              </w:rPr>
            </w:pPr>
            <w:r w:rsidRPr="0028630D">
              <w:rPr>
                <w:b/>
                <w:color w:val="2F5496" w:themeColor="accent5" w:themeShade="BF"/>
                <w:sz w:val="24"/>
              </w:rPr>
              <w:t>Possible Combined</w:t>
            </w:r>
            <w:r w:rsidR="00BF6991">
              <w:rPr>
                <w:b/>
                <w:color w:val="2F5496" w:themeColor="accent5" w:themeShade="BF"/>
                <w:sz w:val="24"/>
              </w:rPr>
              <w:t>-outcome</w:t>
            </w:r>
            <w:r w:rsidRPr="0028630D">
              <w:rPr>
                <w:b/>
                <w:color w:val="2F5496" w:themeColor="accent5" w:themeShade="BF"/>
                <w:sz w:val="24"/>
              </w:rPr>
              <w:t xml:space="preserve"> Management Strategies</w:t>
            </w:r>
            <w:r w:rsidRPr="0028630D">
              <w:rPr>
                <w:b/>
                <w:color w:val="2F5496" w:themeColor="accent5" w:themeShade="BF"/>
                <w:sz w:val="28"/>
              </w:rPr>
              <w:t xml:space="preserve"> 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>Blue crab abundance – blue crab management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>Fish Habitat – Fish Passage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>Stream Health – Brook Trout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>Wetlands – Black Duck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>2017 and 2015 WIP Outcomes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>Toxic Contaminants Research –  Toxic Contaminants Policy and Prevention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>Citizen Stewardship – Diversity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>Local Leadership – Land use Options Evaluation O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 xml:space="preserve">Environmental Literacy – Student Outcome – Sustainable Schools 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numPr>
                <w:ilvl w:val="0"/>
                <w:numId w:val="6"/>
              </w:numPr>
            </w:pPr>
            <w:r>
              <w:t>Resiliency; consider resiliency issues in most of the other outcomes.</w:t>
            </w:r>
          </w:p>
        </w:tc>
      </w:tr>
      <w:tr w:rsidR="00641628" w:rsidTr="00641628">
        <w:tc>
          <w:tcPr>
            <w:tcW w:w="8095" w:type="dxa"/>
          </w:tcPr>
          <w:p w:rsidR="00641628" w:rsidRPr="0028630D" w:rsidRDefault="00641628" w:rsidP="00641628">
            <w:pPr>
              <w:pStyle w:val="NoSpacing"/>
              <w:ind w:left="720"/>
            </w:pPr>
          </w:p>
        </w:tc>
      </w:tr>
    </w:tbl>
    <w:p w:rsidR="00641628" w:rsidRPr="00DD5D9F" w:rsidRDefault="00641628">
      <w:pPr>
        <w:rPr>
          <w:b/>
          <w:color w:val="2F5496" w:themeColor="accent5" w:themeShade="BF"/>
          <w:sz w:val="24"/>
        </w:rPr>
      </w:pPr>
    </w:p>
    <w:tbl>
      <w:tblPr>
        <w:tblStyle w:val="TableGrid"/>
        <w:tblW w:w="15925" w:type="dxa"/>
        <w:tblLayout w:type="fixed"/>
        <w:tblLook w:val="04A0"/>
      </w:tblPr>
      <w:tblGrid>
        <w:gridCol w:w="1545"/>
        <w:gridCol w:w="880"/>
        <w:gridCol w:w="2070"/>
        <w:gridCol w:w="1530"/>
        <w:gridCol w:w="1440"/>
        <w:gridCol w:w="1440"/>
        <w:gridCol w:w="1530"/>
        <w:gridCol w:w="1620"/>
        <w:gridCol w:w="1800"/>
        <w:gridCol w:w="2070"/>
      </w:tblGrid>
      <w:tr w:rsidR="00CB5F0E" w:rsidTr="00CB5F0E">
        <w:tc>
          <w:tcPr>
            <w:tcW w:w="1545" w:type="dxa"/>
            <w:shd w:val="clear" w:color="auto" w:fill="AEF4E8"/>
          </w:tcPr>
          <w:p w:rsidR="00786965" w:rsidRPr="000A5157" w:rsidRDefault="00786965" w:rsidP="00786965">
            <w:pPr>
              <w:rPr>
                <w:b/>
                <w:color w:val="2F5496" w:themeColor="accent5" w:themeShade="BF"/>
              </w:rPr>
            </w:pPr>
            <w:r w:rsidRPr="000A5157">
              <w:rPr>
                <w:b/>
                <w:color w:val="2F5496" w:themeColor="accent5" w:themeShade="BF"/>
              </w:rPr>
              <w:t>Outcome</w:t>
            </w:r>
          </w:p>
        </w:tc>
        <w:tc>
          <w:tcPr>
            <w:tcW w:w="880" w:type="dxa"/>
            <w:shd w:val="clear" w:color="auto" w:fill="AEF4E8"/>
          </w:tcPr>
          <w:p w:rsidR="00786965" w:rsidRPr="000A5157" w:rsidRDefault="00786965" w:rsidP="00786965">
            <w:pPr>
              <w:jc w:val="center"/>
              <w:rPr>
                <w:b/>
                <w:color w:val="2F5496" w:themeColor="accent5" w:themeShade="BF"/>
              </w:rPr>
            </w:pPr>
            <w:r w:rsidRPr="000A5157">
              <w:rPr>
                <w:b/>
                <w:color w:val="2F5496" w:themeColor="accent5" w:themeShade="BF"/>
              </w:rPr>
              <w:t xml:space="preserve">GIT </w:t>
            </w:r>
          </w:p>
          <w:p w:rsidR="00786965" w:rsidRPr="000A5157" w:rsidRDefault="00786965" w:rsidP="00786965">
            <w:pPr>
              <w:jc w:val="center"/>
              <w:rPr>
                <w:b/>
                <w:color w:val="2F5496" w:themeColor="accent5" w:themeShade="BF"/>
              </w:rPr>
            </w:pPr>
            <w:r w:rsidRPr="000A5157">
              <w:rPr>
                <w:b/>
                <w:color w:val="2F5496" w:themeColor="accent5" w:themeShade="BF"/>
              </w:rPr>
              <w:t>Lead</w:t>
            </w:r>
          </w:p>
        </w:tc>
        <w:tc>
          <w:tcPr>
            <w:tcW w:w="2070" w:type="dxa"/>
            <w:shd w:val="clear" w:color="auto" w:fill="AEF4E8"/>
          </w:tcPr>
          <w:p w:rsidR="00786965" w:rsidRPr="000A5157" w:rsidRDefault="00786965" w:rsidP="00786965">
            <w:pPr>
              <w:jc w:val="center"/>
              <w:rPr>
                <w:b/>
                <w:color w:val="2F5496" w:themeColor="accent5" w:themeShade="BF"/>
              </w:rPr>
            </w:pPr>
            <w:r w:rsidRPr="000A5157">
              <w:rPr>
                <w:b/>
                <w:color w:val="2F5496" w:themeColor="accent5" w:themeShade="BF"/>
              </w:rPr>
              <w:t xml:space="preserve">Lead Workgroup </w:t>
            </w:r>
          </w:p>
        </w:tc>
        <w:tc>
          <w:tcPr>
            <w:tcW w:w="1530" w:type="dxa"/>
            <w:shd w:val="clear" w:color="auto" w:fill="AEF4E8"/>
          </w:tcPr>
          <w:p w:rsidR="00786965" w:rsidRPr="000A5157" w:rsidRDefault="00786965" w:rsidP="00786965">
            <w:pPr>
              <w:jc w:val="center"/>
              <w:rPr>
                <w:b/>
                <w:color w:val="2F5496" w:themeColor="accent5" w:themeShade="BF"/>
              </w:rPr>
            </w:pPr>
            <w:r w:rsidRPr="000A5157">
              <w:rPr>
                <w:b/>
                <w:color w:val="2F5496" w:themeColor="accent5" w:themeShade="BF"/>
              </w:rPr>
              <w:t>GIT Cross Collaboration</w:t>
            </w:r>
          </w:p>
        </w:tc>
        <w:tc>
          <w:tcPr>
            <w:tcW w:w="1440" w:type="dxa"/>
            <w:shd w:val="clear" w:color="auto" w:fill="AEF4E8"/>
          </w:tcPr>
          <w:p w:rsidR="00786965" w:rsidRPr="000A5157" w:rsidRDefault="00786965" w:rsidP="00786965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*Likely </w:t>
            </w:r>
            <w:r w:rsidRPr="000A5157">
              <w:rPr>
                <w:b/>
                <w:color w:val="2F5496" w:themeColor="accent5" w:themeShade="BF"/>
              </w:rPr>
              <w:t>Participating</w:t>
            </w:r>
          </w:p>
          <w:p w:rsidR="00786965" w:rsidRPr="000A5157" w:rsidRDefault="00786965" w:rsidP="00786965">
            <w:pPr>
              <w:rPr>
                <w:b/>
                <w:color w:val="2F5496" w:themeColor="accent5" w:themeShade="BF"/>
              </w:rPr>
            </w:pPr>
            <w:r w:rsidRPr="000A5157">
              <w:rPr>
                <w:b/>
                <w:color w:val="2F5496" w:themeColor="accent5" w:themeShade="BF"/>
              </w:rPr>
              <w:t>Jurisdictions</w:t>
            </w:r>
          </w:p>
        </w:tc>
        <w:tc>
          <w:tcPr>
            <w:tcW w:w="1440" w:type="dxa"/>
            <w:shd w:val="clear" w:color="auto" w:fill="AEF4E8"/>
          </w:tcPr>
          <w:p w:rsidR="00786965" w:rsidRPr="000A5157" w:rsidRDefault="00786965" w:rsidP="00786965">
            <w:pPr>
              <w:rPr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Likely </w:t>
            </w:r>
            <w:r w:rsidRPr="00BD5039">
              <w:rPr>
                <w:b/>
                <w:color w:val="2F5496" w:themeColor="accent5" w:themeShade="BF"/>
              </w:rPr>
              <w:t>Participating Federal Partners</w:t>
            </w:r>
          </w:p>
        </w:tc>
        <w:tc>
          <w:tcPr>
            <w:tcW w:w="1530" w:type="dxa"/>
            <w:shd w:val="clear" w:color="auto" w:fill="AEF4E8"/>
          </w:tcPr>
          <w:p w:rsidR="00786965" w:rsidRPr="00786965" w:rsidRDefault="00786965" w:rsidP="00786965">
            <w:pPr>
              <w:rPr>
                <w:b/>
                <w:color w:val="2F5496" w:themeColor="accent5" w:themeShade="BF"/>
              </w:rPr>
            </w:pPr>
            <w:r w:rsidRPr="00786965">
              <w:rPr>
                <w:b/>
                <w:color w:val="2F5496" w:themeColor="accent5" w:themeShade="BF"/>
              </w:rPr>
              <w:t xml:space="preserve">Advisory Committee Participation </w:t>
            </w:r>
          </w:p>
        </w:tc>
        <w:tc>
          <w:tcPr>
            <w:tcW w:w="1620" w:type="dxa"/>
            <w:shd w:val="clear" w:color="auto" w:fill="AEF4E8"/>
          </w:tcPr>
          <w:p w:rsidR="00786965" w:rsidRPr="00786965" w:rsidRDefault="00786965" w:rsidP="00786965">
            <w:pPr>
              <w:rPr>
                <w:b/>
                <w:color w:val="2F5496" w:themeColor="accent5" w:themeShade="BF"/>
              </w:rPr>
            </w:pPr>
            <w:r w:rsidRPr="00786965">
              <w:rPr>
                <w:b/>
                <w:color w:val="2F5496" w:themeColor="accent5" w:themeShade="BF"/>
              </w:rPr>
              <w:t xml:space="preserve">Local engagement opportunity? </w:t>
            </w:r>
          </w:p>
          <w:p w:rsidR="00786965" w:rsidRDefault="00786965" w:rsidP="00786965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800" w:type="dxa"/>
            <w:shd w:val="clear" w:color="auto" w:fill="AEF4E8"/>
          </w:tcPr>
          <w:p w:rsidR="00786965" w:rsidRDefault="00CB5F0E" w:rsidP="00CB5F0E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% of work completed on </w:t>
            </w:r>
            <w:r w:rsidR="00786965" w:rsidRPr="009A2401">
              <w:rPr>
                <w:b/>
                <w:color w:val="2F5496" w:themeColor="accent5" w:themeShade="BF"/>
              </w:rPr>
              <w:t>strategy</w:t>
            </w:r>
            <w:r>
              <w:rPr>
                <w:b/>
                <w:color w:val="2F5496" w:themeColor="accent5" w:themeShade="BF"/>
              </w:rPr>
              <w:t xml:space="preserve"> or </w:t>
            </w:r>
            <w:r w:rsidR="00786965" w:rsidRPr="009A2401">
              <w:rPr>
                <w:b/>
                <w:color w:val="2F5496" w:themeColor="accent5" w:themeShade="BF"/>
              </w:rPr>
              <w:t xml:space="preserve">workplan </w:t>
            </w:r>
          </w:p>
        </w:tc>
        <w:tc>
          <w:tcPr>
            <w:tcW w:w="2070" w:type="dxa"/>
            <w:shd w:val="clear" w:color="auto" w:fill="AEF4E8"/>
          </w:tcPr>
          <w:p w:rsidR="00786965" w:rsidRDefault="00641628" w:rsidP="00641628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Mgmt. Strategy</w:t>
            </w:r>
            <w:r w:rsidR="00786965" w:rsidRPr="009A2401">
              <w:rPr>
                <w:b/>
                <w:color w:val="2F5496" w:themeColor="accent5" w:themeShade="BF"/>
              </w:rPr>
              <w:t xml:space="preserve"> </w:t>
            </w:r>
            <w:r>
              <w:rPr>
                <w:b/>
                <w:color w:val="2F5496" w:themeColor="accent5" w:themeShade="BF"/>
              </w:rPr>
              <w:t>complexity (1=minimal; 5=very c</w:t>
            </w:r>
            <w:r w:rsidR="00786965" w:rsidRPr="009A2401">
              <w:rPr>
                <w:b/>
                <w:color w:val="2F5496" w:themeColor="accent5" w:themeShade="BF"/>
              </w:rPr>
              <w:t>omplex)</w:t>
            </w:r>
          </w:p>
        </w:tc>
      </w:tr>
      <w:tr w:rsidR="00786965" w:rsidTr="00CB5F0E">
        <w:tc>
          <w:tcPr>
            <w:tcW w:w="1545" w:type="dxa"/>
            <w:shd w:val="clear" w:color="auto" w:fill="DEFAF5"/>
          </w:tcPr>
          <w:p w:rsidR="00786965" w:rsidRPr="007B397E" w:rsidRDefault="00786965" w:rsidP="00786965">
            <w:pPr>
              <w:rPr>
                <w:color w:val="002060"/>
              </w:rPr>
            </w:pPr>
            <w:r w:rsidRPr="007B397E">
              <w:rPr>
                <w:color w:val="002060"/>
              </w:rPr>
              <w:t>Blue Crab Abundance Outcome</w:t>
            </w:r>
          </w:p>
        </w:tc>
        <w:tc>
          <w:tcPr>
            <w:tcW w:w="880" w:type="dxa"/>
          </w:tcPr>
          <w:p w:rsidR="00786965" w:rsidRDefault="00786965" w:rsidP="00786965">
            <w:pPr>
              <w:jc w:val="center"/>
            </w:pPr>
            <w:r>
              <w:t>GIT 1</w:t>
            </w:r>
          </w:p>
        </w:tc>
        <w:tc>
          <w:tcPr>
            <w:tcW w:w="2070" w:type="dxa"/>
          </w:tcPr>
          <w:p w:rsidR="00786965" w:rsidRDefault="00786965" w:rsidP="00786965">
            <w:pPr>
              <w:jc w:val="center"/>
            </w:pPr>
            <w:r>
              <w:t>Ches. Bay Stock Assessment Committee</w:t>
            </w:r>
          </w:p>
        </w:tc>
        <w:tc>
          <w:tcPr>
            <w:tcW w:w="1530" w:type="dxa"/>
          </w:tcPr>
          <w:p w:rsidR="00786965" w:rsidRDefault="00786965" w:rsidP="00786965">
            <w:pPr>
              <w:jc w:val="center"/>
            </w:pPr>
            <w:r>
              <w:t>GIT 2</w:t>
            </w:r>
          </w:p>
        </w:tc>
        <w:tc>
          <w:tcPr>
            <w:tcW w:w="1440" w:type="dxa"/>
          </w:tcPr>
          <w:p w:rsidR="00786965" w:rsidRPr="000A5157" w:rsidRDefault="00786965" w:rsidP="00786965">
            <w:pPr>
              <w:rPr>
                <w:sz w:val="18"/>
              </w:rPr>
            </w:pPr>
            <w:r w:rsidRPr="000A5157">
              <w:rPr>
                <w:sz w:val="18"/>
              </w:rPr>
              <w:t>MD, VA</w:t>
            </w:r>
            <w:r>
              <w:rPr>
                <w:sz w:val="18"/>
              </w:rPr>
              <w:t>, DC</w:t>
            </w:r>
          </w:p>
        </w:tc>
        <w:tc>
          <w:tcPr>
            <w:tcW w:w="1440" w:type="dxa"/>
          </w:tcPr>
          <w:p w:rsidR="00786965" w:rsidRPr="00BD5039" w:rsidRDefault="00786965" w:rsidP="00786965">
            <w:pPr>
              <w:rPr>
                <w:sz w:val="18"/>
              </w:rPr>
            </w:pPr>
            <w:r>
              <w:rPr>
                <w:sz w:val="18"/>
              </w:rPr>
              <w:t>NOAA</w:t>
            </w:r>
          </w:p>
        </w:tc>
        <w:tc>
          <w:tcPr>
            <w:tcW w:w="1530" w:type="dxa"/>
          </w:tcPr>
          <w:p w:rsidR="00786965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</w:t>
            </w:r>
            <w:r w:rsidR="003F32C6">
              <w:rPr>
                <w:sz w:val="18"/>
              </w:rPr>
              <w:t>, CAC</w:t>
            </w:r>
          </w:p>
        </w:tc>
        <w:tc>
          <w:tcPr>
            <w:tcW w:w="1620" w:type="dxa"/>
          </w:tcPr>
          <w:p w:rsidR="00786965" w:rsidRDefault="00786965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786965" w:rsidRDefault="00CB5F0E" w:rsidP="00CB5F0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60% </w:t>
            </w:r>
          </w:p>
        </w:tc>
        <w:tc>
          <w:tcPr>
            <w:tcW w:w="2070" w:type="dxa"/>
          </w:tcPr>
          <w:p w:rsidR="00786965" w:rsidRDefault="00786965" w:rsidP="00382E5E">
            <w:pPr>
              <w:jc w:val="center"/>
              <w:rPr>
                <w:sz w:val="18"/>
              </w:rPr>
            </w:pPr>
          </w:p>
        </w:tc>
      </w:tr>
      <w:tr w:rsidR="00786965" w:rsidTr="00CB5F0E">
        <w:tc>
          <w:tcPr>
            <w:tcW w:w="1545" w:type="dxa"/>
            <w:shd w:val="clear" w:color="auto" w:fill="DEFAF5"/>
          </w:tcPr>
          <w:p w:rsidR="00786965" w:rsidRPr="007B397E" w:rsidRDefault="00786965" w:rsidP="00786965">
            <w:pPr>
              <w:rPr>
                <w:color w:val="002060"/>
              </w:rPr>
            </w:pPr>
            <w:r w:rsidRPr="007B397E">
              <w:rPr>
                <w:color w:val="002060"/>
              </w:rPr>
              <w:t>Blue Crab Management Outcome</w:t>
            </w:r>
          </w:p>
        </w:tc>
        <w:tc>
          <w:tcPr>
            <w:tcW w:w="880" w:type="dxa"/>
          </w:tcPr>
          <w:p w:rsidR="00786965" w:rsidRDefault="00786965" w:rsidP="00786965">
            <w:pPr>
              <w:jc w:val="center"/>
            </w:pPr>
            <w:r>
              <w:t>GIT 1</w:t>
            </w:r>
          </w:p>
        </w:tc>
        <w:tc>
          <w:tcPr>
            <w:tcW w:w="2070" w:type="dxa"/>
          </w:tcPr>
          <w:p w:rsidR="00786965" w:rsidRDefault="00786965" w:rsidP="00786965">
            <w:pPr>
              <w:jc w:val="center"/>
            </w:pPr>
            <w:r>
              <w:t>Ches. Bay Stock Assessment Committee</w:t>
            </w:r>
          </w:p>
        </w:tc>
        <w:tc>
          <w:tcPr>
            <w:tcW w:w="1530" w:type="dxa"/>
          </w:tcPr>
          <w:p w:rsidR="00786965" w:rsidRDefault="00786965" w:rsidP="00786965">
            <w:pPr>
              <w:jc w:val="center"/>
            </w:pPr>
            <w:r>
              <w:t>GIT 2</w:t>
            </w:r>
          </w:p>
        </w:tc>
        <w:tc>
          <w:tcPr>
            <w:tcW w:w="1440" w:type="dxa"/>
          </w:tcPr>
          <w:p w:rsidR="00786965" w:rsidRPr="000A5157" w:rsidRDefault="00786965" w:rsidP="00786965">
            <w:pPr>
              <w:rPr>
                <w:sz w:val="18"/>
              </w:rPr>
            </w:pPr>
            <w:r w:rsidRPr="000A5157">
              <w:rPr>
                <w:sz w:val="18"/>
              </w:rPr>
              <w:t>MD, VA</w:t>
            </w:r>
            <w:r>
              <w:rPr>
                <w:sz w:val="18"/>
              </w:rPr>
              <w:t>, DC</w:t>
            </w:r>
          </w:p>
        </w:tc>
        <w:tc>
          <w:tcPr>
            <w:tcW w:w="1440" w:type="dxa"/>
          </w:tcPr>
          <w:p w:rsidR="00786965" w:rsidRPr="00BD5039" w:rsidRDefault="00786965" w:rsidP="00786965">
            <w:pPr>
              <w:rPr>
                <w:sz w:val="18"/>
              </w:rPr>
            </w:pPr>
            <w:r w:rsidRPr="00BD5039">
              <w:rPr>
                <w:sz w:val="18"/>
              </w:rPr>
              <w:t>NOAA</w:t>
            </w:r>
          </w:p>
        </w:tc>
        <w:tc>
          <w:tcPr>
            <w:tcW w:w="1530" w:type="dxa"/>
          </w:tcPr>
          <w:p w:rsidR="00786965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  <w:r w:rsidR="003F32C6">
              <w:rPr>
                <w:sz w:val="18"/>
              </w:rPr>
              <w:t>, STAC, CAC</w:t>
            </w:r>
          </w:p>
        </w:tc>
        <w:tc>
          <w:tcPr>
            <w:tcW w:w="1620" w:type="dxa"/>
          </w:tcPr>
          <w:p w:rsidR="00786965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Yes </w:t>
            </w:r>
          </w:p>
        </w:tc>
        <w:tc>
          <w:tcPr>
            <w:tcW w:w="1800" w:type="dxa"/>
          </w:tcPr>
          <w:p w:rsidR="00786965" w:rsidRPr="00BD5039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bookmarkStart w:id="0" w:name="_GoBack"/>
            <w:bookmarkEnd w:id="0"/>
            <w:r>
              <w:rPr>
                <w:sz w:val="18"/>
              </w:rPr>
              <w:t>0%</w:t>
            </w:r>
          </w:p>
        </w:tc>
        <w:tc>
          <w:tcPr>
            <w:tcW w:w="2070" w:type="dxa"/>
          </w:tcPr>
          <w:p w:rsidR="00786965" w:rsidRPr="00BD5039" w:rsidRDefault="00786965" w:rsidP="00382E5E">
            <w:pPr>
              <w:jc w:val="center"/>
              <w:rPr>
                <w:sz w:val="18"/>
              </w:rPr>
            </w:pPr>
          </w:p>
        </w:tc>
      </w:tr>
      <w:tr w:rsidR="00786965" w:rsidTr="00CB5F0E">
        <w:tc>
          <w:tcPr>
            <w:tcW w:w="1545" w:type="dxa"/>
            <w:shd w:val="clear" w:color="auto" w:fill="DEFAF5"/>
          </w:tcPr>
          <w:p w:rsidR="00786965" w:rsidRPr="007B397E" w:rsidRDefault="00786965" w:rsidP="00786965">
            <w:pPr>
              <w:rPr>
                <w:color w:val="002060"/>
              </w:rPr>
            </w:pPr>
            <w:r w:rsidRPr="007B397E">
              <w:rPr>
                <w:color w:val="002060"/>
              </w:rPr>
              <w:t>Oyster Outcome</w:t>
            </w:r>
          </w:p>
        </w:tc>
        <w:tc>
          <w:tcPr>
            <w:tcW w:w="880" w:type="dxa"/>
          </w:tcPr>
          <w:p w:rsidR="00786965" w:rsidRDefault="00786965" w:rsidP="00786965">
            <w:pPr>
              <w:jc w:val="center"/>
            </w:pPr>
            <w:r>
              <w:t>GIT 1</w:t>
            </w:r>
          </w:p>
        </w:tc>
        <w:tc>
          <w:tcPr>
            <w:tcW w:w="2070" w:type="dxa"/>
          </w:tcPr>
          <w:p w:rsidR="00786965" w:rsidRDefault="009B3CC8" w:rsidP="00786965">
            <w:pPr>
              <w:jc w:val="center"/>
            </w:pPr>
            <w:r>
              <w:t>MD/VA I</w:t>
            </w:r>
            <w:r w:rsidR="00786965">
              <w:t>nteragency Oyster Team</w:t>
            </w:r>
          </w:p>
        </w:tc>
        <w:tc>
          <w:tcPr>
            <w:tcW w:w="1530" w:type="dxa"/>
          </w:tcPr>
          <w:p w:rsidR="00786965" w:rsidRDefault="00786965" w:rsidP="00786965">
            <w:pPr>
              <w:jc w:val="center"/>
            </w:pPr>
            <w:r>
              <w:t>GIT 2, 3, 4</w:t>
            </w:r>
          </w:p>
        </w:tc>
        <w:tc>
          <w:tcPr>
            <w:tcW w:w="1440" w:type="dxa"/>
          </w:tcPr>
          <w:p w:rsidR="00786965" w:rsidRPr="000A5157" w:rsidRDefault="00786965" w:rsidP="00786965">
            <w:pPr>
              <w:rPr>
                <w:sz w:val="18"/>
              </w:rPr>
            </w:pPr>
            <w:r w:rsidRPr="000A5157">
              <w:rPr>
                <w:sz w:val="18"/>
              </w:rPr>
              <w:t>MD, VA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40" w:type="dxa"/>
          </w:tcPr>
          <w:p w:rsidR="00786965" w:rsidRPr="00BD5039" w:rsidRDefault="00786965" w:rsidP="00786965">
            <w:pPr>
              <w:rPr>
                <w:sz w:val="18"/>
              </w:rPr>
            </w:pPr>
            <w:r w:rsidRPr="00BD5039">
              <w:rPr>
                <w:sz w:val="18"/>
              </w:rPr>
              <w:t>NOAA, USACE,</w:t>
            </w:r>
            <w:r>
              <w:rPr>
                <w:sz w:val="18"/>
              </w:rPr>
              <w:t xml:space="preserve"> Navy, USFWS, </w:t>
            </w:r>
          </w:p>
        </w:tc>
        <w:tc>
          <w:tcPr>
            <w:tcW w:w="1530" w:type="dxa"/>
          </w:tcPr>
          <w:p w:rsidR="00786965" w:rsidRPr="00BD5039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STAC, CAC</w:t>
            </w:r>
          </w:p>
        </w:tc>
        <w:tc>
          <w:tcPr>
            <w:tcW w:w="1620" w:type="dxa"/>
          </w:tcPr>
          <w:p w:rsidR="00786965" w:rsidRPr="00BD5039" w:rsidRDefault="00786965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786965" w:rsidRPr="00BD5039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70% </w:t>
            </w:r>
          </w:p>
        </w:tc>
        <w:tc>
          <w:tcPr>
            <w:tcW w:w="2070" w:type="dxa"/>
          </w:tcPr>
          <w:p w:rsidR="00786965" w:rsidRPr="00BD5039" w:rsidRDefault="00786965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9B3CC8">
              <w:rPr>
                <w:color w:val="833C0B" w:themeColor="accent2" w:themeShade="80"/>
              </w:rPr>
              <w:t>Forage Fish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1</w:t>
            </w:r>
          </w:p>
        </w:tc>
        <w:tc>
          <w:tcPr>
            <w:tcW w:w="2070" w:type="dxa"/>
          </w:tcPr>
          <w:p w:rsidR="009B3CC8" w:rsidRPr="007B397E" w:rsidRDefault="009B3CC8" w:rsidP="009B3CC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---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2, 4</w:t>
            </w:r>
          </w:p>
        </w:tc>
        <w:tc>
          <w:tcPr>
            <w:tcW w:w="1440" w:type="dxa"/>
          </w:tcPr>
          <w:p w:rsidR="009B3CC8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 xml:space="preserve">MD, VA, DC </w:t>
            </w:r>
          </w:p>
        </w:tc>
        <w:tc>
          <w:tcPr>
            <w:tcW w:w="1440" w:type="dxa"/>
          </w:tcPr>
          <w:p w:rsidR="009B3CC8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NOAA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Fish Habitat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2 and GIT 1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 w:rsidRPr="007B397E">
              <w:rPr>
                <w:color w:val="C00000"/>
              </w:rPr>
              <w:t>---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GIT, 3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 xml:space="preserve">MD, VA, DC, DE, NY, PA, WV, 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FWS, NOAA, USGS, USACE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lastRenderedPageBreak/>
              <w:t>Wetlands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2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Wetlands Wkgrp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3</w:t>
            </w:r>
            <w:r w:rsidR="00641628">
              <w:t>, 4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DE, NY, PA, VA, WV,  MD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FWS, NOAA, USGS, USACE, NRCS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 xml:space="preserve">Black Duck 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2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Wetlands Wkgrp</w:t>
            </w:r>
          </w:p>
        </w:tc>
        <w:tc>
          <w:tcPr>
            <w:tcW w:w="1530" w:type="dxa"/>
          </w:tcPr>
          <w:p w:rsidR="009B3CC8" w:rsidRDefault="00641628" w:rsidP="009B3CC8">
            <w:pPr>
              <w:jc w:val="center"/>
            </w:pPr>
            <w:r>
              <w:t>GIT 4</w:t>
            </w:r>
          </w:p>
        </w:tc>
        <w:tc>
          <w:tcPr>
            <w:tcW w:w="1440" w:type="dxa"/>
          </w:tcPr>
          <w:p w:rsidR="009B3CC8" w:rsidRPr="000A5157" w:rsidRDefault="009B3CC8" w:rsidP="00641628">
            <w:pPr>
              <w:rPr>
                <w:sz w:val="18"/>
              </w:rPr>
            </w:pPr>
            <w:r w:rsidRPr="000A5157">
              <w:rPr>
                <w:sz w:val="18"/>
              </w:rPr>
              <w:t xml:space="preserve">MD, </w:t>
            </w:r>
            <w:r>
              <w:rPr>
                <w:sz w:val="18"/>
              </w:rPr>
              <w:t xml:space="preserve">PA, DE, NY, VA, 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ACJV, USGS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Stream Health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2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Stream Health Wkgrp.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3</w:t>
            </w:r>
            <w:r w:rsidR="00641628">
              <w:t>, 4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DC, NY, PA, VA, WV, MD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FWS, NOAA, USGS, USACE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Brook Trout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2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Stream Health Wkgrp.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4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NY, PA, VA, WV, MD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EBTJV, USGS, U</w:t>
            </w:r>
            <w:r w:rsidR="00E40C06">
              <w:rPr>
                <w:sz w:val="18"/>
              </w:rPr>
              <w:t>S</w:t>
            </w:r>
            <w:r>
              <w:rPr>
                <w:sz w:val="18"/>
              </w:rPr>
              <w:t>FS</w:t>
            </w:r>
            <w:r w:rsidR="00E40C06">
              <w:rPr>
                <w:sz w:val="18"/>
              </w:rPr>
              <w:t>, FWS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Fish Passage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2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Fish Passage Wkgrp.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1, 4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PA, VA, MD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FWS, NOAA, USGS, USACE</w:t>
            </w:r>
          </w:p>
        </w:tc>
        <w:tc>
          <w:tcPr>
            <w:tcW w:w="153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</w:p>
        </w:tc>
        <w:tc>
          <w:tcPr>
            <w:tcW w:w="162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SAV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2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SAV Wkgrp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3, 1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DC, VA, MD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FWS, NOAA, USGS, USACE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E40C06" w:rsidTr="00CB5F0E">
        <w:tc>
          <w:tcPr>
            <w:tcW w:w="1545" w:type="dxa"/>
            <w:shd w:val="clear" w:color="auto" w:fill="DEFAF5"/>
          </w:tcPr>
          <w:p w:rsidR="00E40C06" w:rsidRPr="007B397E" w:rsidRDefault="00E40C06" w:rsidP="00E40C06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Forest Buffer Outcome</w:t>
            </w:r>
          </w:p>
        </w:tc>
        <w:tc>
          <w:tcPr>
            <w:tcW w:w="880" w:type="dxa"/>
          </w:tcPr>
          <w:p w:rsidR="00E40C06" w:rsidRDefault="00E40C06" w:rsidP="00E40C06">
            <w:pPr>
              <w:jc w:val="center"/>
            </w:pPr>
            <w:r>
              <w:t>GIT 3</w:t>
            </w:r>
          </w:p>
        </w:tc>
        <w:tc>
          <w:tcPr>
            <w:tcW w:w="2070" w:type="dxa"/>
          </w:tcPr>
          <w:p w:rsidR="00E40C06" w:rsidRDefault="00E40C06" w:rsidP="00E40C06">
            <w:pPr>
              <w:jc w:val="center"/>
            </w:pPr>
            <w:r>
              <w:t>Forestry Wkgrp</w:t>
            </w:r>
          </w:p>
        </w:tc>
        <w:tc>
          <w:tcPr>
            <w:tcW w:w="1530" w:type="dxa"/>
          </w:tcPr>
          <w:p w:rsidR="00E40C06" w:rsidRDefault="00E40C06" w:rsidP="00E40C06">
            <w:pPr>
              <w:jc w:val="center"/>
            </w:pPr>
            <w:r>
              <w:t>GIT 2, 4</w:t>
            </w:r>
          </w:p>
        </w:tc>
        <w:tc>
          <w:tcPr>
            <w:tcW w:w="1440" w:type="dxa"/>
          </w:tcPr>
          <w:p w:rsidR="00E40C06" w:rsidRPr="000A5157" w:rsidRDefault="000F163F" w:rsidP="000F163F">
            <w:pPr>
              <w:rPr>
                <w:sz w:val="18"/>
              </w:rPr>
            </w:pPr>
            <w:r>
              <w:rPr>
                <w:sz w:val="18"/>
              </w:rPr>
              <w:t>DE, NY, PA</w:t>
            </w:r>
            <w:r w:rsidR="00E40C06">
              <w:rPr>
                <w:sz w:val="18"/>
              </w:rPr>
              <w:t>,  MD</w:t>
            </w:r>
          </w:p>
        </w:tc>
        <w:tc>
          <w:tcPr>
            <w:tcW w:w="1440" w:type="dxa"/>
          </w:tcPr>
          <w:p w:rsidR="00E40C06" w:rsidRPr="00BD5039" w:rsidRDefault="00E40C06" w:rsidP="00E40C06">
            <w:pPr>
              <w:rPr>
                <w:sz w:val="18"/>
              </w:rPr>
            </w:pPr>
            <w:r>
              <w:rPr>
                <w:sz w:val="18"/>
              </w:rPr>
              <w:t xml:space="preserve">FWS, EPA, USDA, </w:t>
            </w:r>
          </w:p>
        </w:tc>
        <w:tc>
          <w:tcPr>
            <w:tcW w:w="1530" w:type="dxa"/>
          </w:tcPr>
          <w:p w:rsidR="00E40C06" w:rsidRDefault="00E40C06" w:rsidP="00E40C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STAC, CAC</w:t>
            </w:r>
            <w:r w:rsidR="003C4A44">
              <w:rPr>
                <w:sz w:val="18"/>
              </w:rPr>
              <w:t>, LGAC</w:t>
            </w:r>
          </w:p>
        </w:tc>
        <w:tc>
          <w:tcPr>
            <w:tcW w:w="1620" w:type="dxa"/>
          </w:tcPr>
          <w:p w:rsidR="00E40C06" w:rsidRDefault="00E40C06" w:rsidP="00E40C06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E40C06" w:rsidRDefault="00CB5F0E" w:rsidP="00E40C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2070" w:type="dxa"/>
          </w:tcPr>
          <w:p w:rsidR="00E40C06" w:rsidRDefault="00E40C06" w:rsidP="00E40C06">
            <w:pPr>
              <w:jc w:val="center"/>
              <w:rPr>
                <w:sz w:val="18"/>
              </w:rPr>
            </w:pPr>
          </w:p>
        </w:tc>
      </w:tr>
      <w:tr w:rsidR="00E40C06" w:rsidTr="00CB5F0E">
        <w:tc>
          <w:tcPr>
            <w:tcW w:w="1545" w:type="dxa"/>
            <w:shd w:val="clear" w:color="auto" w:fill="DEFAF5"/>
          </w:tcPr>
          <w:p w:rsidR="00E40C06" w:rsidRPr="007B397E" w:rsidRDefault="00E40C06" w:rsidP="00E40C06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Tree Canopy Outcome</w:t>
            </w:r>
          </w:p>
        </w:tc>
        <w:tc>
          <w:tcPr>
            <w:tcW w:w="880" w:type="dxa"/>
          </w:tcPr>
          <w:p w:rsidR="00E40C06" w:rsidRDefault="00E40C06" w:rsidP="00E40C06">
            <w:r w:rsidRPr="002C7CA2">
              <w:t>GIT 3</w:t>
            </w:r>
          </w:p>
        </w:tc>
        <w:tc>
          <w:tcPr>
            <w:tcW w:w="2070" w:type="dxa"/>
          </w:tcPr>
          <w:p w:rsidR="00E40C06" w:rsidRDefault="00E40C06" w:rsidP="00E40C06">
            <w:pPr>
              <w:jc w:val="center"/>
            </w:pPr>
            <w:r>
              <w:t>Forestry Wkgrp</w:t>
            </w:r>
          </w:p>
        </w:tc>
        <w:tc>
          <w:tcPr>
            <w:tcW w:w="1530" w:type="dxa"/>
          </w:tcPr>
          <w:p w:rsidR="00E40C06" w:rsidRDefault="00E40C06" w:rsidP="00E40C06">
            <w:pPr>
              <w:jc w:val="center"/>
            </w:pPr>
            <w:r>
              <w:t>GIT 2</w:t>
            </w:r>
          </w:p>
        </w:tc>
        <w:tc>
          <w:tcPr>
            <w:tcW w:w="1440" w:type="dxa"/>
          </w:tcPr>
          <w:p w:rsidR="00E40C06" w:rsidRPr="000A5157" w:rsidRDefault="000F163F" w:rsidP="00E40C06">
            <w:pPr>
              <w:rPr>
                <w:sz w:val="18"/>
              </w:rPr>
            </w:pPr>
            <w:r>
              <w:rPr>
                <w:sz w:val="18"/>
              </w:rPr>
              <w:t>DC, PA, WV, MD</w:t>
            </w:r>
          </w:p>
        </w:tc>
        <w:tc>
          <w:tcPr>
            <w:tcW w:w="1440" w:type="dxa"/>
          </w:tcPr>
          <w:p w:rsidR="00E40C06" w:rsidRPr="00BD5039" w:rsidRDefault="000F163F" w:rsidP="000F163F">
            <w:pPr>
              <w:rPr>
                <w:sz w:val="18"/>
              </w:rPr>
            </w:pPr>
            <w:r>
              <w:rPr>
                <w:sz w:val="18"/>
              </w:rPr>
              <w:t xml:space="preserve">FWS, EPA, </w:t>
            </w:r>
            <w:r w:rsidR="00E40C06">
              <w:rPr>
                <w:sz w:val="18"/>
              </w:rPr>
              <w:t>USDA</w:t>
            </w:r>
          </w:p>
        </w:tc>
        <w:tc>
          <w:tcPr>
            <w:tcW w:w="1530" w:type="dxa"/>
          </w:tcPr>
          <w:p w:rsidR="00E40C06" w:rsidRDefault="00E40C06" w:rsidP="00E40C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STAC, LGAC</w:t>
            </w:r>
          </w:p>
        </w:tc>
        <w:tc>
          <w:tcPr>
            <w:tcW w:w="1620" w:type="dxa"/>
          </w:tcPr>
          <w:p w:rsidR="00E40C06" w:rsidRDefault="00E40C06" w:rsidP="00E40C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E40C06" w:rsidRDefault="00CB5F0E" w:rsidP="00E40C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2070" w:type="dxa"/>
          </w:tcPr>
          <w:p w:rsidR="00E40C06" w:rsidRDefault="00E40C06" w:rsidP="00E40C06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2017 WIP Outcome</w:t>
            </w:r>
          </w:p>
        </w:tc>
        <w:tc>
          <w:tcPr>
            <w:tcW w:w="880" w:type="dxa"/>
          </w:tcPr>
          <w:p w:rsidR="009B3CC8" w:rsidRDefault="009B3CC8" w:rsidP="009B3CC8">
            <w:r w:rsidRPr="002C7CA2">
              <w:t>GIT 3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 w:rsidRPr="007B397E">
              <w:rPr>
                <w:color w:val="C00000"/>
              </w:rPr>
              <w:t>---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2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 w:rsidRPr="000A5157">
              <w:rPr>
                <w:sz w:val="18"/>
              </w:rPr>
              <w:t>All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 xml:space="preserve">EPA, USDA, USGS, USACE, 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STAC, </w:t>
            </w:r>
            <w:r w:rsidR="00382E5E">
              <w:rPr>
                <w:sz w:val="18"/>
              </w:rPr>
              <w:t>LGAC</w:t>
            </w:r>
            <w:r>
              <w:rPr>
                <w:sz w:val="18"/>
              </w:rPr>
              <w:t>, CAC</w:t>
            </w:r>
          </w:p>
        </w:tc>
        <w:tc>
          <w:tcPr>
            <w:tcW w:w="162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2025 WIP Outcome</w:t>
            </w:r>
          </w:p>
        </w:tc>
        <w:tc>
          <w:tcPr>
            <w:tcW w:w="880" w:type="dxa"/>
          </w:tcPr>
          <w:p w:rsidR="009B3CC8" w:rsidRDefault="009B3CC8" w:rsidP="009B3CC8">
            <w:r w:rsidRPr="002C7CA2">
              <w:t>GIT 3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 w:rsidRPr="007B397E">
              <w:rPr>
                <w:color w:val="C00000"/>
              </w:rPr>
              <w:t>---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2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 w:rsidRPr="000A5157">
              <w:rPr>
                <w:sz w:val="18"/>
              </w:rPr>
              <w:t>All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 xml:space="preserve">EPA, USDA, USGS, USACE, 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STAC , </w:t>
            </w:r>
            <w:r w:rsidR="00382E5E">
              <w:rPr>
                <w:sz w:val="18"/>
              </w:rPr>
              <w:t>LGAC</w:t>
            </w:r>
            <w:r>
              <w:rPr>
                <w:sz w:val="18"/>
              </w:rPr>
              <w:t>, CAC</w:t>
            </w:r>
          </w:p>
        </w:tc>
        <w:tc>
          <w:tcPr>
            <w:tcW w:w="162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60%</w:t>
            </w:r>
          </w:p>
        </w:tc>
        <w:tc>
          <w:tcPr>
            <w:tcW w:w="2070" w:type="dxa"/>
          </w:tcPr>
          <w:p w:rsidR="009B3CC8" w:rsidRDefault="009B3CC8" w:rsidP="00641628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B17668">
            <w:pPr>
              <w:rPr>
                <w:color w:val="002060"/>
              </w:rPr>
            </w:pPr>
            <w:r w:rsidRPr="007B397E">
              <w:rPr>
                <w:color w:val="002060"/>
              </w:rPr>
              <w:t xml:space="preserve">Water Quality Standards Attainment </w:t>
            </w:r>
            <w:r w:rsidR="00B17668">
              <w:rPr>
                <w:color w:val="002060"/>
              </w:rPr>
              <w:t xml:space="preserve">&amp; </w:t>
            </w:r>
            <w:r w:rsidRPr="007B397E">
              <w:rPr>
                <w:color w:val="002060"/>
              </w:rPr>
              <w:t xml:space="preserve"> Monitoring Outcome</w:t>
            </w:r>
          </w:p>
        </w:tc>
        <w:tc>
          <w:tcPr>
            <w:tcW w:w="880" w:type="dxa"/>
          </w:tcPr>
          <w:p w:rsidR="009B3CC8" w:rsidRDefault="009B3CC8" w:rsidP="009B3CC8">
            <w:r w:rsidRPr="002C7CA2">
              <w:t>GIT 3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 w:rsidRPr="007B397E">
              <w:rPr>
                <w:color w:val="C00000"/>
              </w:rPr>
              <w:t>---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2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 w:rsidRPr="000A5157">
              <w:rPr>
                <w:sz w:val="18"/>
              </w:rPr>
              <w:t>All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 xml:space="preserve">EPA, USDA, USGS, USACE, 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STAC, STAR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Toxic Contaminants Research Outcome</w:t>
            </w:r>
          </w:p>
        </w:tc>
        <w:tc>
          <w:tcPr>
            <w:tcW w:w="880" w:type="dxa"/>
          </w:tcPr>
          <w:p w:rsidR="009B3CC8" w:rsidRPr="007B397E" w:rsidRDefault="009B3CC8" w:rsidP="009B3CC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Ad hoc wkgrp</w:t>
            </w:r>
          </w:p>
        </w:tc>
        <w:tc>
          <w:tcPr>
            <w:tcW w:w="2070" w:type="dxa"/>
          </w:tcPr>
          <w:p w:rsidR="009B3CC8" w:rsidRPr="007B397E" w:rsidRDefault="009B3CC8" w:rsidP="009B3CC8">
            <w:pPr>
              <w:jc w:val="center"/>
              <w:rPr>
                <w:color w:val="C00000"/>
              </w:rPr>
            </w:pPr>
            <w:r w:rsidRPr="007B397E">
              <w:rPr>
                <w:color w:val="C00000"/>
              </w:rPr>
              <w:t>?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EPA, USGS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STAC, STAR, CAC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Toxic Contaminants Policy and Prevention Outcome</w:t>
            </w:r>
          </w:p>
        </w:tc>
        <w:tc>
          <w:tcPr>
            <w:tcW w:w="880" w:type="dxa"/>
          </w:tcPr>
          <w:p w:rsidR="009B3CC8" w:rsidRPr="007B397E" w:rsidRDefault="009B3CC8" w:rsidP="009B3CC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Ad hoc wkgrp</w:t>
            </w:r>
          </w:p>
        </w:tc>
        <w:tc>
          <w:tcPr>
            <w:tcW w:w="2070" w:type="dxa"/>
          </w:tcPr>
          <w:p w:rsidR="009B3CC8" w:rsidRPr="007B397E" w:rsidRDefault="009B3CC8" w:rsidP="009B3CC8">
            <w:pPr>
              <w:jc w:val="center"/>
              <w:rPr>
                <w:color w:val="C00000"/>
              </w:rPr>
            </w:pPr>
            <w:r w:rsidRPr="007B397E">
              <w:rPr>
                <w:color w:val="C00000"/>
              </w:rPr>
              <w:t>?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EPA, USGS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STAC, STAR, CAC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FB79C9" w:rsidRDefault="009B3CC8" w:rsidP="009B3CC8">
            <w:pPr>
              <w:rPr>
                <w:color w:val="00B050"/>
              </w:rPr>
            </w:pPr>
            <w:r w:rsidRPr="007B397E">
              <w:rPr>
                <w:color w:val="833C0B" w:themeColor="accent2" w:themeShade="80"/>
              </w:rPr>
              <w:lastRenderedPageBreak/>
              <w:t>Healthy Waters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4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 w:rsidRPr="007B397E">
              <w:rPr>
                <w:color w:val="C00000"/>
              </w:rPr>
              <w:t>---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3, 2, 1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DC, NY, PA, VA, WV, MD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EPA, FWS, USGS, NPS, USFS</w:t>
            </w:r>
            <w:r w:rsidR="00F91D91">
              <w:rPr>
                <w:sz w:val="18"/>
              </w:rPr>
              <w:t>, NOAA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STAC, CAC</w:t>
            </w:r>
            <w:r w:rsidR="003C4A44">
              <w:rPr>
                <w:sz w:val="18"/>
              </w:rPr>
              <w:t>, LGAC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Citizen Stewardship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>
              <w:t>GIT 5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 w:rsidRPr="007B397E">
              <w:rPr>
                <w:color w:val="C00000"/>
              </w:rPr>
              <w:t>---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 xml:space="preserve">NPS, NOAA, USFS, FWS, NOAA, </w:t>
            </w:r>
          </w:p>
        </w:tc>
        <w:tc>
          <w:tcPr>
            <w:tcW w:w="153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  <w:r w:rsidR="003F32C6">
              <w:rPr>
                <w:sz w:val="18"/>
              </w:rPr>
              <w:t>, CAC</w:t>
            </w:r>
          </w:p>
        </w:tc>
        <w:tc>
          <w:tcPr>
            <w:tcW w:w="162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Local Leadership Outcome</w:t>
            </w:r>
          </w:p>
        </w:tc>
        <w:tc>
          <w:tcPr>
            <w:tcW w:w="880" w:type="dxa"/>
          </w:tcPr>
          <w:p w:rsidR="009B3CC8" w:rsidRDefault="009B3CC8" w:rsidP="009B3CC8">
            <w:r w:rsidRPr="00E35AF5">
              <w:t>GIT 5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 w:rsidRPr="007B397E">
              <w:rPr>
                <w:color w:val="C00000"/>
              </w:rPr>
              <w:t>?</w:t>
            </w:r>
          </w:p>
        </w:tc>
        <w:tc>
          <w:tcPr>
            <w:tcW w:w="1530" w:type="dxa"/>
          </w:tcPr>
          <w:p w:rsidR="009B3CC8" w:rsidRDefault="000F163F" w:rsidP="009B3CC8">
            <w:pPr>
              <w:jc w:val="center"/>
            </w:pPr>
            <w:r>
              <w:t>GIT 4</w:t>
            </w:r>
            <w:r w:rsidR="009B3CC8">
              <w:t xml:space="preserve"> 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</w:p>
        </w:tc>
        <w:tc>
          <w:tcPr>
            <w:tcW w:w="1530" w:type="dxa"/>
          </w:tcPr>
          <w:p w:rsidR="009B3CC8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  <w:r w:rsidR="003F32C6">
              <w:rPr>
                <w:sz w:val="18"/>
              </w:rPr>
              <w:t>, CAC</w:t>
            </w:r>
          </w:p>
        </w:tc>
        <w:tc>
          <w:tcPr>
            <w:tcW w:w="1620" w:type="dxa"/>
          </w:tcPr>
          <w:p w:rsidR="009B3CC8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Pr="00BD5039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  <w:tc>
          <w:tcPr>
            <w:tcW w:w="2070" w:type="dxa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Diversity Outcome</w:t>
            </w:r>
          </w:p>
        </w:tc>
        <w:tc>
          <w:tcPr>
            <w:tcW w:w="880" w:type="dxa"/>
          </w:tcPr>
          <w:p w:rsidR="009B3CC8" w:rsidRDefault="009B3CC8" w:rsidP="009B3CC8">
            <w:r w:rsidRPr="00E35AF5">
              <w:t>GIT 5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 w:rsidRPr="007B397E">
              <w:rPr>
                <w:color w:val="C00000"/>
              </w:rPr>
              <w:t>?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</w:p>
        </w:tc>
        <w:tc>
          <w:tcPr>
            <w:tcW w:w="1530" w:type="dxa"/>
          </w:tcPr>
          <w:p w:rsidR="009B3CC8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  <w:r w:rsidR="003F32C6">
              <w:rPr>
                <w:sz w:val="18"/>
              </w:rPr>
              <w:t>, CAC</w:t>
            </w:r>
          </w:p>
        </w:tc>
        <w:tc>
          <w:tcPr>
            <w:tcW w:w="1620" w:type="dxa"/>
          </w:tcPr>
          <w:p w:rsidR="009B3CC8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Pr="00BD5039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  <w:tc>
          <w:tcPr>
            <w:tcW w:w="2070" w:type="dxa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Protected Lands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 w:rsidRPr="00E35AF5">
              <w:t>GIT 5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Land Conservation Action Team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 xml:space="preserve">GIT 3, </w:t>
            </w:r>
            <w:r w:rsidR="000F163F">
              <w:t>4, 5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DC, DE, NY, PA, VA, WV, MD</w:t>
            </w:r>
          </w:p>
        </w:tc>
        <w:tc>
          <w:tcPr>
            <w:tcW w:w="1440" w:type="dxa"/>
          </w:tcPr>
          <w:p w:rsidR="009B3CC8" w:rsidRPr="00BD5039" w:rsidRDefault="009B3CC8" w:rsidP="00F91D91">
            <w:pPr>
              <w:rPr>
                <w:sz w:val="18"/>
              </w:rPr>
            </w:pPr>
            <w:r>
              <w:rPr>
                <w:sz w:val="18"/>
              </w:rPr>
              <w:t xml:space="preserve">USFS, FWS, NPS, USGS, </w:t>
            </w:r>
            <w:r w:rsidR="00F91D91">
              <w:rPr>
                <w:sz w:val="18"/>
              </w:rPr>
              <w:t xml:space="preserve"> NOAA</w:t>
            </w:r>
          </w:p>
        </w:tc>
        <w:tc>
          <w:tcPr>
            <w:tcW w:w="153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  <w:r w:rsidR="003F32C6">
              <w:rPr>
                <w:sz w:val="18"/>
              </w:rPr>
              <w:t>, CAC</w:t>
            </w:r>
          </w:p>
        </w:tc>
        <w:tc>
          <w:tcPr>
            <w:tcW w:w="162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Land Use Methods and Metrics Development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 w:rsidRPr="00E35AF5">
              <w:t xml:space="preserve">GIT </w:t>
            </w:r>
            <w:r>
              <w:t>4? 3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Land Use Wkgrp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3, 5, 2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</w:p>
        </w:tc>
        <w:tc>
          <w:tcPr>
            <w:tcW w:w="1530" w:type="dxa"/>
          </w:tcPr>
          <w:p w:rsidR="009B3CC8" w:rsidRPr="00BD5039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STAC, STAR</w:t>
            </w:r>
            <w:r w:rsidR="003C4A44">
              <w:rPr>
                <w:sz w:val="18"/>
              </w:rPr>
              <w:t>, LGAC,</w:t>
            </w:r>
          </w:p>
        </w:tc>
        <w:tc>
          <w:tcPr>
            <w:tcW w:w="1620" w:type="dxa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Pr="00BD5039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  <w:tc>
          <w:tcPr>
            <w:tcW w:w="2070" w:type="dxa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Land Use Options Evaluation Outcome</w:t>
            </w:r>
          </w:p>
        </w:tc>
        <w:tc>
          <w:tcPr>
            <w:tcW w:w="880" w:type="dxa"/>
          </w:tcPr>
          <w:p w:rsidR="009B3CC8" w:rsidRDefault="009B3CC8" w:rsidP="009B3CC8">
            <w:pPr>
              <w:jc w:val="center"/>
            </w:pPr>
            <w:r w:rsidRPr="00E35AF5">
              <w:t xml:space="preserve">GIT </w:t>
            </w:r>
            <w:r>
              <w:t>4? 3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Land Use Wkgrp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3, 5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</w:p>
        </w:tc>
        <w:tc>
          <w:tcPr>
            <w:tcW w:w="1530" w:type="dxa"/>
          </w:tcPr>
          <w:p w:rsidR="009B3CC8" w:rsidRPr="00BD5039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STAC</w:t>
            </w:r>
          </w:p>
        </w:tc>
        <w:tc>
          <w:tcPr>
            <w:tcW w:w="1620" w:type="dxa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Pr="00BD5039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  <w:tc>
          <w:tcPr>
            <w:tcW w:w="2070" w:type="dxa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Public Access Site Development Outcome</w:t>
            </w:r>
          </w:p>
        </w:tc>
        <w:tc>
          <w:tcPr>
            <w:tcW w:w="880" w:type="dxa"/>
          </w:tcPr>
          <w:p w:rsidR="009B3CC8" w:rsidRDefault="009B3CC8" w:rsidP="009B3CC8">
            <w:r w:rsidRPr="00461417">
              <w:t>GIT 5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Public Access Planning Action Team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4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DC, DE, NY, PA, VA, WV, MD</w:t>
            </w: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 xml:space="preserve">NPS, USFS, USGS, FWS, </w:t>
            </w:r>
          </w:p>
        </w:tc>
        <w:tc>
          <w:tcPr>
            <w:tcW w:w="153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  <w:r w:rsidR="003F32C6">
              <w:rPr>
                <w:sz w:val="18"/>
              </w:rPr>
              <w:t>, CAC</w:t>
            </w:r>
          </w:p>
        </w:tc>
        <w:tc>
          <w:tcPr>
            <w:tcW w:w="162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Student Outcome</w:t>
            </w:r>
          </w:p>
        </w:tc>
        <w:tc>
          <w:tcPr>
            <w:tcW w:w="880" w:type="dxa"/>
          </w:tcPr>
          <w:p w:rsidR="009B3CC8" w:rsidRDefault="009B3CC8" w:rsidP="009B3CC8">
            <w:r w:rsidRPr="00461417">
              <w:t>GIT 5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Education Wkgrp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DC, DE, VA, WV, MD</w:t>
            </w:r>
          </w:p>
        </w:tc>
        <w:tc>
          <w:tcPr>
            <w:tcW w:w="1440" w:type="dxa"/>
          </w:tcPr>
          <w:p w:rsidR="009B3CC8" w:rsidRPr="00BD5039" w:rsidRDefault="009B3CC8" w:rsidP="00A96B3F">
            <w:pPr>
              <w:rPr>
                <w:sz w:val="18"/>
              </w:rPr>
            </w:pPr>
            <w:r>
              <w:rPr>
                <w:sz w:val="18"/>
              </w:rPr>
              <w:t xml:space="preserve">NPS, NOAA, USFS, FWS, 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Sustainable Schools Outcome</w:t>
            </w:r>
          </w:p>
        </w:tc>
        <w:tc>
          <w:tcPr>
            <w:tcW w:w="880" w:type="dxa"/>
          </w:tcPr>
          <w:p w:rsidR="009B3CC8" w:rsidRDefault="009B3CC8" w:rsidP="009B3CC8">
            <w:r w:rsidRPr="00461417">
              <w:t>GIT 5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Education Wkgrp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DC, DE, PA, VA, MD</w:t>
            </w:r>
          </w:p>
        </w:tc>
        <w:tc>
          <w:tcPr>
            <w:tcW w:w="1440" w:type="dxa"/>
          </w:tcPr>
          <w:p w:rsidR="009B3CC8" w:rsidRPr="00BD5039" w:rsidRDefault="009B3CC8" w:rsidP="00A96B3F">
            <w:pPr>
              <w:rPr>
                <w:sz w:val="18"/>
              </w:rPr>
            </w:pPr>
            <w:r>
              <w:rPr>
                <w:sz w:val="18"/>
              </w:rPr>
              <w:t xml:space="preserve">NPS, NOAA, USFS, FWS, </w:t>
            </w:r>
          </w:p>
        </w:tc>
        <w:tc>
          <w:tcPr>
            <w:tcW w:w="153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  <w:r w:rsidR="003F32C6">
              <w:rPr>
                <w:sz w:val="18"/>
              </w:rPr>
              <w:t>, CAC</w:t>
            </w:r>
          </w:p>
        </w:tc>
        <w:tc>
          <w:tcPr>
            <w:tcW w:w="1620" w:type="dxa"/>
          </w:tcPr>
          <w:p w:rsidR="009B3CC8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002060"/>
              </w:rPr>
            </w:pPr>
            <w:r w:rsidRPr="007B397E">
              <w:rPr>
                <w:color w:val="002060"/>
              </w:rPr>
              <w:t>Environmental Literacy Planning Outcome</w:t>
            </w:r>
          </w:p>
        </w:tc>
        <w:tc>
          <w:tcPr>
            <w:tcW w:w="880" w:type="dxa"/>
          </w:tcPr>
          <w:p w:rsidR="009B3CC8" w:rsidRDefault="009B3CC8" w:rsidP="009B3CC8">
            <w:r w:rsidRPr="00461417">
              <w:t>GIT 5</w:t>
            </w:r>
          </w:p>
        </w:tc>
        <w:tc>
          <w:tcPr>
            <w:tcW w:w="2070" w:type="dxa"/>
          </w:tcPr>
          <w:p w:rsidR="009B3CC8" w:rsidRDefault="009B3CC8" w:rsidP="009B3CC8">
            <w:pPr>
              <w:jc w:val="center"/>
            </w:pPr>
            <w:r>
              <w:t>Education Wkgrp</w:t>
            </w: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  <w:r>
              <w:rPr>
                <w:sz w:val="18"/>
              </w:rPr>
              <w:t>DC, DE, PA, VA, WV, MD</w:t>
            </w:r>
          </w:p>
        </w:tc>
        <w:tc>
          <w:tcPr>
            <w:tcW w:w="1440" w:type="dxa"/>
          </w:tcPr>
          <w:p w:rsidR="009B3CC8" w:rsidRPr="00BD5039" w:rsidRDefault="00A96B3F" w:rsidP="00A96B3F">
            <w:pPr>
              <w:rPr>
                <w:sz w:val="18"/>
              </w:rPr>
            </w:pPr>
            <w:r>
              <w:rPr>
                <w:sz w:val="18"/>
              </w:rPr>
              <w:t>NPS, NOAA, USFS, FWS</w:t>
            </w:r>
            <w:r w:rsidR="009B3CC8">
              <w:rPr>
                <w:sz w:val="18"/>
              </w:rPr>
              <w:t>,</w:t>
            </w:r>
          </w:p>
        </w:tc>
        <w:tc>
          <w:tcPr>
            <w:tcW w:w="1530" w:type="dxa"/>
          </w:tcPr>
          <w:p w:rsidR="009B3CC8" w:rsidRDefault="003F32C6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CAC</w:t>
            </w:r>
          </w:p>
        </w:tc>
        <w:tc>
          <w:tcPr>
            <w:tcW w:w="162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</w:tcPr>
          <w:p w:rsidR="009B3CC8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2070" w:type="dxa"/>
          </w:tcPr>
          <w:p w:rsidR="009B3CC8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(Climate) </w:t>
            </w:r>
            <w:r w:rsidRPr="007B397E">
              <w:rPr>
                <w:color w:val="833C0B" w:themeColor="accent2" w:themeShade="80"/>
              </w:rPr>
              <w:t>Monitoring and Assessment Outcome</w:t>
            </w:r>
          </w:p>
        </w:tc>
        <w:tc>
          <w:tcPr>
            <w:tcW w:w="880" w:type="dxa"/>
          </w:tcPr>
          <w:p w:rsidR="009B3CC8" w:rsidRPr="00D96444" w:rsidRDefault="009B3CC8" w:rsidP="009B3CC8">
            <w:r w:rsidRPr="00D96444">
              <w:t>STAR</w:t>
            </w:r>
          </w:p>
        </w:tc>
        <w:tc>
          <w:tcPr>
            <w:tcW w:w="2070" w:type="dxa"/>
          </w:tcPr>
          <w:p w:rsidR="009B3CC8" w:rsidRPr="007B397E" w:rsidRDefault="009B3CC8" w:rsidP="009B3CC8">
            <w:pPr>
              <w:jc w:val="center"/>
              <w:rPr>
                <w:color w:val="C00000"/>
              </w:rPr>
            </w:pP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 xml:space="preserve">GIT 1, 2, 3, 4 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</w:p>
        </w:tc>
        <w:tc>
          <w:tcPr>
            <w:tcW w:w="1530" w:type="dxa"/>
          </w:tcPr>
          <w:p w:rsidR="009B3CC8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  <w:r w:rsidR="003F32C6">
              <w:rPr>
                <w:sz w:val="18"/>
              </w:rPr>
              <w:t>, STAC</w:t>
            </w:r>
          </w:p>
        </w:tc>
        <w:tc>
          <w:tcPr>
            <w:tcW w:w="1620" w:type="dxa"/>
          </w:tcPr>
          <w:p w:rsidR="009B3CC8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Pr="00BD5039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  <w:tc>
          <w:tcPr>
            <w:tcW w:w="2070" w:type="dxa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</w:tr>
      <w:tr w:rsidR="009B3CC8" w:rsidTr="00CB5F0E">
        <w:tc>
          <w:tcPr>
            <w:tcW w:w="1545" w:type="dxa"/>
            <w:shd w:val="clear" w:color="auto" w:fill="DEFAF5"/>
          </w:tcPr>
          <w:p w:rsidR="009B3CC8" w:rsidRPr="007B397E" w:rsidRDefault="009B3CC8" w:rsidP="009B3CC8">
            <w:pPr>
              <w:rPr>
                <w:color w:val="833C0B" w:themeColor="accent2" w:themeShade="80"/>
              </w:rPr>
            </w:pPr>
            <w:r w:rsidRPr="007B397E">
              <w:rPr>
                <w:color w:val="833C0B" w:themeColor="accent2" w:themeShade="80"/>
              </w:rPr>
              <w:t>Adaptation Outcome</w:t>
            </w:r>
          </w:p>
        </w:tc>
        <w:tc>
          <w:tcPr>
            <w:tcW w:w="880" w:type="dxa"/>
          </w:tcPr>
          <w:p w:rsidR="009B3CC8" w:rsidRPr="00D96444" w:rsidRDefault="009B3CC8" w:rsidP="009B3CC8">
            <w:r w:rsidRPr="00D96444">
              <w:t>STAR</w:t>
            </w:r>
          </w:p>
        </w:tc>
        <w:tc>
          <w:tcPr>
            <w:tcW w:w="2070" w:type="dxa"/>
          </w:tcPr>
          <w:p w:rsidR="009B3CC8" w:rsidRPr="007B397E" w:rsidRDefault="009B3CC8" w:rsidP="009B3CC8">
            <w:pPr>
              <w:jc w:val="center"/>
              <w:rPr>
                <w:color w:val="C00000"/>
              </w:rPr>
            </w:pPr>
          </w:p>
        </w:tc>
        <w:tc>
          <w:tcPr>
            <w:tcW w:w="1530" w:type="dxa"/>
          </w:tcPr>
          <w:p w:rsidR="009B3CC8" w:rsidRDefault="009B3CC8" w:rsidP="009B3CC8">
            <w:pPr>
              <w:jc w:val="center"/>
            </w:pPr>
            <w:r>
              <w:t>GIT 1, 2, 3, 4</w:t>
            </w:r>
          </w:p>
        </w:tc>
        <w:tc>
          <w:tcPr>
            <w:tcW w:w="1440" w:type="dxa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B3CC8" w:rsidRPr="00BD5039" w:rsidRDefault="009B3CC8" w:rsidP="009B3CC8">
            <w:pPr>
              <w:rPr>
                <w:sz w:val="18"/>
              </w:rPr>
            </w:pPr>
          </w:p>
        </w:tc>
        <w:tc>
          <w:tcPr>
            <w:tcW w:w="1530" w:type="dxa"/>
          </w:tcPr>
          <w:p w:rsidR="009B3CC8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LGAC</w:t>
            </w:r>
            <w:r w:rsidR="003F32C6">
              <w:rPr>
                <w:sz w:val="18"/>
              </w:rPr>
              <w:t>, STAC</w:t>
            </w:r>
          </w:p>
        </w:tc>
        <w:tc>
          <w:tcPr>
            <w:tcW w:w="1620" w:type="dxa"/>
          </w:tcPr>
          <w:p w:rsidR="009B3CC8" w:rsidRPr="00BD5039" w:rsidRDefault="00382E5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00" w:type="dxa"/>
          </w:tcPr>
          <w:p w:rsidR="009B3CC8" w:rsidRPr="00BD5039" w:rsidRDefault="00CB5F0E" w:rsidP="00382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  <w:tc>
          <w:tcPr>
            <w:tcW w:w="2070" w:type="dxa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</w:tr>
      <w:tr w:rsidR="00CB5F0E" w:rsidTr="00CB5F0E">
        <w:trPr>
          <w:trHeight w:val="152"/>
        </w:trPr>
        <w:tc>
          <w:tcPr>
            <w:tcW w:w="1545" w:type="dxa"/>
            <w:shd w:val="clear" w:color="auto" w:fill="AEF4E8"/>
          </w:tcPr>
          <w:p w:rsidR="009B3CC8" w:rsidRPr="00FB79C9" w:rsidRDefault="009B3CC8" w:rsidP="009B3CC8">
            <w:pPr>
              <w:rPr>
                <w:color w:val="0070C0"/>
              </w:rPr>
            </w:pPr>
          </w:p>
        </w:tc>
        <w:tc>
          <w:tcPr>
            <w:tcW w:w="880" w:type="dxa"/>
            <w:shd w:val="clear" w:color="auto" w:fill="AEF4E8"/>
          </w:tcPr>
          <w:p w:rsidR="009B3CC8" w:rsidRDefault="009B3CC8" w:rsidP="009B3CC8">
            <w:pPr>
              <w:jc w:val="center"/>
            </w:pPr>
          </w:p>
        </w:tc>
        <w:tc>
          <w:tcPr>
            <w:tcW w:w="2070" w:type="dxa"/>
            <w:shd w:val="clear" w:color="auto" w:fill="AEF4E8"/>
          </w:tcPr>
          <w:p w:rsidR="009B3CC8" w:rsidRDefault="009B3CC8" w:rsidP="009B3CC8">
            <w:pPr>
              <w:jc w:val="center"/>
            </w:pPr>
          </w:p>
        </w:tc>
        <w:tc>
          <w:tcPr>
            <w:tcW w:w="1530" w:type="dxa"/>
            <w:shd w:val="clear" w:color="auto" w:fill="AEF4E8"/>
          </w:tcPr>
          <w:p w:rsidR="009B3CC8" w:rsidRDefault="009B3CC8" w:rsidP="009B3CC8">
            <w:pPr>
              <w:jc w:val="center"/>
            </w:pPr>
          </w:p>
        </w:tc>
        <w:tc>
          <w:tcPr>
            <w:tcW w:w="1440" w:type="dxa"/>
            <w:shd w:val="clear" w:color="auto" w:fill="AEF4E8"/>
          </w:tcPr>
          <w:p w:rsidR="009B3CC8" w:rsidRPr="000A5157" w:rsidRDefault="009B3CC8" w:rsidP="009B3CC8">
            <w:pPr>
              <w:rPr>
                <w:sz w:val="18"/>
              </w:rPr>
            </w:pPr>
          </w:p>
        </w:tc>
        <w:tc>
          <w:tcPr>
            <w:tcW w:w="1440" w:type="dxa"/>
            <w:shd w:val="clear" w:color="auto" w:fill="AEF4E8"/>
          </w:tcPr>
          <w:p w:rsidR="009B3CC8" w:rsidRPr="00BD5039" w:rsidRDefault="009B3CC8" w:rsidP="009B3CC8">
            <w:pPr>
              <w:rPr>
                <w:sz w:val="18"/>
              </w:rPr>
            </w:pPr>
          </w:p>
        </w:tc>
        <w:tc>
          <w:tcPr>
            <w:tcW w:w="1530" w:type="dxa"/>
            <w:shd w:val="clear" w:color="auto" w:fill="AEF4E8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shd w:val="clear" w:color="auto" w:fill="AEF4E8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  <w:shd w:val="clear" w:color="auto" w:fill="AEF4E8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  <w:tc>
          <w:tcPr>
            <w:tcW w:w="2070" w:type="dxa"/>
            <w:shd w:val="clear" w:color="auto" w:fill="AEF4E8"/>
          </w:tcPr>
          <w:p w:rsidR="009B3CC8" w:rsidRPr="00BD5039" w:rsidRDefault="009B3CC8" w:rsidP="00382E5E">
            <w:pPr>
              <w:jc w:val="center"/>
              <w:rPr>
                <w:sz w:val="18"/>
              </w:rPr>
            </w:pPr>
          </w:p>
        </w:tc>
      </w:tr>
    </w:tbl>
    <w:p w:rsidR="00FB79C9" w:rsidRDefault="00FB79C9" w:rsidP="00975A79">
      <w:pPr>
        <w:pStyle w:val="NoSpacing"/>
      </w:pPr>
    </w:p>
    <w:p w:rsidR="00975A79" w:rsidRDefault="00632C6E" w:rsidP="0069229C">
      <w:pPr>
        <w:pStyle w:val="NoSpacing"/>
      </w:pPr>
      <w:r>
        <w:t>* Based on survey of CBP jurisdiction partners, January 2014.</w:t>
      </w:r>
    </w:p>
    <w:p w:rsidR="00607ADF" w:rsidRDefault="00607ADF" w:rsidP="0069229C">
      <w:pPr>
        <w:pStyle w:val="NoSpacing"/>
      </w:pPr>
    </w:p>
    <w:sectPr w:rsidR="00607ADF" w:rsidSect="009A2401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E8E" w:rsidRDefault="000B6E8E" w:rsidP="00641628">
      <w:pPr>
        <w:spacing w:after="0" w:line="240" w:lineRule="auto"/>
      </w:pPr>
      <w:r>
        <w:separator/>
      </w:r>
    </w:p>
  </w:endnote>
  <w:endnote w:type="continuationSeparator" w:id="0">
    <w:p w:rsidR="000B6E8E" w:rsidRDefault="000B6E8E" w:rsidP="0064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E8E" w:rsidRDefault="000B6E8E" w:rsidP="00641628">
      <w:pPr>
        <w:spacing w:after="0" w:line="240" w:lineRule="auto"/>
      </w:pPr>
      <w:r>
        <w:separator/>
      </w:r>
    </w:p>
  </w:footnote>
  <w:footnote w:type="continuationSeparator" w:id="0">
    <w:p w:rsidR="000B6E8E" w:rsidRDefault="000B6E8E" w:rsidP="0064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8" w:rsidRPr="00641628" w:rsidRDefault="00641628">
    <w:pPr>
      <w:pStyle w:val="Header"/>
      <w:rPr>
        <w:sz w:val="16"/>
      </w:rPr>
    </w:pPr>
    <w:r w:rsidRPr="00641628">
      <w:rPr>
        <w:sz w:val="16"/>
      </w:rPr>
      <w:t>Draft 5-22-14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3389"/>
    <w:multiLevelType w:val="hybridMultilevel"/>
    <w:tmpl w:val="C0B2EF88"/>
    <w:lvl w:ilvl="0" w:tplc="5E30A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A788C"/>
    <w:multiLevelType w:val="hybridMultilevel"/>
    <w:tmpl w:val="B080BA22"/>
    <w:lvl w:ilvl="0" w:tplc="A4AE39F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344E"/>
    <w:multiLevelType w:val="hybridMultilevel"/>
    <w:tmpl w:val="C616A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85D25"/>
    <w:multiLevelType w:val="hybridMultilevel"/>
    <w:tmpl w:val="D96E0A42"/>
    <w:lvl w:ilvl="0" w:tplc="D52816B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043854"/>
    <w:multiLevelType w:val="hybridMultilevel"/>
    <w:tmpl w:val="4C4C6576"/>
    <w:lvl w:ilvl="0" w:tplc="F0847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05FD7"/>
    <w:multiLevelType w:val="hybridMultilevel"/>
    <w:tmpl w:val="C11837DA"/>
    <w:lvl w:ilvl="0" w:tplc="CCFEB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9C9"/>
    <w:rsid w:val="00086BA3"/>
    <w:rsid w:val="000A5157"/>
    <w:rsid w:val="000B6E8E"/>
    <w:rsid w:val="000F163F"/>
    <w:rsid w:val="001330D0"/>
    <w:rsid w:val="00164699"/>
    <w:rsid w:val="001A404D"/>
    <w:rsid w:val="0028630D"/>
    <w:rsid w:val="00382E5E"/>
    <w:rsid w:val="003C4A44"/>
    <w:rsid w:val="003F32C6"/>
    <w:rsid w:val="00446EE0"/>
    <w:rsid w:val="00514FF3"/>
    <w:rsid w:val="00592D54"/>
    <w:rsid w:val="005A13D0"/>
    <w:rsid w:val="00607ADF"/>
    <w:rsid w:val="00632C6E"/>
    <w:rsid w:val="00641628"/>
    <w:rsid w:val="0064394A"/>
    <w:rsid w:val="0069229C"/>
    <w:rsid w:val="006F403F"/>
    <w:rsid w:val="00777C28"/>
    <w:rsid w:val="00786965"/>
    <w:rsid w:val="007B397E"/>
    <w:rsid w:val="008403C7"/>
    <w:rsid w:val="00975A79"/>
    <w:rsid w:val="009A2401"/>
    <w:rsid w:val="009B3CC8"/>
    <w:rsid w:val="00A703D8"/>
    <w:rsid w:val="00A96B3F"/>
    <w:rsid w:val="00B17668"/>
    <w:rsid w:val="00B67046"/>
    <w:rsid w:val="00BC491D"/>
    <w:rsid w:val="00BD5039"/>
    <w:rsid w:val="00BF6991"/>
    <w:rsid w:val="00C7588C"/>
    <w:rsid w:val="00CB5F0E"/>
    <w:rsid w:val="00D74F57"/>
    <w:rsid w:val="00D96444"/>
    <w:rsid w:val="00DC4533"/>
    <w:rsid w:val="00DD5D9F"/>
    <w:rsid w:val="00E40C06"/>
    <w:rsid w:val="00F91D91"/>
    <w:rsid w:val="00FB79C9"/>
    <w:rsid w:val="00FD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B79C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C491D"/>
    <w:pPr>
      <w:widowControl w:val="0"/>
      <w:spacing w:after="0" w:line="240" w:lineRule="auto"/>
      <w:ind w:left="8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491D"/>
    <w:rPr>
      <w:rFonts w:ascii="Calibri" w:eastAsia="Calibri" w:hAnsi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7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A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628"/>
  </w:style>
  <w:style w:type="paragraph" w:styleId="Footer">
    <w:name w:val="footer"/>
    <w:basedOn w:val="Normal"/>
    <w:link w:val="FooterChar"/>
    <w:uiPriority w:val="99"/>
    <w:unhideWhenUsed/>
    <w:rsid w:val="0064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Barranco, Gregory</dc:creator>
  <cp:lastModifiedBy>swatterson</cp:lastModifiedBy>
  <cp:revision>2</cp:revision>
  <dcterms:created xsi:type="dcterms:W3CDTF">2014-05-30T16:35:00Z</dcterms:created>
  <dcterms:modified xsi:type="dcterms:W3CDTF">2014-05-30T16:35:00Z</dcterms:modified>
</cp:coreProperties>
</file>