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4DA" w:rsidRPr="00274F2B" w:rsidRDefault="009344DA" w:rsidP="009344DA">
      <w:pPr>
        <w:autoSpaceDE w:val="0"/>
        <w:autoSpaceDN w:val="0"/>
        <w:adjustRightInd w:val="0"/>
        <w:jc w:val="center"/>
        <w:rPr>
          <w:rFonts w:asciiTheme="minorHAnsi" w:hAnsiTheme="minorHAnsi" w:cstheme="minorHAnsi"/>
          <w:b/>
        </w:rPr>
      </w:pPr>
    </w:p>
    <w:p w:rsidR="009344DA" w:rsidRDefault="009344DA" w:rsidP="009344DA">
      <w:pPr>
        <w:autoSpaceDE w:val="0"/>
        <w:autoSpaceDN w:val="0"/>
        <w:adjustRightInd w:val="0"/>
        <w:jc w:val="center"/>
        <w:rPr>
          <w:rFonts w:asciiTheme="minorHAnsi" w:hAnsiTheme="minorHAnsi" w:cstheme="minorHAnsi"/>
          <w:b/>
        </w:rPr>
      </w:pPr>
      <w:r>
        <w:rPr>
          <w:rFonts w:asciiTheme="minorHAnsi" w:hAnsiTheme="minorHAnsi" w:cstheme="minorHAnsi"/>
          <w:b/>
          <w:noProof/>
        </w:rPr>
        <w:drawing>
          <wp:anchor distT="0" distB="0" distL="114300" distR="114300" simplePos="0" relativeHeight="251659264" behindDoc="1" locked="0" layoutInCell="1" allowOverlap="1" wp14:anchorId="30D69951" wp14:editId="33C48DFF">
            <wp:simplePos x="0" y="0"/>
            <wp:positionH relativeFrom="margin">
              <wp:align>center</wp:align>
            </wp:positionH>
            <wp:positionV relativeFrom="paragraph">
              <wp:posOffset>12065</wp:posOffset>
            </wp:positionV>
            <wp:extent cx="1345557" cy="10382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plogoSRPPERIOD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5557" cy="1038225"/>
                    </a:xfrm>
                    <a:prstGeom prst="rect">
                      <a:avLst/>
                    </a:prstGeom>
                  </pic:spPr>
                </pic:pic>
              </a:graphicData>
            </a:graphic>
          </wp:anchor>
        </w:drawing>
      </w:r>
    </w:p>
    <w:p w:rsidR="009344DA" w:rsidRPr="00BC6FE4" w:rsidRDefault="009344DA" w:rsidP="009344DA">
      <w:pPr>
        <w:widowControl w:val="0"/>
        <w:jc w:val="center"/>
        <w:rPr>
          <w:rFonts w:asciiTheme="minorHAnsi" w:hAnsiTheme="minorHAnsi" w:cstheme="minorHAnsi"/>
          <w:b/>
          <w:sz w:val="20"/>
        </w:rPr>
      </w:pPr>
    </w:p>
    <w:p w:rsidR="009344DA" w:rsidRDefault="009344DA" w:rsidP="009344DA">
      <w:pPr>
        <w:jc w:val="center"/>
        <w:rPr>
          <w:rFonts w:asciiTheme="minorHAnsi" w:hAnsiTheme="minorHAnsi" w:cstheme="minorHAnsi"/>
          <w:b/>
          <w:sz w:val="28"/>
        </w:rPr>
      </w:pPr>
    </w:p>
    <w:p w:rsidR="009344DA" w:rsidRDefault="009344DA" w:rsidP="009344DA">
      <w:pPr>
        <w:jc w:val="center"/>
        <w:rPr>
          <w:rFonts w:asciiTheme="minorHAnsi" w:hAnsiTheme="minorHAnsi" w:cstheme="minorHAnsi"/>
          <w:b/>
          <w:sz w:val="28"/>
        </w:rPr>
      </w:pPr>
      <w:r>
        <w:rPr>
          <w:rFonts w:asciiTheme="minorHAnsi" w:hAnsiTheme="minorHAnsi" w:cstheme="minorHAnsi"/>
          <w:b/>
          <w:sz w:val="28"/>
        </w:rPr>
        <w:t xml:space="preserve">  </w:t>
      </w:r>
    </w:p>
    <w:p w:rsidR="009344DA" w:rsidRDefault="009344DA" w:rsidP="009344DA">
      <w:pPr>
        <w:jc w:val="center"/>
        <w:rPr>
          <w:rFonts w:asciiTheme="minorHAnsi" w:hAnsiTheme="minorHAnsi" w:cstheme="minorHAnsi"/>
          <w:b/>
          <w:sz w:val="20"/>
        </w:rPr>
      </w:pPr>
    </w:p>
    <w:p w:rsidR="009344DA" w:rsidRDefault="009344DA" w:rsidP="009344DA">
      <w:pPr>
        <w:jc w:val="center"/>
        <w:rPr>
          <w:rFonts w:asciiTheme="minorHAnsi" w:hAnsiTheme="minorHAnsi" w:cstheme="minorHAnsi"/>
          <w:b/>
          <w:sz w:val="20"/>
        </w:rPr>
      </w:pPr>
    </w:p>
    <w:p w:rsidR="009344DA" w:rsidRPr="000964AF" w:rsidRDefault="009344DA" w:rsidP="009344DA">
      <w:pPr>
        <w:jc w:val="center"/>
        <w:rPr>
          <w:rFonts w:asciiTheme="minorHAnsi" w:hAnsiTheme="minorHAnsi" w:cstheme="minorHAnsi"/>
          <w:b/>
          <w:sz w:val="20"/>
        </w:rPr>
      </w:pPr>
    </w:p>
    <w:p w:rsidR="009344DA" w:rsidRDefault="009344DA" w:rsidP="009344DA">
      <w:pPr>
        <w:jc w:val="center"/>
        <w:rPr>
          <w:rFonts w:asciiTheme="minorHAnsi" w:hAnsiTheme="minorHAnsi" w:cstheme="minorHAnsi"/>
          <w:b/>
          <w:sz w:val="12"/>
        </w:rPr>
      </w:pPr>
    </w:p>
    <w:p w:rsidR="009344DA" w:rsidRPr="009344DA" w:rsidRDefault="009344DA" w:rsidP="009344DA">
      <w:pPr>
        <w:rPr>
          <w:rFonts w:asciiTheme="minorHAnsi" w:hAnsiTheme="minorHAnsi" w:cstheme="minorHAnsi"/>
          <w:b/>
        </w:rPr>
      </w:pPr>
      <w:r w:rsidRPr="009344DA">
        <w:rPr>
          <w:rFonts w:asciiTheme="minorHAnsi" w:hAnsiTheme="minorHAnsi" w:cstheme="minorHAnsi"/>
          <w:b/>
        </w:rPr>
        <w:t>Actions and Decisions</w:t>
      </w:r>
    </w:p>
    <w:p w:rsidR="009344DA" w:rsidRPr="009344DA" w:rsidRDefault="009344DA" w:rsidP="009344DA">
      <w:pPr>
        <w:rPr>
          <w:rFonts w:asciiTheme="minorHAnsi" w:hAnsiTheme="minorHAnsi" w:cstheme="minorHAnsi"/>
          <w:b/>
        </w:rPr>
      </w:pPr>
      <w:r w:rsidRPr="009344DA">
        <w:rPr>
          <w:rFonts w:asciiTheme="minorHAnsi" w:hAnsiTheme="minorHAnsi" w:cstheme="minorHAnsi"/>
          <w:b/>
        </w:rPr>
        <w:t>Management Board Meeting</w:t>
      </w:r>
    </w:p>
    <w:p w:rsidR="00D93E2B" w:rsidRPr="009344DA" w:rsidRDefault="007C7855" w:rsidP="009344DA">
      <w:pPr>
        <w:rPr>
          <w:rFonts w:asciiTheme="minorHAnsi" w:hAnsiTheme="minorHAnsi" w:cstheme="minorHAnsi"/>
          <w:b/>
        </w:rPr>
      </w:pPr>
      <w:r>
        <w:rPr>
          <w:rFonts w:asciiTheme="minorHAnsi" w:hAnsiTheme="minorHAnsi" w:cstheme="minorHAnsi"/>
          <w:b/>
        </w:rPr>
        <w:t>January 14, 2016</w:t>
      </w:r>
    </w:p>
    <w:p w:rsidR="009344DA" w:rsidRDefault="009344DA">
      <w:pPr>
        <w:widowControl w:val="0"/>
        <w:tabs>
          <w:tab w:val="center" w:pos="4680"/>
        </w:tabs>
        <w:rPr>
          <w:rFonts w:asciiTheme="minorHAnsi" w:hAnsiTheme="minorHAnsi" w:cstheme="minorHAnsi"/>
          <w:b/>
          <w:sz w:val="22"/>
        </w:rPr>
      </w:pPr>
    </w:p>
    <w:p w:rsidR="009344DA" w:rsidRPr="001B6532" w:rsidRDefault="00A832F4">
      <w:pPr>
        <w:widowControl w:val="0"/>
        <w:tabs>
          <w:tab w:val="center" w:pos="4680"/>
        </w:tabs>
        <w:rPr>
          <w:rFonts w:asciiTheme="minorHAnsi" w:hAnsiTheme="minorHAnsi" w:cstheme="minorHAnsi"/>
          <w:b/>
          <w:sz w:val="22"/>
        </w:rPr>
      </w:pPr>
      <w:r>
        <w:rPr>
          <w:rFonts w:asciiTheme="minorHAnsi" w:hAnsiTheme="minorHAnsi" w:cstheme="minorHAnsi"/>
          <w:b/>
          <w:sz w:val="22"/>
        </w:rPr>
        <w:t xml:space="preserve">Program </w:t>
      </w:r>
      <w:r w:rsidRPr="001B6532">
        <w:rPr>
          <w:rFonts w:asciiTheme="minorHAnsi" w:hAnsiTheme="minorHAnsi" w:cstheme="minorHAnsi"/>
          <w:b/>
          <w:sz w:val="22"/>
        </w:rPr>
        <w:t>Update</w:t>
      </w:r>
    </w:p>
    <w:p w:rsidR="00A832F4" w:rsidRPr="001B6532" w:rsidRDefault="00A832F4">
      <w:pPr>
        <w:widowControl w:val="0"/>
        <w:tabs>
          <w:tab w:val="center" w:pos="4680"/>
        </w:tabs>
        <w:rPr>
          <w:rFonts w:asciiTheme="minorHAnsi" w:hAnsiTheme="minorHAnsi" w:cstheme="minorHAnsi"/>
          <w:sz w:val="22"/>
        </w:rPr>
      </w:pPr>
      <w:r w:rsidRPr="001B6532">
        <w:rPr>
          <w:rFonts w:asciiTheme="minorHAnsi" w:hAnsiTheme="minorHAnsi" w:cstheme="minorHAnsi"/>
          <w:sz w:val="22"/>
          <w:u w:val="single"/>
        </w:rPr>
        <w:t>Action</w:t>
      </w:r>
      <w:r w:rsidRPr="001B6532">
        <w:rPr>
          <w:rFonts w:asciiTheme="minorHAnsi" w:hAnsiTheme="minorHAnsi" w:cstheme="minorHAnsi"/>
          <w:sz w:val="22"/>
        </w:rPr>
        <w:t>: CBP staff agreed to distribute the Chesapeake Bay Commission</w:t>
      </w:r>
      <w:r w:rsidR="00D82643" w:rsidRPr="001B6532">
        <w:rPr>
          <w:rFonts w:asciiTheme="minorHAnsi" w:hAnsiTheme="minorHAnsi" w:cstheme="minorHAnsi"/>
          <w:sz w:val="22"/>
        </w:rPr>
        <w:t xml:space="preserve">’s Phosphorus Management Tool </w:t>
      </w:r>
      <w:r w:rsidR="00D82643" w:rsidRPr="001B6532">
        <w:rPr>
          <w:rFonts w:asciiTheme="minorHAnsi" w:hAnsiTheme="minorHAnsi"/>
        </w:rPr>
        <w:t>report</w:t>
      </w:r>
      <w:r w:rsidR="001B6532" w:rsidRPr="001B6532">
        <w:rPr>
          <w:rFonts w:asciiTheme="minorHAnsi" w:hAnsiTheme="minorHAnsi" w:cstheme="minorHAnsi"/>
          <w:sz w:val="22"/>
        </w:rPr>
        <w:t xml:space="preserve"> to the Management Board</w:t>
      </w:r>
      <w:r w:rsidRPr="001B6532">
        <w:rPr>
          <w:rFonts w:asciiTheme="minorHAnsi" w:hAnsiTheme="minorHAnsi" w:cstheme="minorHAnsi"/>
          <w:sz w:val="22"/>
        </w:rPr>
        <w:t xml:space="preserve"> </w:t>
      </w:r>
    </w:p>
    <w:p w:rsidR="00A832F4" w:rsidRPr="001B6532" w:rsidRDefault="00A832F4">
      <w:pPr>
        <w:widowControl w:val="0"/>
        <w:tabs>
          <w:tab w:val="center" w:pos="4680"/>
        </w:tabs>
        <w:rPr>
          <w:rFonts w:asciiTheme="minorHAnsi" w:hAnsiTheme="minorHAnsi" w:cstheme="minorHAnsi"/>
          <w:sz w:val="22"/>
        </w:rPr>
      </w:pPr>
      <w:r w:rsidRPr="001B6532">
        <w:rPr>
          <w:rFonts w:asciiTheme="minorHAnsi" w:hAnsiTheme="minorHAnsi" w:cstheme="minorHAnsi"/>
          <w:sz w:val="22"/>
          <w:u w:val="single"/>
        </w:rPr>
        <w:t>Action</w:t>
      </w:r>
      <w:r w:rsidRPr="001B6532">
        <w:rPr>
          <w:rFonts w:asciiTheme="minorHAnsi" w:hAnsiTheme="minorHAnsi" w:cstheme="minorHAnsi"/>
          <w:sz w:val="22"/>
        </w:rPr>
        <w:t xml:space="preserve">: CBP staff agreed to distribute information on </w:t>
      </w:r>
      <w:r w:rsidR="00060756" w:rsidRPr="001B6532">
        <w:rPr>
          <w:rFonts w:asciiTheme="minorHAnsi" w:hAnsiTheme="minorHAnsi" w:cstheme="minorHAnsi"/>
          <w:sz w:val="22"/>
        </w:rPr>
        <w:t xml:space="preserve">the STAC </w:t>
      </w:r>
      <w:r w:rsidRPr="001B6532">
        <w:rPr>
          <w:rFonts w:asciiTheme="minorHAnsi" w:hAnsiTheme="minorHAnsi" w:cstheme="minorHAnsi"/>
          <w:sz w:val="22"/>
        </w:rPr>
        <w:t>Climate Workshop tentatively scheduled for March 7-8</w:t>
      </w:r>
      <w:r w:rsidR="00060756" w:rsidRPr="001B6532">
        <w:rPr>
          <w:rFonts w:asciiTheme="minorHAnsi" w:hAnsiTheme="minorHAnsi" w:cstheme="minorHAnsi"/>
          <w:sz w:val="22"/>
        </w:rPr>
        <w:t>.</w:t>
      </w:r>
    </w:p>
    <w:p w:rsidR="00A832F4" w:rsidRPr="001B6532" w:rsidRDefault="00A832F4">
      <w:pPr>
        <w:widowControl w:val="0"/>
        <w:tabs>
          <w:tab w:val="center" w:pos="4680"/>
        </w:tabs>
        <w:rPr>
          <w:rFonts w:asciiTheme="minorHAnsi" w:hAnsiTheme="minorHAnsi" w:cstheme="minorHAnsi"/>
          <w:sz w:val="22"/>
        </w:rPr>
      </w:pPr>
    </w:p>
    <w:p w:rsidR="009344DA" w:rsidRDefault="007C7855">
      <w:pPr>
        <w:widowControl w:val="0"/>
        <w:tabs>
          <w:tab w:val="center" w:pos="4680"/>
        </w:tabs>
        <w:rPr>
          <w:rFonts w:asciiTheme="minorHAnsi" w:hAnsiTheme="minorHAnsi" w:cstheme="minorHAnsi"/>
          <w:b/>
          <w:sz w:val="22"/>
        </w:rPr>
      </w:pPr>
      <w:r>
        <w:rPr>
          <w:rFonts w:asciiTheme="minorHAnsi" w:hAnsiTheme="minorHAnsi" w:cstheme="minorHAnsi"/>
          <w:b/>
          <w:sz w:val="22"/>
        </w:rPr>
        <w:t>Water Quality GIT Welcomes New Chair</w:t>
      </w:r>
    </w:p>
    <w:p w:rsidR="009344DA" w:rsidRDefault="009344DA">
      <w:pPr>
        <w:widowControl w:val="0"/>
        <w:tabs>
          <w:tab w:val="center" w:pos="4680"/>
        </w:tabs>
        <w:rPr>
          <w:rFonts w:asciiTheme="minorHAnsi" w:hAnsiTheme="minorHAnsi" w:cstheme="minorHAnsi"/>
          <w:sz w:val="22"/>
        </w:rPr>
      </w:pPr>
      <w:r w:rsidRPr="009344DA">
        <w:rPr>
          <w:rFonts w:asciiTheme="minorHAnsi" w:hAnsiTheme="minorHAnsi" w:cstheme="minorHAnsi"/>
          <w:sz w:val="22"/>
          <w:u w:val="single"/>
        </w:rPr>
        <w:t>Action</w:t>
      </w:r>
      <w:r>
        <w:rPr>
          <w:rFonts w:asciiTheme="minorHAnsi" w:hAnsiTheme="minorHAnsi" w:cstheme="minorHAnsi"/>
          <w:sz w:val="22"/>
        </w:rPr>
        <w:t xml:space="preserve">:  </w:t>
      </w:r>
      <w:r w:rsidR="00BE3658">
        <w:rPr>
          <w:rFonts w:asciiTheme="minorHAnsi" w:hAnsiTheme="minorHAnsi" w:cstheme="minorHAnsi"/>
          <w:sz w:val="22"/>
        </w:rPr>
        <w:t>Concurred in the selection of</w:t>
      </w:r>
      <w:r w:rsidR="00060756">
        <w:rPr>
          <w:rFonts w:asciiTheme="minorHAnsi" w:hAnsiTheme="minorHAnsi" w:cstheme="minorHAnsi"/>
          <w:sz w:val="22"/>
        </w:rPr>
        <w:t xml:space="preserve"> James Davis-Marin as the new Water Quality Goal Team</w:t>
      </w:r>
      <w:r w:rsidR="007C7855">
        <w:rPr>
          <w:rFonts w:asciiTheme="minorHAnsi" w:hAnsiTheme="minorHAnsi" w:cstheme="minorHAnsi"/>
          <w:sz w:val="22"/>
        </w:rPr>
        <w:t xml:space="preserve"> </w:t>
      </w:r>
      <w:r w:rsidR="00060756">
        <w:rPr>
          <w:rFonts w:asciiTheme="minorHAnsi" w:hAnsiTheme="minorHAnsi" w:cstheme="minorHAnsi"/>
          <w:sz w:val="22"/>
        </w:rPr>
        <w:t>c</w:t>
      </w:r>
      <w:r w:rsidR="007C7855">
        <w:rPr>
          <w:rFonts w:asciiTheme="minorHAnsi" w:hAnsiTheme="minorHAnsi" w:cstheme="minorHAnsi"/>
          <w:sz w:val="22"/>
        </w:rPr>
        <w:t xml:space="preserve">hair and Theresa Koon as </w:t>
      </w:r>
      <w:r w:rsidR="00060756">
        <w:rPr>
          <w:rFonts w:asciiTheme="minorHAnsi" w:hAnsiTheme="minorHAnsi" w:cstheme="minorHAnsi"/>
          <w:sz w:val="22"/>
        </w:rPr>
        <w:t>c</w:t>
      </w:r>
      <w:r w:rsidR="007C7855">
        <w:rPr>
          <w:rFonts w:asciiTheme="minorHAnsi" w:hAnsiTheme="minorHAnsi" w:cstheme="minorHAnsi"/>
          <w:sz w:val="22"/>
        </w:rPr>
        <w:t>o-</w:t>
      </w:r>
      <w:r w:rsidR="00060756">
        <w:rPr>
          <w:rFonts w:asciiTheme="minorHAnsi" w:hAnsiTheme="minorHAnsi" w:cstheme="minorHAnsi"/>
          <w:sz w:val="22"/>
        </w:rPr>
        <w:t>c</w:t>
      </w:r>
      <w:r w:rsidR="007C7855">
        <w:rPr>
          <w:rFonts w:asciiTheme="minorHAnsi" w:hAnsiTheme="minorHAnsi" w:cstheme="minorHAnsi"/>
          <w:sz w:val="22"/>
        </w:rPr>
        <w:t xml:space="preserve">hair. </w:t>
      </w:r>
    </w:p>
    <w:p w:rsidR="009344DA" w:rsidRDefault="009344DA">
      <w:pPr>
        <w:widowControl w:val="0"/>
        <w:tabs>
          <w:tab w:val="center" w:pos="4680"/>
        </w:tabs>
        <w:rPr>
          <w:rFonts w:asciiTheme="minorHAnsi" w:hAnsiTheme="minorHAnsi" w:cstheme="minorHAnsi"/>
          <w:sz w:val="22"/>
        </w:rPr>
      </w:pPr>
    </w:p>
    <w:p w:rsidR="009344DA" w:rsidRDefault="007C7855">
      <w:pPr>
        <w:widowControl w:val="0"/>
        <w:tabs>
          <w:tab w:val="center" w:pos="4680"/>
        </w:tabs>
        <w:rPr>
          <w:rFonts w:asciiTheme="minorHAnsi" w:hAnsiTheme="minorHAnsi" w:cstheme="minorHAnsi"/>
          <w:sz w:val="22"/>
        </w:rPr>
      </w:pPr>
      <w:r>
        <w:rPr>
          <w:rFonts w:asciiTheme="minorHAnsi" w:hAnsiTheme="minorHAnsi" w:cstheme="minorHAnsi"/>
          <w:b/>
          <w:sz w:val="22"/>
        </w:rPr>
        <w:t>Review of December 18</w:t>
      </w:r>
      <w:r w:rsidRPr="007C7855">
        <w:rPr>
          <w:rFonts w:asciiTheme="minorHAnsi" w:hAnsiTheme="minorHAnsi" w:cstheme="minorHAnsi"/>
          <w:b/>
          <w:sz w:val="22"/>
          <w:vertAlign w:val="superscript"/>
        </w:rPr>
        <w:t>th</w:t>
      </w:r>
      <w:r>
        <w:rPr>
          <w:rFonts w:asciiTheme="minorHAnsi" w:hAnsiTheme="minorHAnsi" w:cstheme="minorHAnsi"/>
          <w:b/>
          <w:sz w:val="22"/>
        </w:rPr>
        <w:t xml:space="preserve"> Draft Workplan Comments from MB Members</w:t>
      </w:r>
    </w:p>
    <w:p w:rsidR="009344DA" w:rsidRDefault="009344DA">
      <w:pPr>
        <w:widowControl w:val="0"/>
        <w:tabs>
          <w:tab w:val="center" w:pos="4680"/>
        </w:tabs>
        <w:rPr>
          <w:rFonts w:asciiTheme="minorHAnsi" w:hAnsiTheme="minorHAnsi" w:cstheme="minorHAnsi"/>
          <w:sz w:val="22"/>
        </w:rPr>
      </w:pPr>
      <w:r w:rsidRPr="009344DA">
        <w:rPr>
          <w:rFonts w:asciiTheme="minorHAnsi" w:hAnsiTheme="minorHAnsi" w:cstheme="minorHAnsi"/>
          <w:sz w:val="22"/>
          <w:u w:val="single"/>
        </w:rPr>
        <w:t>Action</w:t>
      </w:r>
      <w:r>
        <w:rPr>
          <w:rFonts w:asciiTheme="minorHAnsi" w:hAnsiTheme="minorHAnsi" w:cstheme="minorHAnsi"/>
          <w:sz w:val="22"/>
        </w:rPr>
        <w:t xml:space="preserve">: </w:t>
      </w:r>
      <w:r w:rsidR="00060756">
        <w:rPr>
          <w:rFonts w:asciiTheme="minorHAnsi" w:hAnsiTheme="minorHAnsi" w:cstheme="minorHAnsi"/>
          <w:sz w:val="22"/>
        </w:rPr>
        <w:t xml:space="preserve">Agreed to remove </w:t>
      </w:r>
      <w:r w:rsidR="0019680E">
        <w:rPr>
          <w:rFonts w:asciiTheme="minorHAnsi" w:hAnsiTheme="minorHAnsi" w:cstheme="minorHAnsi"/>
          <w:sz w:val="22"/>
        </w:rPr>
        <w:t xml:space="preserve">the funding columns from the current </w:t>
      </w:r>
      <w:r w:rsidR="00060756">
        <w:rPr>
          <w:rFonts w:asciiTheme="minorHAnsi" w:hAnsiTheme="minorHAnsi" w:cstheme="minorHAnsi"/>
          <w:sz w:val="22"/>
        </w:rPr>
        <w:t xml:space="preserve">draft </w:t>
      </w:r>
      <w:r w:rsidR="0019680E">
        <w:rPr>
          <w:rFonts w:asciiTheme="minorHAnsi" w:hAnsiTheme="minorHAnsi" w:cstheme="minorHAnsi"/>
          <w:sz w:val="22"/>
        </w:rPr>
        <w:t>workplans</w:t>
      </w:r>
      <w:r w:rsidR="00060756">
        <w:rPr>
          <w:rFonts w:asciiTheme="minorHAnsi" w:hAnsiTheme="minorHAnsi" w:cstheme="minorHAnsi"/>
          <w:sz w:val="22"/>
        </w:rPr>
        <w:t xml:space="preserve"> prior to posting them for public input</w:t>
      </w:r>
      <w:r w:rsidR="00BC429F">
        <w:rPr>
          <w:rFonts w:asciiTheme="minorHAnsi" w:hAnsiTheme="minorHAnsi" w:cstheme="minorHAnsi"/>
          <w:sz w:val="22"/>
        </w:rPr>
        <w:t xml:space="preserve"> and instead seek public input on the level of funding detail desired in the final workplans</w:t>
      </w:r>
      <w:r w:rsidR="00060756">
        <w:rPr>
          <w:rFonts w:asciiTheme="minorHAnsi" w:hAnsiTheme="minorHAnsi" w:cstheme="minorHAnsi"/>
          <w:sz w:val="22"/>
        </w:rPr>
        <w:t xml:space="preserve">. </w:t>
      </w:r>
      <w:bookmarkStart w:id="0" w:name="_GoBack"/>
      <w:bookmarkEnd w:id="0"/>
    </w:p>
    <w:p w:rsidR="00060756" w:rsidRDefault="0019680E">
      <w:pPr>
        <w:widowControl w:val="0"/>
        <w:tabs>
          <w:tab w:val="center" w:pos="4680"/>
        </w:tabs>
        <w:rPr>
          <w:rFonts w:asciiTheme="minorHAnsi" w:hAnsiTheme="minorHAnsi" w:cstheme="minorHAnsi"/>
          <w:sz w:val="22"/>
        </w:rPr>
      </w:pPr>
      <w:r w:rsidRPr="00060756">
        <w:rPr>
          <w:rFonts w:asciiTheme="minorHAnsi" w:hAnsiTheme="minorHAnsi" w:cstheme="minorHAnsi"/>
          <w:sz w:val="22"/>
          <w:u w:val="single"/>
        </w:rPr>
        <w:t>Decision</w:t>
      </w:r>
      <w:r>
        <w:rPr>
          <w:rFonts w:asciiTheme="minorHAnsi" w:hAnsiTheme="minorHAnsi" w:cstheme="minorHAnsi"/>
          <w:sz w:val="22"/>
        </w:rPr>
        <w:t xml:space="preserve">: </w:t>
      </w:r>
      <w:r w:rsidR="00060756">
        <w:rPr>
          <w:rFonts w:asciiTheme="minorHAnsi" w:hAnsiTheme="minorHAnsi" w:cstheme="minorHAnsi"/>
          <w:sz w:val="22"/>
        </w:rPr>
        <w:t>Agreed to seek</w:t>
      </w:r>
      <w:r w:rsidR="00BC429F">
        <w:rPr>
          <w:rFonts w:asciiTheme="minorHAnsi" w:hAnsiTheme="minorHAnsi" w:cstheme="minorHAnsi"/>
          <w:sz w:val="22"/>
        </w:rPr>
        <w:t xml:space="preserve"> public</w:t>
      </w:r>
      <w:r w:rsidR="00060756">
        <w:rPr>
          <w:rFonts w:asciiTheme="minorHAnsi" w:hAnsiTheme="minorHAnsi" w:cstheme="minorHAnsi"/>
          <w:sz w:val="22"/>
        </w:rPr>
        <w:t xml:space="preserve"> input </w:t>
      </w:r>
      <w:r w:rsidR="00BC429F">
        <w:rPr>
          <w:rFonts w:asciiTheme="minorHAnsi" w:hAnsiTheme="minorHAnsi" w:cstheme="minorHAnsi"/>
          <w:sz w:val="22"/>
        </w:rPr>
        <w:t>on the idea of</w:t>
      </w:r>
      <w:r w:rsidR="00284FBD">
        <w:rPr>
          <w:rFonts w:asciiTheme="minorHAnsi" w:hAnsiTheme="minorHAnsi" w:cstheme="minorHAnsi"/>
          <w:sz w:val="22"/>
        </w:rPr>
        <w:t xml:space="preserve"> delaying the reporting of </w:t>
      </w:r>
      <w:r w:rsidR="00060756">
        <w:rPr>
          <w:rFonts w:asciiTheme="minorHAnsi" w:hAnsiTheme="minorHAnsi" w:cstheme="minorHAnsi"/>
          <w:sz w:val="22"/>
        </w:rPr>
        <w:t xml:space="preserve">funding information </w:t>
      </w:r>
      <w:r w:rsidR="00BC429F">
        <w:rPr>
          <w:rFonts w:asciiTheme="minorHAnsi" w:hAnsiTheme="minorHAnsi" w:cstheme="minorHAnsi"/>
          <w:sz w:val="22"/>
        </w:rPr>
        <w:t xml:space="preserve">from the workplans </w:t>
      </w:r>
      <w:r w:rsidR="00284FBD">
        <w:rPr>
          <w:rFonts w:asciiTheme="minorHAnsi" w:hAnsiTheme="minorHAnsi" w:cstheme="minorHAnsi"/>
          <w:sz w:val="22"/>
        </w:rPr>
        <w:t xml:space="preserve">to later in the year (but no later than </w:t>
      </w:r>
      <w:r w:rsidR="00060756">
        <w:rPr>
          <w:rFonts w:asciiTheme="minorHAnsi" w:hAnsiTheme="minorHAnsi" w:cstheme="minorHAnsi"/>
          <w:sz w:val="22"/>
        </w:rPr>
        <w:t>September 2016</w:t>
      </w:r>
      <w:r w:rsidR="00284FBD">
        <w:rPr>
          <w:rFonts w:asciiTheme="minorHAnsi" w:hAnsiTheme="minorHAnsi" w:cstheme="minorHAnsi"/>
          <w:sz w:val="22"/>
        </w:rPr>
        <w:t xml:space="preserve">). </w:t>
      </w:r>
    </w:p>
    <w:p w:rsidR="0019680E" w:rsidRDefault="0019680E">
      <w:pPr>
        <w:widowControl w:val="0"/>
        <w:tabs>
          <w:tab w:val="center" w:pos="4680"/>
        </w:tabs>
        <w:rPr>
          <w:rFonts w:asciiTheme="minorHAnsi" w:hAnsiTheme="minorHAnsi" w:cstheme="minorHAnsi"/>
          <w:sz w:val="22"/>
        </w:rPr>
      </w:pPr>
      <w:r w:rsidRPr="0019680E">
        <w:rPr>
          <w:rFonts w:asciiTheme="minorHAnsi" w:hAnsiTheme="minorHAnsi" w:cstheme="minorHAnsi"/>
          <w:sz w:val="22"/>
          <w:u w:val="single"/>
        </w:rPr>
        <w:t>Decision</w:t>
      </w:r>
      <w:r>
        <w:rPr>
          <w:rFonts w:asciiTheme="minorHAnsi" w:hAnsiTheme="minorHAnsi" w:cstheme="minorHAnsi"/>
          <w:sz w:val="22"/>
        </w:rPr>
        <w:t xml:space="preserve">: </w:t>
      </w:r>
      <w:r w:rsidR="00BC429F">
        <w:rPr>
          <w:rFonts w:asciiTheme="minorHAnsi" w:hAnsiTheme="minorHAnsi" w:cstheme="minorHAnsi"/>
          <w:sz w:val="22"/>
        </w:rPr>
        <w:t xml:space="preserve">Agreed that CBP staff will solicit input about the level of funding detail from focus groups for </w:t>
      </w:r>
      <w:r>
        <w:rPr>
          <w:rFonts w:asciiTheme="minorHAnsi" w:hAnsiTheme="minorHAnsi" w:cstheme="minorHAnsi"/>
          <w:sz w:val="22"/>
        </w:rPr>
        <w:t xml:space="preserve">the </w:t>
      </w:r>
      <w:r w:rsidR="00BC429F">
        <w:rPr>
          <w:rFonts w:asciiTheme="minorHAnsi" w:hAnsiTheme="minorHAnsi" w:cstheme="minorHAnsi"/>
          <w:sz w:val="22"/>
        </w:rPr>
        <w:t xml:space="preserve">Chesapeake Decisions discovery process.  </w:t>
      </w:r>
    </w:p>
    <w:p w:rsidR="00D4739F" w:rsidRDefault="0019680E">
      <w:pPr>
        <w:widowControl w:val="0"/>
        <w:tabs>
          <w:tab w:val="center" w:pos="4680"/>
        </w:tabs>
        <w:rPr>
          <w:rFonts w:asciiTheme="minorHAnsi" w:hAnsiTheme="minorHAnsi" w:cstheme="minorHAnsi"/>
          <w:sz w:val="22"/>
        </w:rPr>
      </w:pPr>
      <w:r w:rsidRPr="0019680E">
        <w:rPr>
          <w:rFonts w:asciiTheme="minorHAnsi" w:hAnsiTheme="minorHAnsi" w:cstheme="minorHAnsi"/>
          <w:sz w:val="22"/>
          <w:u w:val="single"/>
        </w:rPr>
        <w:t>Decision</w:t>
      </w:r>
      <w:r>
        <w:rPr>
          <w:rFonts w:asciiTheme="minorHAnsi" w:hAnsiTheme="minorHAnsi" w:cstheme="minorHAnsi"/>
          <w:sz w:val="22"/>
        </w:rPr>
        <w:t xml:space="preserve">: </w:t>
      </w:r>
      <w:r w:rsidR="001B6532">
        <w:rPr>
          <w:rFonts w:asciiTheme="minorHAnsi" w:hAnsiTheme="minorHAnsi" w:cstheme="minorHAnsi"/>
          <w:sz w:val="22"/>
        </w:rPr>
        <w:t>Fo</w:t>
      </w:r>
      <w:r w:rsidR="00D4739F">
        <w:rPr>
          <w:rFonts w:asciiTheme="minorHAnsi" w:hAnsiTheme="minorHAnsi" w:cstheme="minorHAnsi"/>
          <w:sz w:val="22"/>
        </w:rPr>
        <w:t xml:space="preserve">r the purpose of preparing for and fulfilling the reporting requirements of </w:t>
      </w:r>
      <w:r w:rsidR="00D4739F" w:rsidRPr="0019680E">
        <w:rPr>
          <w:rFonts w:asciiTheme="minorHAnsi" w:hAnsiTheme="minorHAnsi" w:cstheme="minorHAnsi"/>
          <w:sz w:val="22"/>
        </w:rPr>
        <w:t>the Chesapeake Bay Accountability and Recovery Act</w:t>
      </w:r>
      <w:r w:rsidR="00D4739F">
        <w:rPr>
          <w:rFonts w:asciiTheme="minorHAnsi" w:hAnsiTheme="minorHAnsi" w:cstheme="minorHAnsi"/>
          <w:sz w:val="22"/>
        </w:rPr>
        <w:t xml:space="preserve">, </w:t>
      </w:r>
      <w:r w:rsidR="001B6532">
        <w:rPr>
          <w:rFonts w:asciiTheme="minorHAnsi" w:hAnsiTheme="minorHAnsi" w:cstheme="minorHAnsi"/>
          <w:sz w:val="22"/>
        </w:rPr>
        <w:t xml:space="preserve">agreed </w:t>
      </w:r>
      <w:r w:rsidR="00D4739F">
        <w:rPr>
          <w:rFonts w:asciiTheme="minorHAnsi" w:hAnsiTheme="minorHAnsi" w:cstheme="minorHAnsi"/>
          <w:sz w:val="22"/>
        </w:rPr>
        <w:t>to:  work with OMB and the newly established Budget and Finance Workgroup; work with our partners to develop a system for collecting and reporting budget and funding information that will be useful to CBP audiences; use as a starting point the existing documentation and definitions from “Chesapeake Registry”; and</w:t>
      </w:r>
      <w:r w:rsidR="001B6532">
        <w:rPr>
          <w:rFonts w:asciiTheme="minorHAnsi" w:hAnsiTheme="minorHAnsi" w:cstheme="minorHAnsi"/>
          <w:sz w:val="22"/>
        </w:rPr>
        <w:t>,</w:t>
      </w:r>
      <w:r w:rsidR="00D4739F">
        <w:rPr>
          <w:rFonts w:asciiTheme="minorHAnsi" w:hAnsiTheme="minorHAnsi" w:cstheme="minorHAnsi"/>
          <w:sz w:val="22"/>
        </w:rPr>
        <w:t xml:space="preserve"> collect budget and funding information by September 2016. </w:t>
      </w:r>
    </w:p>
    <w:p w:rsidR="009344DA" w:rsidRDefault="009344DA">
      <w:pPr>
        <w:widowControl w:val="0"/>
        <w:tabs>
          <w:tab w:val="center" w:pos="4680"/>
        </w:tabs>
        <w:rPr>
          <w:rFonts w:asciiTheme="minorHAnsi" w:hAnsiTheme="minorHAnsi" w:cstheme="minorHAnsi"/>
          <w:sz w:val="22"/>
        </w:rPr>
      </w:pPr>
    </w:p>
    <w:p w:rsidR="009344DA" w:rsidRDefault="009344DA">
      <w:pPr>
        <w:widowControl w:val="0"/>
        <w:tabs>
          <w:tab w:val="center" w:pos="4680"/>
        </w:tabs>
        <w:rPr>
          <w:rFonts w:asciiTheme="minorHAnsi" w:hAnsiTheme="minorHAnsi" w:cstheme="minorHAnsi"/>
          <w:b/>
          <w:sz w:val="22"/>
        </w:rPr>
      </w:pPr>
      <w:r>
        <w:rPr>
          <w:rFonts w:asciiTheme="minorHAnsi" w:hAnsiTheme="minorHAnsi" w:cstheme="minorHAnsi"/>
          <w:b/>
          <w:sz w:val="22"/>
        </w:rPr>
        <w:t>Budget and Finance Workgroup</w:t>
      </w:r>
    </w:p>
    <w:p w:rsidR="009344DA" w:rsidRDefault="009344DA" w:rsidP="009344DA">
      <w:pPr>
        <w:widowControl w:val="0"/>
        <w:tabs>
          <w:tab w:val="center" w:pos="4680"/>
        </w:tabs>
        <w:rPr>
          <w:rFonts w:asciiTheme="minorHAnsi" w:hAnsiTheme="minorHAnsi" w:cstheme="minorHAnsi"/>
          <w:sz w:val="22"/>
        </w:rPr>
      </w:pPr>
      <w:r w:rsidRPr="009344DA">
        <w:rPr>
          <w:rFonts w:asciiTheme="minorHAnsi" w:hAnsiTheme="minorHAnsi" w:cstheme="minorHAnsi"/>
          <w:sz w:val="22"/>
          <w:u w:val="single"/>
        </w:rPr>
        <w:t>Decision</w:t>
      </w:r>
      <w:r>
        <w:rPr>
          <w:rFonts w:asciiTheme="minorHAnsi" w:hAnsiTheme="minorHAnsi" w:cstheme="minorHAnsi"/>
          <w:sz w:val="22"/>
        </w:rPr>
        <w:t xml:space="preserve">:  </w:t>
      </w:r>
      <w:r w:rsidRPr="009344DA">
        <w:rPr>
          <w:rFonts w:asciiTheme="minorHAnsi" w:hAnsiTheme="minorHAnsi" w:cstheme="minorHAnsi"/>
          <w:sz w:val="22"/>
        </w:rPr>
        <w:t xml:space="preserve">The Management Board </w:t>
      </w:r>
      <w:r w:rsidR="007C7855">
        <w:rPr>
          <w:rFonts w:asciiTheme="minorHAnsi" w:hAnsiTheme="minorHAnsi" w:cstheme="minorHAnsi"/>
          <w:sz w:val="22"/>
        </w:rPr>
        <w:t xml:space="preserve">approved the changes to the </w:t>
      </w:r>
      <w:r w:rsidR="00D4739F">
        <w:rPr>
          <w:rFonts w:asciiTheme="minorHAnsi" w:hAnsiTheme="minorHAnsi" w:cstheme="minorHAnsi"/>
          <w:sz w:val="22"/>
        </w:rPr>
        <w:t>Budget and Finance Workgroup</w:t>
      </w:r>
      <w:r w:rsidR="007C7855">
        <w:rPr>
          <w:rFonts w:asciiTheme="minorHAnsi" w:hAnsiTheme="minorHAnsi" w:cstheme="minorHAnsi"/>
          <w:sz w:val="22"/>
        </w:rPr>
        <w:t xml:space="preserve">’s scope </w:t>
      </w:r>
      <w:r w:rsidR="00042871">
        <w:rPr>
          <w:rFonts w:asciiTheme="minorHAnsi" w:hAnsiTheme="minorHAnsi" w:cstheme="minorHAnsi"/>
          <w:sz w:val="22"/>
        </w:rPr>
        <w:t xml:space="preserve">and charge and approved </w:t>
      </w:r>
      <w:r w:rsidR="007C7855">
        <w:rPr>
          <w:rFonts w:asciiTheme="minorHAnsi" w:hAnsiTheme="minorHAnsi" w:cstheme="minorHAnsi"/>
          <w:sz w:val="22"/>
        </w:rPr>
        <w:t>the formation of the Workgroup</w:t>
      </w:r>
      <w:r w:rsidR="00042871">
        <w:rPr>
          <w:rFonts w:asciiTheme="minorHAnsi" w:hAnsiTheme="minorHAnsi" w:cstheme="minorHAnsi"/>
          <w:sz w:val="22"/>
        </w:rPr>
        <w:t xml:space="preserve">. </w:t>
      </w:r>
    </w:p>
    <w:p w:rsidR="00042871" w:rsidRDefault="00042871" w:rsidP="00042871">
      <w:pPr>
        <w:rPr>
          <w:rFonts w:asciiTheme="minorHAnsi" w:hAnsiTheme="minorHAnsi" w:cstheme="minorHAnsi"/>
          <w:sz w:val="22"/>
        </w:rPr>
      </w:pPr>
    </w:p>
    <w:p w:rsidR="00042871" w:rsidRPr="00042871" w:rsidRDefault="00042871" w:rsidP="00042871">
      <w:pPr>
        <w:rPr>
          <w:rFonts w:asciiTheme="minorHAnsi" w:hAnsiTheme="minorHAnsi" w:cstheme="minorHAnsi"/>
          <w:b/>
          <w:sz w:val="22"/>
        </w:rPr>
      </w:pPr>
      <w:r w:rsidRPr="00042871">
        <w:rPr>
          <w:rFonts w:asciiTheme="minorHAnsi" w:hAnsiTheme="minorHAnsi" w:cstheme="minorHAnsi"/>
          <w:b/>
          <w:sz w:val="22"/>
        </w:rPr>
        <w:t>Water Quality</w:t>
      </w:r>
      <w:r>
        <w:rPr>
          <w:rFonts w:asciiTheme="minorHAnsi" w:hAnsiTheme="minorHAnsi" w:cstheme="minorHAnsi"/>
          <w:b/>
          <w:sz w:val="22"/>
        </w:rPr>
        <w:t xml:space="preserve"> GIT Updates</w:t>
      </w:r>
    </w:p>
    <w:p w:rsidR="00042871" w:rsidRPr="00042871" w:rsidRDefault="00042871" w:rsidP="00042871">
      <w:pPr>
        <w:rPr>
          <w:rFonts w:asciiTheme="minorHAnsi" w:hAnsiTheme="minorHAnsi" w:cstheme="minorHAnsi"/>
          <w:sz w:val="22"/>
        </w:rPr>
      </w:pPr>
      <w:r w:rsidRPr="009344DA">
        <w:rPr>
          <w:rFonts w:asciiTheme="minorHAnsi" w:hAnsiTheme="minorHAnsi" w:cstheme="minorHAnsi"/>
          <w:sz w:val="22"/>
          <w:u w:val="single"/>
        </w:rPr>
        <w:t>Decision</w:t>
      </w:r>
      <w:r>
        <w:rPr>
          <w:rFonts w:asciiTheme="minorHAnsi" w:hAnsiTheme="minorHAnsi" w:cstheme="minorHAnsi"/>
          <w:sz w:val="22"/>
        </w:rPr>
        <w:t xml:space="preserve">:  </w:t>
      </w:r>
      <w:r w:rsidR="00831CFC">
        <w:rPr>
          <w:rFonts w:asciiTheme="minorHAnsi" w:hAnsiTheme="minorHAnsi" w:cstheme="minorHAnsi"/>
          <w:sz w:val="22"/>
        </w:rPr>
        <w:t xml:space="preserve"> </w:t>
      </w:r>
      <w:r>
        <w:rPr>
          <w:rFonts w:asciiTheme="minorHAnsi" w:hAnsiTheme="minorHAnsi" w:cstheme="minorHAnsi"/>
          <w:sz w:val="22"/>
        </w:rPr>
        <w:t xml:space="preserve">The Management Board concurred with the </w:t>
      </w:r>
      <w:r w:rsidRPr="00042871">
        <w:rPr>
          <w:rFonts w:asciiTheme="minorHAnsi" w:hAnsiTheme="minorHAnsi" w:cstheme="minorHAnsi"/>
          <w:sz w:val="22"/>
        </w:rPr>
        <w:t>Water Quality GIT’s recommendation to “…</w:t>
      </w:r>
      <w:r w:rsidRPr="001B6532">
        <w:rPr>
          <w:rFonts w:asciiTheme="minorHAnsi" w:hAnsiTheme="minorHAnsi" w:cstheme="minorHAnsi"/>
          <w:i/>
          <w:sz w:val="22"/>
        </w:rPr>
        <w:t xml:space="preserve">hold the assumptions set at the beginning of the milestone period constant over the two year period. Land uses will be projected at the beginning of the milestone period, and those projections will not be </w:t>
      </w:r>
      <w:r w:rsidRPr="001B6532">
        <w:rPr>
          <w:rFonts w:asciiTheme="minorHAnsi" w:hAnsiTheme="minorHAnsi" w:cstheme="minorHAnsi"/>
          <w:i/>
          <w:sz w:val="22"/>
        </w:rPr>
        <w:lastRenderedPageBreak/>
        <w:t>changed, though the land uses will change annually based upon those projections. At the end of the milestone period, the partners will factor in the new information, BMP efficiencies, and data previously approved by the partnership into the present and past history of progress runs, back through 2009. With the introduction of new BMPs, the jurisdictions can go back and update their past reporting for those new BMPs over the course of past history of progress runs conducted after the end of the Phase 6 Watershed Model calibration period</w:t>
      </w:r>
      <w:r w:rsidRPr="00042871">
        <w:rPr>
          <w:rFonts w:asciiTheme="minorHAnsi" w:hAnsiTheme="minorHAnsi" w:cstheme="minorHAnsi"/>
          <w:sz w:val="22"/>
        </w:rPr>
        <w:t>.”</w:t>
      </w:r>
    </w:p>
    <w:p w:rsidR="009344DA" w:rsidRPr="009344DA" w:rsidRDefault="009344DA">
      <w:pPr>
        <w:widowControl w:val="0"/>
        <w:tabs>
          <w:tab w:val="center" w:pos="4680"/>
        </w:tabs>
        <w:rPr>
          <w:rFonts w:asciiTheme="minorHAnsi" w:hAnsiTheme="minorHAnsi" w:cstheme="minorHAnsi"/>
          <w:sz w:val="22"/>
        </w:rPr>
      </w:pPr>
    </w:p>
    <w:sectPr w:rsidR="009344DA" w:rsidRPr="00934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F60FE"/>
    <w:multiLevelType w:val="hybridMultilevel"/>
    <w:tmpl w:val="95161608"/>
    <w:lvl w:ilvl="0" w:tplc="7406A496">
      <w:start w:val="4"/>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454C5"/>
    <w:multiLevelType w:val="hybridMultilevel"/>
    <w:tmpl w:val="A7B2C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DA"/>
    <w:rsid w:val="00042871"/>
    <w:rsid w:val="00060756"/>
    <w:rsid w:val="00160969"/>
    <w:rsid w:val="0019680E"/>
    <w:rsid w:val="001B6532"/>
    <w:rsid w:val="00284FBD"/>
    <w:rsid w:val="006C2089"/>
    <w:rsid w:val="007C7855"/>
    <w:rsid w:val="00831CFC"/>
    <w:rsid w:val="00852F87"/>
    <w:rsid w:val="009344DA"/>
    <w:rsid w:val="00A832F4"/>
    <w:rsid w:val="00B850D1"/>
    <w:rsid w:val="00BC429F"/>
    <w:rsid w:val="00BE3658"/>
    <w:rsid w:val="00D4739F"/>
    <w:rsid w:val="00D82643"/>
    <w:rsid w:val="00D93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F2F68-D7AF-4AF9-AC06-4318C158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4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4DA"/>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E3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6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6012">
      <w:bodyDiv w:val="1"/>
      <w:marLeft w:val="0"/>
      <w:marRight w:val="0"/>
      <w:marTop w:val="0"/>
      <w:marBottom w:val="0"/>
      <w:divBdr>
        <w:top w:val="none" w:sz="0" w:space="0" w:color="auto"/>
        <w:left w:val="none" w:sz="0" w:space="0" w:color="auto"/>
        <w:bottom w:val="none" w:sz="0" w:space="0" w:color="auto"/>
        <w:right w:val="none" w:sz="0" w:space="0" w:color="auto"/>
      </w:divBdr>
    </w:div>
    <w:div w:id="153349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Barranco, Gregory</dc:creator>
  <cp:keywords/>
  <dc:description/>
  <cp:lastModifiedBy>Barranco, Gregory</cp:lastModifiedBy>
  <cp:revision>2</cp:revision>
  <dcterms:created xsi:type="dcterms:W3CDTF">2016-02-01T21:57:00Z</dcterms:created>
  <dcterms:modified xsi:type="dcterms:W3CDTF">2016-02-01T21:57:00Z</dcterms:modified>
</cp:coreProperties>
</file>