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BF5" w:rsidRDefault="00DB6BF5"/>
    <w:p w:rsidR="009F1500" w:rsidRDefault="009F1500">
      <w:pPr>
        <w:rPr>
          <w:b/>
        </w:rPr>
      </w:pPr>
      <w:r>
        <w:rPr>
          <w:b/>
        </w:rPr>
        <w:t xml:space="preserve">Status of </w:t>
      </w:r>
      <w:r w:rsidRPr="009F1500">
        <w:rPr>
          <w:b/>
        </w:rPr>
        <w:t>Revisions to “Methods and QA for Chesapeake Bay Water Quality Monitoring Programs”</w:t>
      </w:r>
      <w:r w:rsidR="00BC7069">
        <w:rPr>
          <w:b/>
        </w:rPr>
        <w:t xml:space="preserve"> as of </w:t>
      </w:r>
      <w:r w:rsidR="00C83CC1">
        <w:rPr>
          <w:b/>
        </w:rPr>
        <w:t>Jan</w:t>
      </w:r>
      <w:r w:rsidR="009E3271">
        <w:rPr>
          <w:b/>
        </w:rPr>
        <w:t xml:space="preserve">. </w:t>
      </w:r>
      <w:r w:rsidR="00B4330D">
        <w:rPr>
          <w:b/>
        </w:rPr>
        <w:t>4</w:t>
      </w:r>
      <w:r w:rsidR="00BC7069">
        <w:rPr>
          <w:b/>
        </w:rPr>
        <w:t>, 201</w:t>
      </w:r>
      <w:r w:rsidR="00C83CC1">
        <w:rPr>
          <w:b/>
        </w:rPr>
        <w:t>7</w:t>
      </w:r>
    </w:p>
    <w:tbl>
      <w:tblPr>
        <w:tblStyle w:val="PlainTable3"/>
        <w:tblW w:w="11415" w:type="dxa"/>
        <w:tblInd w:w="-90" w:type="dxa"/>
        <w:tblLook w:val="04A0" w:firstRow="1" w:lastRow="0" w:firstColumn="1" w:lastColumn="0" w:noHBand="0" w:noVBand="1"/>
      </w:tblPr>
      <w:tblGrid>
        <w:gridCol w:w="3780"/>
        <w:gridCol w:w="1868"/>
        <w:gridCol w:w="2580"/>
        <w:gridCol w:w="3187"/>
      </w:tblGrid>
      <w:tr w:rsidR="00DA07E1" w:rsidTr="00CD5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80" w:type="dxa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  <w:vAlign w:val="center"/>
          </w:tcPr>
          <w:p w:rsidR="00DA07E1" w:rsidRPr="001306AB" w:rsidRDefault="00DB6BF5" w:rsidP="006F5706">
            <w:pPr>
              <w:rPr>
                <w:sz w:val="20"/>
                <w:szCs w:val="20"/>
              </w:rPr>
            </w:pPr>
            <w:bookmarkStart w:id="0" w:name="_GoBack"/>
            <w:r w:rsidRPr="001306AB">
              <w:rPr>
                <w:sz w:val="20"/>
                <w:szCs w:val="20"/>
              </w:rPr>
              <w:t>Chapter</w:t>
            </w:r>
          </w:p>
        </w:tc>
        <w:tc>
          <w:tcPr>
            <w:tcW w:w="1868" w:type="dxa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  <w:vAlign w:val="center"/>
          </w:tcPr>
          <w:p w:rsidR="00DA07E1" w:rsidRPr="001306AB" w:rsidRDefault="001B218C" w:rsidP="006F57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Lead Author</w:t>
            </w:r>
          </w:p>
        </w:tc>
        <w:tc>
          <w:tcPr>
            <w:tcW w:w="2580" w:type="dxa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  <w:vAlign w:val="center"/>
          </w:tcPr>
          <w:p w:rsidR="00DA07E1" w:rsidRPr="001306AB" w:rsidRDefault="00DB6BF5" w:rsidP="006F57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Status</w:t>
            </w:r>
            <w:r w:rsidR="006F1ED2" w:rsidRPr="001306AB">
              <w:rPr>
                <w:sz w:val="20"/>
                <w:szCs w:val="20"/>
              </w:rPr>
              <w:t xml:space="preserve"> </w:t>
            </w:r>
            <w:r w:rsidR="009F1500" w:rsidRPr="001306AB">
              <w:rPr>
                <w:sz w:val="20"/>
                <w:szCs w:val="20"/>
              </w:rPr>
              <w:t>–</w:t>
            </w:r>
            <w:r w:rsidR="006F1ED2" w:rsidRPr="001306AB">
              <w:rPr>
                <w:sz w:val="20"/>
                <w:szCs w:val="20"/>
              </w:rPr>
              <w:t xml:space="preserve"> </w:t>
            </w:r>
            <w:r w:rsidR="009E3271">
              <w:rPr>
                <w:b w:val="0"/>
                <w:sz w:val="20"/>
                <w:szCs w:val="20"/>
              </w:rPr>
              <w:t>12/30</w:t>
            </w:r>
            <w:r w:rsidR="009F1500" w:rsidRPr="006F5706">
              <w:rPr>
                <w:b w:val="0"/>
                <w:sz w:val="20"/>
                <w:szCs w:val="20"/>
              </w:rPr>
              <w:t>/16</w:t>
            </w:r>
          </w:p>
        </w:tc>
        <w:tc>
          <w:tcPr>
            <w:tcW w:w="3187" w:type="dxa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  <w:vAlign w:val="center"/>
          </w:tcPr>
          <w:p w:rsidR="00DA07E1" w:rsidRPr="001306AB" w:rsidRDefault="009F1500" w:rsidP="006F57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To Do</w:t>
            </w:r>
          </w:p>
        </w:tc>
      </w:tr>
      <w:bookmarkEnd w:id="0"/>
      <w:tr w:rsidR="00B87BCD" w:rsidTr="006F5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B87BCD" w:rsidRPr="00137E8F" w:rsidRDefault="00903E83" w:rsidP="006F5706">
            <w:pPr>
              <w:rPr>
                <w:b w:val="0"/>
                <w:sz w:val="20"/>
                <w:szCs w:val="20"/>
              </w:rPr>
            </w:pPr>
            <w:r w:rsidRPr="00137E8F">
              <w:rPr>
                <w:b w:val="0"/>
                <w:sz w:val="20"/>
                <w:szCs w:val="20"/>
              </w:rPr>
              <w:t>Chapter 1, Introduction Rev. 1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B87BCD" w:rsidRPr="001306AB" w:rsidRDefault="00B87BCD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Mary Ellen Ley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B87BCD" w:rsidRPr="001306AB" w:rsidRDefault="00903E83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E83">
              <w:rPr>
                <w:sz w:val="20"/>
                <w:szCs w:val="20"/>
              </w:rPr>
              <w:t>Final –</w:t>
            </w:r>
            <w:r>
              <w:rPr>
                <w:sz w:val="20"/>
                <w:szCs w:val="20"/>
              </w:rPr>
              <w:t xml:space="preserve"> 6/30/16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B87BCD" w:rsidRPr="001306AB" w:rsidRDefault="00903E83" w:rsidP="00003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DIWG Approv</w:t>
            </w:r>
            <w:r w:rsidR="000032E7">
              <w:rPr>
                <w:sz w:val="20"/>
                <w:szCs w:val="20"/>
              </w:rPr>
              <w:t>ed</w:t>
            </w:r>
          </w:p>
        </w:tc>
      </w:tr>
      <w:tr w:rsidR="00903E83" w:rsidTr="00C83CC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903E83" w:rsidRPr="001933F5" w:rsidRDefault="00903E83" w:rsidP="006F5706">
            <w:pPr>
              <w:rPr>
                <w:sz w:val="20"/>
                <w:szCs w:val="20"/>
              </w:rPr>
            </w:pPr>
            <w:r w:rsidRPr="001933F5">
              <w:rPr>
                <w:sz w:val="20"/>
                <w:szCs w:val="20"/>
              </w:rPr>
              <w:t xml:space="preserve">Chapter 2, CBP QA Program Rev. </w:t>
            </w:r>
            <w:r w:rsidR="00A31C8E" w:rsidRPr="001933F5">
              <w:rPr>
                <w:sz w:val="20"/>
                <w:szCs w:val="20"/>
              </w:rPr>
              <w:t>2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903E83" w:rsidRPr="001306AB" w:rsidRDefault="00903E83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Mary Ellen Ley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903E83" w:rsidRPr="001306AB" w:rsidRDefault="00903E83" w:rsidP="0000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E83">
              <w:rPr>
                <w:sz w:val="20"/>
                <w:szCs w:val="20"/>
              </w:rPr>
              <w:t>Final –</w:t>
            </w:r>
            <w:r>
              <w:rPr>
                <w:sz w:val="20"/>
                <w:szCs w:val="20"/>
              </w:rPr>
              <w:t xml:space="preserve"> </w:t>
            </w:r>
            <w:r w:rsidR="001933F5">
              <w:rPr>
                <w:sz w:val="20"/>
                <w:szCs w:val="20"/>
              </w:rPr>
              <w:t>1/3/16</w:t>
            </w:r>
            <w:r>
              <w:rPr>
                <w:sz w:val="20"/>
                <w:szCs w:val="20"/>
              </w:rPr>
              <w:t>1</w:t>
            </w:r>
            <w:r w:rsidR="000032E7">
              <w:rPr>
                <w:sz w:val="20"/>
                <w:szCs w:val="20"/>
              </w:rPr>
              <w:t>7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903E83" w:rsidRPr="001306AB" w:rsidRDefault="00903E83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DIWG Approval</w:t>
            </w:r>
            <w:r w:rsidR="000032E7">
              <w:rPr>
                <w:sz w:val="20"/>
                <w:szCs w:val="20"/>
              </w:rPr>
              <w:t xml:space="preserve"> Needed</w:t>
            </w:r>
          </w:p>
        </w:tc>
      </w:tr>
      <w:tr w:rsidR="00903E83" w:rsidTr="006F5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903E83" w:rsidRPr="00137E8F" w:rsidRDefault="00903E83" w:rsidP="006F5706">
            <w:pPr>
              <w:rPr>
                <w:b w:val="0"/>
                <w:sz w:val="20"/>
                <w:szCs w:val="20"/>
              </w:rPr>
            </w:pPr>
            <w:r w:rsidRPr="00137E8F">
              <w:rPr>
                <w:b w:val="0"/>
                <w:sz w:val="20"/>
                <w:szCs w:val="20"/>
              </w:rPr>
              <w:t>Chapter 3, Data Submittal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903E83" w:rsidRPr="001306AB" w:rsidRDefault="00903E83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Mike Mallonee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903E83" w:rsidRPr="001306AB" w:rsidRDefault="00E47EB7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Outlined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903E83" w:rsidRPr="001306AB" w:rsidRDefault="00E47EB7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9E3271">
              <w:rPr>
                <w:sz w:val="20"/>
                <w:szCs w:val="20"/>
              </w:rPr>
              <w:t xml:space="preserve">ike </w:t>
            </w:r>
            <w:r>
              <w:rPr>
                <w:sz w:val="20"/>
                <w:szCs w:val="20"/>
              </w:rPr>
              <w:t>M</w:t>
            </w:r>
            <w:r w:rsidR="009E3271">
              <w:rPr>
                <w:sz w:val="20"/>
                <w:szCs w:val="20"/>
              </w:rPr>
              <w:t>. to finish draft</w:t>
            </w:r>
          </w:p>
        </w:tc>
      </w:tr>
      <w:tr w:rsidR="00903E83" w:rsidTr="006F5706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903E83" w:rsidRPr="00137E8F" w:rsidRDefault="00903E83" w:rsidP="006F5706">
            <w:pPr>
              <w:rPr>
                <w:b w:val="0"/>
                <w:sz w:val="20"/>
                <w:szCs w:val="20"/>
              </w:rPr>
            </w:pPr>
            <w:r w:rsidRPr="00137E8F">
              <w:rPr>
                <w:b w:val="0"/>
                <w:sz w:val="20"/>
                <w:szCs w:val="20"/>
              </w:rPr>
              <w:t>Chapter 4, Tidal WQ Sampling Rev. 1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903E83" w:rsidRPr="001306AB" w:rsidRDefault="00903E83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Mary Ellen Ley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903E83" w:rsidRPr="001306AB" w:rsidRDefault="00903E83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E83">
              <w:rPr>
                <w:sz w:val="20"/>
                <w:szCs w:val="20"/>
              </w:rPr>
              <w:t>Final – 6/30/16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903E83" w:rsidRPr="001306AB" w:rsidRDefault="009E3271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comments</w:t>
            </w:r>
            <w:r w:rsidR="006F5706">
              <w:rPr>
                <w:sz w:val="20"/>
                <w:szCs w:val="20"/>
              </w:rPr>
              <w:t xml:space="preserve"> rec’d</w:t>
            </w:r>
            <w:r>
              <w:rPr>
                <w:sz w:val="20"/>
                <w:szCs w:val="20"/>
              </w:rPr>
              <w:t xml:space="preserve"> – Final edits</w:t>
            </w:r>
          </w:p>
        </w:tc>
      </w:tr>
      <w:tr w:rsidR="00903E83" w:rsidTr="006F5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903E83" w:rsidRPr="00137E8F" w:rsidRDefault="00903E83" w:rsidP="006F5706">
            <w:pPr>
              <w:rPr>
                <w:b w:val="0"/>
                <w:sz w:val="20"/>
                <w:szCs w:val="20"/>
              </w:rPr>
            </w:pPr>
            <w:r w:rsidRPr="00137E8F">
              <w:rPr>
                <w:b w:val="0"/>
                <w:sz w:val="20"/>
                <w:szCs w:val="20"/>
              </w:rPr>
              <w:t>Chapter 5, Nontidal Sampling</w:t>
            </w:r>
            <w:r w:rsidR="00BC7069" w:rsidRPr="00137E8F">
              <w:rPr>
                <w:b w:val="0"/>
                <w:sz w:val="20"/>
                <w:szCs w:val="20"/>
              </w:rPr>
              <w:t xml:space="preserve"> Rev. 2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903E83" w:rsidRPr="001306AB" w:rsidRDefault="00903E83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Mary Ellen Ley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903E83" w:rsidRPr="001306AB" w:rsidRDefault="00903E83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E83">
              <w:rPr>
                <w:sz w:val="20"/>
                <w:szCs w:val="20"/>
              </w:rPr>
              <w:t xml:space="preserve">Final – </w:t>
            </w:r>
            <w:r>
              <w:rPr>
                <w:sz w:val="20"/>
                <w:szCs w:val="20"/>
              </w:rPr>
              <w:t>7/6</w:t>
            </w:r>
            <w:r w:rsidRPr="00903E83">
              <w:rPr>
                <w:sz w:val="20"/>
                <w:szCs w:val="20"/>
              </w:rPr>
              <w:t>/16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903E83" w:rsidRPr="001306AB" w:rsidRDefault="009E3271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comments</w:t>
            </w:r>
            <w:r w:rsidR="006F5706">
              <w:rPr>
                <w:sz w:val="20"/>
                <w:szCs w:val="20"/>
              </w:rPr>
              <w:t xml:space="preserve"> rec’d </w:t>
            </w:r>
            <w:r>
              <w:rPr>
                <w:sz w:val="20"/>
                <w:szCs w:val="20"/>
              </w:rPr>
              <w:t>– Final edits</w:t>
            </w:r>
          </w:p>
        </w:tc>
      </w:tr>
      <w:tr w:rsidR="00903E83" w:rsidTr="00C83CC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903E83" w:rsidRPr="001306AB" w:rsidRDefault="00903E83" w:rsidP="006F5706">
            <w:pPr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Chapter 6, Lab QA</w:t>
            </w:r>
            <w:r w:rsidR="009E3271">
              <w:rPr>
                <w:sz w:val="20"/>
                <w:szCs w:val="20"/>
              </w:rPr>
              <w:t>, Sections A-C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903E83" w:rsidRPr="001306AB" w:rsidRDefault="00903E83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Mary Ellen Ley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903E83" w:rsidRPr="001306AB" w:rsidRDefault="00903E83" w:rsidP="0070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E83">
              <w:rPr>
                <w:sz w:val="20"/>
                <w:szCs w:val="20"/>
              </w:rPr>
              <w:t>Final –</w:t>
            </w:r>
            <w:r>
              <w:rPr>
                <w:sz w:val="20"/>
                <w:szCs w:val="20"/>
              </w:rPr>
              <w:t xml:space="preserve"> </w:t>
            </w:r>
            <w:r w:rsidR="00703C05">
              <w:rPr>
                <w:sz w:val="20"/>
                <w:szCs w:val="20"/>
              </w:rPr>
              <w:t>12</w:t>
            </w:r>
            <w:r w:rsidRPr="00903E83">
              <w:rPr>
                <w:sz w:val="20"/>
                <w:szCs w:val="20"/>
              </w:rPr>
              <w:t>/30/16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903E83" w:rsidRPr="001306AB" w:rsidRDefault="009E3271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DIWG </w:t>
            </w:r>
            <w:r w:rsidR="006F5706">
              <w:rPr>
                <w:sz w:val="20"/>
                <w:szCs w:val="20"/>
              </w:rPr>
              <w:t xml:space="preserve">comments &amp; </w:t>
            </w:r>
            <w:r>
              <w:rPr>
                <w:sz w:val="20"/>
                <w:szCs w:val="20"/>
              </w:rPr>
              <w:t>MDL procedure</w:t>
            </w:r>
          </w:p>
        </w:tc>
      </w:tr>
      <w:tr w:rsidR="006F5706" w:rsidTr="00CD5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5" w:type="dxa"/>
            <w:gridSpan w:val="4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EAF1DD" w:themeFill="accent3" w:themeFillTint="33"/>
            <w:vAlign w:val="center"/>
          </w:tcPr>
          <w:p w:rsidR="006F5706" w:rsidRPr="000070BE" w:rsidRDefault="006F5706" w:rsidP="006F5706">
            <w:pPr>
              <w:rPr>
                <w:caps w:val="0"/>
                <w:color w:val="043E05"/>
                <w:sz w:val="20"/>
                <w:szCs w:val="20"/>
              </w:rPr>
            </w:pPr>
            <w:r w:rsidRPr="000070BE">
              <w:rPr>
                <w:caps w:val="0"/>
                <w:color w:val="043E05"/>
                <w:sz w:val="20"/>
                <w:szCs w:val="20"/>
              </w:rPr>
              <w:t xml:space="preserve">Chapter 6, Lab Methods: </w:t>
            </w:r>
          </w:p>
        </w:tc>
      </w:tr>
      <w:tr w:rsidR="00432B93" w:rsidTr="00C83CC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695B7B" w:rsidRDefault="00432B93" w:rsidP="006F5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D.1  </w:t>
            </w:r>
            <w:r w:rsidRPr="00695B7B">
              <w:rPr>
                <w:sz w:val="20"/>
                <w:szCs w:val="20"/>
              </w:rPr>
              <w:t>Alkaline Persulfate Digestion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432B93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Mary Ellen Ley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432B93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 xml:space="preserve">Final – </w:t>
            </w:r>
            <w:r w:rsidR="006F570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/30/16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6F5706" w:rsidP="0070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703C05">
              <w:rPr>
                <w:sz w:val="20"/>
                <w:szCs w:val="20"/>
              </w:rPr>
              <w:t>IWG Approval</w:t>
            </w:r>
            <w:r w:rsidR="000032E7">
              <w:rPr>
                <w:sz w:val="20"/>
                <w:szCs w:val="20"/>
              </w:rPr>
              <w:t xml:space="preserve"> Needed</w:t>
            </w:r>
          </w:p>
        </w:tc>
      </w:tr>
      <w:tr w:rsidR="00432B93" w:rsidTr="006F5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06AB" w:rsidRDefault="00432B93" w:rsidP="006F5706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D.2  </w:t>
            </w:r>
            <w:r w:rsidRPr="001306AB">
              <w:rPr>
                <w:sz w:val="20"/>
                <w:szCs w:val="20"/>
              </w:rPr>
              <w:t>Ammonia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06AB" w:rsidRDefault="00E47EB7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Mary Ellen Ley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06AB" w:rsidRDefault="00432B93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– 3/30/16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Default="00432B93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528D">
              <w:rPr>
                <w:sz w:val="20"/>
                <w:szCs w:val="20"/>
              </w:rPr>
              <w:t>Add Suzanne’s comments</w:t>
            </w:r>
            <w:r w:rsidR="00B4330D">
              <w:rPr>
                <w:sz w:val="20"/>
                <w:szCs w:val="20"/>
              </w:rPr>
              <w:t xml:space="preserve"> - MEL</w:t>
            </w:r>
          </w:p>
        </w:tc>
      </w:tr>
      <w:tr w:rsidR="00432B93" w:rsidTr="00C83CC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695B7B" w:rsidRDefault="00432B93" w:rsidP="006F5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D.3  </w:t>
            </w:r>
            <w:r w:rsidRPr="00695B7B">
              <w:rPr>
                <w:sz w:val="20"/>
                <w:szCs w:val="20"/>
              </w:rPr>
              <w:t>Chlorophyll &amp; Pheophytin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432B93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Mary Ellen Ley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432B93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 xml:space="preserve">Final – </w:t>
            </w:r>
            <w:r w:rsidR="006F5706">
              <w:rPr>
                <w:sz w:val="20"/>
                <w:szCs w:val="20"/>
              </w:rPr>
              <w:t>12/30/2016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Default="006F5706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 xml:space="preserve">DIWG </w:t>
            </w:r>
            <w:r w:rsidR="00CD516E">
              <w:rPr>
                <w:sz w:val="20"/>
                <w:szCs w:val="20"/>
              </w:rPr>
              <w:t xml:space="preserve">Review &amp; </w:t>
            </w:r>
            <w:r>
              <w:rPr>
                <w:sz w:val="20"/>
                <w:szCs w:val="20"/>
              </w:rPr>
              <w:t>Approval</w:t>
            </w:r>
          </w:p>
        </w:tc>
      </w:tr>
      <w:tr w:rsidR="00432B93" w:rsidTr="006F5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7E8F" w:rsidRDefault="00432B93" w:rsidP="006F5706">
            <w:pPr>
              <w:rPr>
                <w:b w:val="0"/>
                <w:sz w:val="20"/>
                <w:szCs w:val="20"/>
              </w:rPr>
            </w:pPr>
            <w:r w:rsidRPr="00137E8F">
              <w:rPr>
                <w:b w:val="0"/>
                <w:sz w:val="20"/>
                <w:szCs w:val="20"/>
              </w:rPr>
              <w:t>D.4  CDOM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06AB" w:rsidRDefault="00432B93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Mary Ellen Ley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06AB" w:rsidRDefault="00432B93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Final – July 2005</w:t>
            </w:r>
            <w:r w:rsidR="00E47EB7">
              <w:rPr>
                <w:sz w:val="20"/>
                <w:szCs w:val="20"/>
              </w:rPr>
              <w:t>:  Approved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06AB" w:rsidRDefault="00E47EB7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Reformat - MEL</w:t>
            </w:r>
          </w:p>
        </w:tc>
      </w:tr>
      <w:tr w:rsidR="00432B93" w:rsidTr="006F5706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7E8F" w:rsidRDefault="00432B93" w:rsidP="006F5706">
            <w:pPr>
              <w:rPr>
                <w:b w:val="0"/>
                <w:sz w:val="20"/>
                <w:szCs w:val="20"/>
              </w:rPr>
            </w:pPr>
            <w:r w:rsidRPr="00137E8F">
              <w:rPr>
                <w:b w:val="0"/>
                <w:sz w:val="20"/>
                <w:szCs w:val="20"/>
              </w:rPr>
              <w:t>D.5  Nitrate + Nitrite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06AB" w:rsidRDefault="00432B93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Suz</w:t>
            </w:r>
            <w:r>
              <w:rPr>
                <w:sz w:val="20"/>
                <w:szCs w:val="20"/>
              </w:rPr>
              <w:t>an.</w:t>
            </w:r>
            <w:r w:rsidRPr="001306AB">
              <w:rPr>
                <w:sz w:val="20"/>
                <w:szCs w:val="20"/>
              </w:rPr>
              <w:t xml:space="preserve"> Doughten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06AB" w:rsidRDefault="00432B93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Draft complete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06AB" w:rsidRDefault="00432B93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 xml:space="preserve">Final edits &amp; Format – </w:t>
            </w:r>
            <w:r>
              <w:rPr>
                <w:sz w:val="20"/>
                <w:szCs w:val="20"/>
              </w:rPr>
              <w:t>MEL</w:t>
            </w:r>
          </w:p>
        </w:tc>
      </w:tr>
      <w:tr w:rsidR="00432B93" w:rsidTr="006F5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7E8F" w:rsidRDefault="00432B93" w:rsidP="006F5706">
            <w:pPr>
              <w:rPr>
                <w:b w:val="0"/>
                <w:sz w:val="20"/>
                <w:szCs w:val="20"/>
              </w:rPr>
            </w:pPr>
            <w:r w:rsidRPr="00137E8F">
              <w:rPr>
                <w:b w:val="0"/>
                <w:sz w:val="20"/>
                <w:szCs w:val="20"/>
              </w:rPr>
              <w:t>D.6  Nitrite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06AB" w:rsidRDefault="00432B93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Suz</w:t>
            </w:r>
            <w:r>
              <w:rPr>
                <w:sz w:val="20"/>
                <w:szCs w:val="20"/>
              </w:rPr>
              <w:t>an.</w:t>
            </w:r>
            <w:r w:rsidRPr="001306AB">
              <w:rPr>
                <w:sz w:val="20"/>
                <w:szCs w:val="20"/>
              </w:rPr>
              <w:t xml:space="preserve"> Doughten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06AB" w:rsidRDefault="00432B93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Draft complete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06AB" w:rsidRDefault="00432B93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 xml:space="preserve">Final edits &amp; Format – </w:t>
            </w:r>
            <w:r>
              <w:rPr>
                <w:sz w:val="20"/>
                <w:szCs w:val="20"/>
              </w:rPr>
              <w:t>MEL</w:t>
            </w:r>
          </w:p>
        </w:tc>
      </w:tr>
      <w:tr w:rsidR="00432B93" w:rsidTr="006F5706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8C31FB" w:rsidRDefault="00432B93" w:rsidP="006F5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D.7  </w:t>
            </w:r>
            <w:r w:rsidRPr="008C31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rganic </w:t>
            </w:r>
            <w:r w:rsidRPr="008C31FB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arbon, Total &amp; Diss.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06AB" w:rsidRDefault="00E47EB7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Nancy Kaumeyer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06AB" w:rsidRDefault="00432B93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 xml:space="preserve">Re-Draft needed 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06AB" w:rsidRDefault="00E47EB7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Durga Ghosh</w:t>
            </w:r>
            <w:r w:rsidR="006F5706">
              <w:rPr>
                <w:sz w:val="20"/>
                <w:szCs w:val="20"/>
              </w:rPr>
              <w:t xml:space="preserve"> to finish draft</w:t>
            </w:r>
          </w:p>
        </w:tc>
      </w:tr>
      <w:tr w:rsidR="00432B93" w:rsidTr="00C8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8C31FB" w:rsidRDefault="00432B93" w:rsidP="006F5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D.8  Orthop</w:t>
            </w:r>
            <w:r w:rsidRPr="008C31FB">
              <w:rPr>
                <w:sz w:val="20"/>
                <w:szCs w:val="20"/>
              </w:rPr>
              <w:t>hosphate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6F5706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Armstrong/Ley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432B93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 xml:space="preserve">Final – </w:t>
            </w:r>
            <w:r w:rsidR="006F570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/30/16</w:t>
            </w:r>
            <w:r w:rsidRPr="001306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6F5706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DIWG Approval</w:t>
            </w:r>
          </w:p>
        </w:tc>
      </w:tr>
      <w:tr w:rsidR="00432B93" w:rsidTr="006F5706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695B7B" w:rsidRDefault="00432B93" w:rsidP="006F5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D.9  </w:t>
            </w:r>
            <w:r w:rsidRPr="00695B7B">
              <w:rPr>
                <w:sz w:val="20"/>
                <w:szCs w:val="20"/>
              </w:rPr>
              <w:t>Particulate N</w:t>
            </w:r>
            <w:r w:rsidR="00CD7002">
              <w:rPr>
                <w:sz w:val="20"/>
                <w:szCs w:val="20"/>
              </w:rPr>
              <w:t>itrogen &amp;</w:t>
            </w:r>
            <w:r w:rsidRPr="00695B7B">
              <w:rPr>
                <w:sz w:val="20"/>
                <w:szCs w:val="20"/>
              </w:rPr>
              <w:t xml:space="preserve"> C</w:t>
            </w:r>
            <w:r w:rsidR="00CD7002">
              <w:rPr>
                <w:sz w:val="20"/>
                <w:szCs w:val="20"/>
              </w:rPr>
              <w:t>arbon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06AB" w:rsidRDefault="00432B93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Mary Ellen Ley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06AB" w:rsidRDefault="00432B93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Final Draft – Mar. 25, 2014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vAlign w:val="center"/>
          </w:tcPr>
          <w:p w:rsidR="00432B93" w:rsidRPr="001306AB" w:rsidRDefault="00432B93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 xml:space="preserve">Final edits &amp; Format – </w:t>
            </w:r>
            <w:r>
              <w:rPr>
                <w:sz w:val="20"/>
                <w:szCs w:val="20"/>
              </w:rPr>
              <w:t>MEL</w:t>
            </w:r>
          </w:p>
        </w:tc>
      </w:tr>
      <w:tr w:rsidR="00432B93" w:rsidTr="00C8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8C31FB" w:rsidRDefault="00432B93" w:rsidP="006F5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D.10 </w:t>
            </w:r>
            <w:r w:rsidRPr="008C31FB">
              <w:rPr>
                <w:sz w:val="20"/>
                <w:szCs w:val="20"/>
              </w:rPr>
              <w:t>Particulate P Digestion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E47EB7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Durga Ghosh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6F5706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Draft</w:t>
            </w:r>
            <w:r w:rsidR="00432B93" w:rsidRPr="00130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12/30/16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703C05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DIWG </w:t>
            </w:r>
            <w:r w:rsidR="00CD516E">
              <w:rPr>
                <w:sz w:val="20"/>
                <w:szCs w:val="20"/>
              </w:rPr>
              <w:t xml:space="preserve">Review &amp; </w:t>
            </w:r>
            <w:r>
              <w:rPr>
                <w:sz w:val="20"/>
                <w:szCs w:val="20"/>
              </w:rPr>
              <w:t>Approval</w:t>
            </w:r>
          </w:p>
        </w:tc>
      </w:tr>
      <w:tr w:rsidR="00432B93" w:rsidTr="00C83CC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8C31FB" w:rsidRDefault="00432B93" w:rsidP="006F5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D.11 </w:t>
            </w:r>
            <w:r w:rsidRPr="008C31FB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otal </w:t>
            </w:r>
            <w:r w:rsidRPr="008C31F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uspended </w:t>
            </w:r>
            <w:r w:rsidRPr="008C31F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olids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432B93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Mary Ellen Ley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432B93" w:rsidP="0070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 xml:space="preserve">Final – </w:t>
            </w:r>
            <w:r w:rsidR="00703C0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/30/16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432B93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Done</w:t>
            </w:r>
          </w:p>
        </w:tc>
      </w:tr>
      <w:tr w:rsidR="00432B93" w:rsidTr="00C83C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8C31FB" w:rsidRDefault="00432B93" w:rsidP="006F5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D.12  Fixed Suspended </w:t>
            </w:r>
            <w:r w:rsidRPr="008C31F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olids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432B93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>Mary Ellen Ley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432B93" w:rsidP="00703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06AB">
              <w:rPr>
                <w:sz w:val="20"/>
                <w:szCs w:val="20"/>
              </w:rPr>
              <w:t xml:space="preserve">Final – </w:t>
            </w:r>
            <w:r w:rsidR="00703C0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/30/16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432B93" w:rsidP="006F5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Done</w:t>
            </w:r>
          </w:p>
        </w:tc>
      </w:tr>
      <w:tr w:rsidR="00432B93" w:rsidTr="00C83CC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8C31FB" w:rsidRDefault="00432B93" w:rsidP="006F5706">
            <w:pPr>
              <w:rPr>
                <w:sz w:val="20"/>
                <w:szCs w:val="20"/>
              </w:rPr>
            </w:pPr>
            <w:r w:rsidRPr="008C31FB">
              <w:rPr>
                <w:sz w:val="20"/>
                <w:szCs w:val="20"/>
              </w:rPr>
              <w:t xml:space="preserve">D.13 </w:t>
            </w:r>
            <w:r w:rsidR="00CD7002">
              <w:rPr>
                <w:sz w:val="20"/>
                <w:szCs w:val="20"/>
              </w:rPr>
              <w:t xml:space="preserve"> </w:t>
            </w:r>
            <w:r w:rsidRPr="008C31FB">
              <w:rPr>
                <w:sz w:val="20"/>
                <w:szCs w:val="20"/>
              </w:rPr>
              <w:t>Silica</w:t>
            </w:r>
          </w:p>
        </w:tc>
        <w:tc>
          <w:tcPr>
            <w:tcW w:w="1868" w:type="dxa"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E47EB7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Johnson</w:t>
            </w:r>
            <w:r w:rsidR="00703C05">
              <w:rPr>
                <w:sz w:val="20"/>
                <w:szCs w:val="20"/>
              </w:rPr>
              <w:t>/Ghosh</w:t>
            </w:r>
          </w:p>
        </w:tc>
        <w:tc>
          <w:tcPr>
            <w:tcW w:w="2580" w:type="dxa"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703C05" w:rsidP="00703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Draft</w:t>
            </w:r>
            <w:r w:rsidR="000032E7">
              <w:rPr>
                <w:sz w:val="20"/>
                <w:szCs w:val="20"/>
              </w:rPr>
              <w:t xml:space="preserve"> – 1/01/17</w:t>
            </w:r>
          </w:p>
        </w:tc>
        <w:tc>
          <w:tcPr>
            <w:tcW w:w="3187" w:type="dxa"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CCFF99"/>
            <w:vAlign w:val="center"/>
          </w:tcPr>
          <w:p w:rsidR="00432B93" w:rsidRPr="001306AB" w:rsidRDefault="00703C05" w:rsidP="006F57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DIWG Approval</w:t>
            </w:r>
            <w:r w:rsidR="000032E7">
              <w:rPr>
                <w:sz w:val="20"/>
                <w:szCs w:val="20"/>
              </w:rPr>
              <w:t xml:space="preserve"> Needed</w:t>
            </w:r>
          </w:p>
        </w:tc>
      </w:tr>
    </w:tbl>
    <w:p w:rsidR="00FC15E0" w:rsidRDefault="00FC15E0"/>
    <w:sectPr w:rsidR="00FC15E0" w:rsidSect="00DA07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A2F5B"/>
    <w:multiLevelType w:val="hybridMultilevel"/>
    <w:tmpl w:val="3BB60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47C82"/>
    <w:multiLevelType w:val="hybridMultilevel"/>
    <w:tmpl w:val="65061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E1"/>
    <w:rsid w:val="000032E7"/>
    <w:rsid w:val="000070BE"/>
    <w:rsid w:val="0001397A"/>
    <w:rsid w:val="000539CE"/>
    <w:rsid w:val="001306AB"/>
    <w:rsid w:val="00130EDC"/>
    <w:rsid w:val="00137E8F"/>
    <w:rsid w:val="001933F5"/>
    <w:rsid w:val="001B218C"/>
    <w:rsid w:val="00270CF0"/>
    <w:rsid w:val="002B29CF"/>
    <w:rsid w:val="00432B93"/>
    <w:rsid w:val="004A78AA"/>
    <w:rsid w:val="00556123"/>
    <w:rsid w:val="005A4FF7"/>
    <w:rsid w:val="006F1ED2"/>
    <w:rsid w:val="006F5706"/>
    <w:rsid w:val="006F678B"/>
    <w:rsid w:val="00703C05"/>
    <w:rsid w:val="00886BFB"/>
    <w:rsid w:val="008A276B"/>
    <w:rsid w:val="00903E83"/>
    <w:rsid w:val="009070E3"/>
    <w:rsid w:val="009E3271"/>
    <w:rsid w:val="009F1500"/>
    <w:rsid w:val="00A31C8E"/>
    <w:rsid w:val="00A84158"/>
    <w:rsid w:val="00B4330D"/>
    <w:rsid w:val="00B7795F"/>
    <w:rsid w:val="00B8530E"/>
    <w:rsid w:val="00B87BCD"/>
    <w:rsid w:val="00BB331E"/>
    <w:rsid w:val="00BC7069"/>
    <w:rsid w:val="00C12DA4"/>
    <w:rsid w:val="00C46F6B"/>
    <w:rsid w:val="00C83CC1"/>
    <w:rsid w:val="00CD516E"/>
    <w:rsid w:val="00CD7002"/>
    <w:rsid w:val="00DA07E1"/>
    <w:rsid w:val="00DB6BF5"/>
    <w:rsid w:val="00E218C4"/>
    <w:rsid w:val="00E47EB7"/>
    <w:rsid w:val="00E828CD"/>
    <w:rsid w:val="00EF3189"/>
    <w:rsid w:val="00FC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04CB53-E43B-4B8C-98ED-CB134AA3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DB6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DB6B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C8E"/>
    <w:rPr>
      <w:rFonts w:ascii="Segoe UI" w:hAnsi="Segoe UI" w:cs="Segoe UI"/>
      <w:sz w:val="18"/>
      <w:szCs w:val="18"/>
    </w:rPr>
  </w:style>
  <w:style w:type="table" w:styleId="GridTable2-Accent6">
    <w:name w:val="Grid Table 2 Accent 6"/>
    <w:basedOn w:val="TableNormal"/>
    <w:uiPriority w:val="47"/>
    <w:rsid w:val="00CD700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PlainTable3">
    <w:name w:val="Plain Table 3"/>
    <w:basedOn w:val="TableNormal"/>
    <w:uiPriority w:val="43"/>
    <w:rsid w:val="00CD70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mley</dc:creator>
  <cp:keywords/>
  <dc:description/>
  <cp:lastModifiedBy>Mary Ellen Ley</cp:lastModifiedBy>
  <cp:revision>4</cp:revision>
  <cp:lastPrinted>2016-12-30T17:36:00Z</cp:lastPrinted>
  <dcterms:created xsi:type="dcterms:W3CDTF">2017-01-03T21:34:00Z</dcterms:created>
  <dcterms:modified xsi:type="dcterms:W3CDTF">2017-01-04T18:06:00Z</dcterms:modified>
</cp:coreProperties>
</file>