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E8B0F" w14:textId="2628594E" w:rsidR="00096263" w:rsidRPr="00E44AE2" w:rsidRDefault="00E44AE2" w:rsidP="007E5188">
      <w:pPr>
        <w:jc w:val="center"/>
        <w:rPr>
          <w:b/>
          <w:bCs/>
        </w:rPr>
      </w:pPr>
      <w:r w:rsidRPr="00E44AE2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C504252" wp14:editId="03F0D1E7">
            <wp:simplePos x="0" y="0"/>
            <wp:positionH relativeFrom="column">
              <wp:posOffset>-460706</wp:posOffset>
            </wp:positionH>
            <wp:positionV relativeFrom="paragraph">
              <wp:posOffset>-421419</wp:posOffset>
            </wp:positionV>
            <wp:extent cx="1525145" cy="1176793"/>
            <wp:effectExtent l="0" t="0" r="0" b="4445"/>
            <wp:wrapNone/>
            <wp:docPr id="1" name="Picture 1" descr="Diagram, 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BPO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145" cy="1176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5188" w:rsidRPr="00E44AE2">
        <w:rPr>
          <w:b/>
          <w:bCs/>
        </w:rPr>
        <w:t>Stream Health Workgroup Meeting</w:t>
      </w:r>
    </w:p>
    <w:p w14:paraId="3C09BF8D" w14:textId="12F3E102" w:rsidR="007E5188" w:rsidRPr="00E44AE2" w:rsidRDefault="007E5188" w:rsidP="007E5188">
      <w:pPr>
        <w:jc w:val="center"/>
        <w:rPr>
          <w:b/>
          <w:bCs/>
        </w:rPr>
      </w:pPr>
      <w:r w:rsidRPr="00E44AE2">
        <w:rPr>
          <w:b/>
          <w:bCs/>
        </w:rPr>
        <w:t>October 16, 2020</w:t>
      </w:r>
      <w:r w:rsidR="00E44AE2" w:rsidRPr="00E44AE2">
        <w:rPr>
          <w:b/>
          <w:bCs/>
        </w:rPr>
        <w:t>, 10:00-12:00</w:t>
      </w:r>
    </w:p>
    <w:p w14:paraId="42F21917" w14:textId="15979CE7" w:rsidR="00E44AE2" w:rsidRPr="00E44AE2" w:rsidRDefault="003576C8" w:rsidP="00E44AE2">
      <w:pPr>
        <w:jc w:val="center"/>
        <w:rPr>
          <w:rFonts w:cstheme="minorHAnsi"/>
          <w:color w:val="252424"/>
        </w:rPr>
      </w:pPr>
      <w:hyperlink r:id="rId10" w:tgtFrame="_blank" w:history="1">
        <w:r w:rsidR="00E44AE2" w:rsidRPr="00E44AE2">
          <w:rPr>
            <w:rStyle w:val="Hyperlink"/>
            <w:rFonts w:cstheme="minorHAnsi"/>
            <w:color w:val="6264A7"/>
          </w:rPr>
          <w:t>Join Microsoft Teams Meeting</w:t>
        </w:r>
      </w:hyperlink>
    </w:p>
    <w:p w14:paraId="15976948" w14:textId="6DF94FEB" w:rsidR="00E44AE2" w:rsidRPr="00E44AE2" w:rsidRDefault="003576C8" w:rsidP="00E44AE2">
      <w:pPr>
        <w:jc w:val="center"/>
        <w:rPr>
          <w:rFonts w:cstheme="minorHAnsi"/>
          <w:color w:val="252424"/>
        </w:rPr>
      </w:pPr>
      <w:hyperlink r:id="rId11" w:anchor=" " w:tgtFrame="_blank" w:history="1">
        <w:r w:rsidR="00E44AE2" w:rsidRPr="00E44AE2">
          <w:rPr>
            <w:rStyle w:val="Hyperlink"/>
            <w:rFonts w:cstheme="minorHAnsi"/>
            <w:color w:val="6264A7"/>
          </w:rPr>
          <w:t>+1 202-991-0477</w:t>
        </w:r>
      </w:hyperlink>
      <w:r w:rsidR="00E44AE2" w:rsidRPr="00E44AE2">
        <w:rPr>
          <w:rFonts w:cstheme="minorHAnsi"/>
          <w:color w:val="252424"/>
        </w:rPr>
        <w:t xml:space="preserve">   Conference ID: 278 829 084#</w:t>
      </w:r>
    </w:p>
    <w:p w14:paraId="050542D1" w14:textId="10304088" w:rsidR="007E5188" w:rsidRDefault="007E5188" w:rsidP="00E44AE2"/>
    <w:tbl>
      <w:tblPr>
        <w:tblStyle w:val="TableGrid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8858"/>
      </w:tblGrid>
      <w:tr w:rsidR="00CC6066" w14:paraId="4A5F68CB" w14:textId="43AFE852" w:rsidTr="00CC6066">
        <w:tc>
          <w:tcPr>
            <w:tcW w:w="767" w:type="dxa"/>
          </w:tcPr>
          <w:p w14:paraId="2AF0BDCE" w14:textId="39842135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>10:00</w:t>
            </w:r>
          </w:p>
        </w:tc>
        <w:tc>
          <w:tcPr>
            <w:tcW w:w="8858" w:type="dxa"/>
          </w:tcPr>
          <w:p w14:paraId="09E3CB2B" w14:textId="1DA5F698" w:rsidR="00CC6066" w:rsidRDefault="00CC6066" w:rsidP="007E5188">
            <w:r w:rsidRPr="007E5188">
              <w:rPr>
                <w:b/>
                <w:bCs/>
              </w:rPr>
              <w:t>Introductions and Announcements</w:t>
            </w:r>
            <w:r>
              <w:t xml:space="preserve"> – Co-Chairs Neely Law (Fairfax County) and Alison Santoro (MD DNR), Vice</w:t>
            </w:r>
            <w:r w:rsidR="006C0DCA">
              <w:t>-</w:t>
            </w:r>
            <w:r>
              <w:t>chair Sara Weglein (MD DNR)</w:t>
            </w:r>
          </w:p>
          <w:p w14:paraId="1C642A59" w14:textId="77777777" w:rsidR="00CC6066" w:rsidRDefault="00CC6066" w:rsidP="007E5188">
            <w:pPr>
              <w:rPr>
                <w:b/>
                <w:bCs/>
              </w:rPr>
            </w:pPr>
          </w:p>
          <w:p w14:paraId="774B4FBC" w14:textId="12F3572E" w:rsidR="00CC6066" w:rsidRPr="00CC6066" w:rsidRDefault="00CC6066" w:rsidP="007E5188">
            <w:pPr>
              <w:rPr>
                <w:b/>
                <w:bCs/>
                <w:i/>
                <w:iCs/>
              </w:rPr>
            </w:pPr>
            <w:r w:rsidRPr="00CC6066">
              <w:rPr>
                <w:b/>
                <w:bCs/>
                <w:i/>
                <w:iCs/>
              </w:rPr>
              <w:t>Points of Discussion</w:t>
            </w:r>
          </w:p>
          <w:p w14:paraId="4369DA73" w14:textId="77777777" w:rsidR="00CC6066" w:rsidRDefault="00CC6066" w:rsidP="00CC6066">
            <w:pPr>
              <w:pStyle w:val="ListParagraph"/>
              <w:numPr>
                <w:ilvl w:val="0"/>
                <w:numId w:val="2"/>
              </w:numPr>
            </w:pPr>
            <w:r>
              <w:t>Funding of proposed GIT funding project</w:t>
            </w:r>
          </w:p>
          <w:p w14:paraId="4EEE3376" w14:textId="77777777" w:rsidR="00CC6066" w:rsidRDefault="00CC6066" w:rsidP="00CC6066">
            <w:pPr>
              <w:pStyle w:val="ListParagraph"/>
              <w:numPr>
                <w:ilvl w:val="0"/>
                <w:numId w:val="2"/>
              </w:numPr>
            </w:pPr>
            <w:r>
              <w:t>BMP impact on stressors publication</w:t>
            </w:r>
            <w:bookmarkStart w:id="0" w:name="_GoBack"/>
            <w:bookmarkEnd w:id="0"/>
          </w:p>
          <w:p w14:paraId="36676E42" w14:textId="77777777" w:rsidR="00CC6066" w:rsidRDefault="00CC6066" w:rsidP="00CC6066">
            <w:pPr>
              <w:pStyle w:val="ListParagraph"/>
              <w:numPr>
                <w:ilvl w:val="0"/>
                <w:numId w:val="2"/>
              </w:numPr>
            </w:pPr>
            <w:r>
              <w:t>Habitat GIT fall meeting on November 16 and 17, 2020</w:t>
            </w:r>
          </w:p>
          <w:p w14:paraId="70AE5289" w14:textId="1DB4A695" w:rsidR="00CC6066" w:rsidRDefault="00CC6066" w:rsidP="00CC6066">
            <w:pPr>
              <w:pStyle w:val="ListParagraph"/>
            </w:pPr>
          </w:p>
        </w:tc>
      </w:tr>
      <w:tr w:rsidR="00CC6066" w14:paraId="4A3C0D30" w14:textId="37FF0986" w:rsidTr="00CC6066">
        <w:tc>
          <w:tcPr>
            <w:tcW w:w="767" w:type="dxa"/>
          </w:tcPr>
          <w:p w14:paraId="030FA1B5" w14:textId="32645AD7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>10:10</w:t>
            </w:r>
          </w:p>
        </w:tc>
        <w:tc>
          <w:tcPr>
            <w:tcW w:w="8858" w:type="dxa"/>
          </w:tcPr>
          <w:p w14:paraId="754D4899" w14:textId="64FA8401" w:rsidR="00CC6066" w:rsidRDefault="003576C8" w:rsidP="007E5188">
            <w:r w:rsidRPr="003576C8">
              <w:rPr>
                <w:b/>
                <w:bCs/>
              </w:rPr>
              <w:t>Latent health factor index (LHFI): statistical model-based inference for stream health</w:t>
            </w:r>
            <w:r w:rsidR="00CC6066">
              <w:t>– Dr. Grace Chiu (VIMS)</w:t>
            </w:r>
          </w:p>
          <w:p w14:paraId="09BB5ED9" w14:textId="38FDA26F" w:rsidR="00CC6066" w:rsidRDefault="00CC6066" w:rsidP="007E5188"/>
        </w:tc>
      </w:tr>
      <w:tr w:rsidR="00CC6066" w14:paraId="64866253" w14:textId="3F433B14" w:rsidTr="00CC6066">
        <w:tc>
          <w:tcPr>
            <w:tcW w:w="767" w:type="dxa"/>
          </w:tcPr>
          <w:p w14:paraId="6354DC25" w14:textId="66C4E900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 xml:space="preserve">10:40 </w:t>
            </w:r>
          </w:p>
        </w:tc>
        <w:tc>
          <w:tcPr>
            <w:tcW w:w="8858" w:type="dxa"/>
          </w:tcPr>
          <w:p w14:paraId="2BB757B8" w14:textId="77777777" w:rsidR="00CC6066" w:rsidRDefault="00CC6066" w:rsidP="007E5188">
            <w:r w:rsidRPr="002E4666">
              <w:rPr>
                <w:rFonts w:eastAsia="Times New Roman"/>
                <w:b/>
                <w:bCs/>
                <w:color w:val="000000"/>
              </w:rPr>
              <w:t>Linking altered flow regimes to stream biological condition in the Chesapeake Bay watershed</w:t>
            </w:r>
            <w:r>
              <w:t xml:space="preserve">- </w:t>
            </w:r>
            <w:r w:rsidRPr="00B835B6">
              <w:t>Kelly Ma</w:t>
            </w:r>
            <w:r>
              <w:t>loney (USGS)</w:t>
            </w:r>
          </w:p>
          <w:p w14:paraId="498E52B4" w14:textId="30E71257" w:rsidR="00CC6066" w:rsidRPr="00B835B6" w:rsidRDefault="00CC6066" w:rsidP="007E5188"/>
        </w:tc>
      </w:tr>
      <w:tr w:rsidR="00CC6066" w14:paraId="6967970B" w14:textId="55820916" w:rsidTr="00CC6066">
        <w:tc>
          <w:tcPr>
            <w:tcW w:w="767" w:type="dxa"/>
          </w:tcPr>
          <w:p w14:paraId="7FCD4ADD" w14:textId="1A501976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>11:10</w:t>
            </w:r>
          </w:p>
          <w:p w14:paraId="395726B6" w14:textId="461A737D" w:rsidR="00CC6066" w:rsidRPr="00D93BFF" w:rsidRDefault="00CC6066" w:rsidP="007E5188">
            <w:pPr>
              <w:rPr>
                <w:b/>
                <w:bCs/>
              </w:rPr>
            </w:pPr>
          </w:p>
        </w:tc>
        <w:tc>
          <w:tcPr>
            <w:tcW w:w="8858" w:type="dxa"/>
          </w:tcPr>
          <w:p w14:paraId="7A90CCDE" w14:textId="01C7C290" w:rsidR="00CC6066" w:rsidRDefault="00CC6066" w:rsidP="007E5188">
            <w:r>
              <w:rPr>
                <w:b/>
                <w:bCs/>
              </w:rPr>
              <w:t xml:space="preserve">Advancing multiple Stream Health Metrics </w:t>
            </w:r>
            <w:r>
              <w:t>– Neely Law (Fairfax County), Alison Santoro (MD DNR), Sara Weglein (MD DNR)</w:t>
            </w:r>
          </w:p>
          <w:p w14:paraId="66A65E76" w14:textId="77777777" w:rsidR="00CC6066" w:rsidRDefault="00CC6066" w:rsidP="007E5188"/>
          <w:p w14:paraId="21F604D4" w14:textId="49B9595F" w:rsidR="00CC6066" w:rsidRPr="00CC6066" w:rsidRDefault="00CC6066" w:rsidP="007E5188">
            <w:pPr>
              <w:rPr>
                <w:b/>
                <w:bCs/>
                <w:i/>
                <w:iCs/>
              </w:rPr>
            </w:pPr>
            <w:r w:rsidRPr="00CC6066">
              <w:rPr>
                <w:b/>
                <w:bCs/>
                <w:i/>
                <w:iCs/>
              </w:rPr>
              <w:t>Points of Discussion</w:t>
            </w:r>
          </w:p>
          <w:p w14:paraId="0C53FF18" w14:textId="77777777" w:rsidR="00CC6066" w:rsidRDefault="00CC6066" w:rsidP="00CC6066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Responses to pre-meeting survey of desired metrics</w:t>
            </w:r>
          </w:p>
          <w:p w14:paraId="0D6E017B" w14:textId="77777777" w:rsidR="00CC6066" w:rsidRDefault="00CC6066" w:rsidP="00CC6066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 xml:space="preserve">What are priority metrics for the Stream Health WG and how do they relate to the stream’s functional processes? </w:t>
            </w:r>
          </w:p>
          <w:p w14:paraId="503B8348" w14:textId="77777777" w:rsidR="00CC6066" w:rsidRDefault="00CC6066" w:rsidP="00CC6066">
            <w:pPr>
              <w:pStyle w:val="ListParagraph"/>
              <w:numPr>
                <w:ilvl w:val="0"/>
                <w:numId w:val="1"/>
              </w:numPr>
              <w:spacing w:after="160" w:line="259" w:lineRule="auto"/>
            </w:pPr>
            <w:r>
              <w:t>What scale would be most useful for a metric to describe stream health? (Bay-wide, HUC 10/12, ecoregion)</w:t>
            </w:r>
          </w:p>
          <w:p w14:paraId="24691AD4" w14:textId="77777777" w:rsidR="00CC6066" w:rsidRDefault="00CC6066" w:rsidP="00CC6066">
            <w:pPr>
              <w:pStyle w:val="ListParagraph"/>
              <w:numPr>
                <w:ilvl w:val="0"/>
                <w:numId w:val="1"/>
              </w:numPr>
            </w:pPr>
            <w:r>
              <w:t>Are we interested in modeled metrics or monitoring metrics? Combination of both?</w:t>
            </w:r>
          </w:p>
          <w:p w14:paraId="2A194693" w14:textId="77777777" w:rsidR="00CC6066" w:rsidRDefault="00CC6066" w:rsidP="00CC6066"/>
          <w:p w14:paraId="09973EC2" w14:textId="6A48F61C" w:rsidR="00CC6066" w:rsidRPr="00CC6066" w:rsidRDefault="00CC6066" w:rsidP="00CC6066">
            <w:pPr>
              <w:rPr>
                <w:b/>
                <w:bCs/>
                <w:i/>
                <w:iCs/>
              </w:rPr>
            </w:pPr>
            <w:r w:rsidRPr="00CC6066">
              <w:rPr>
                <w:b/>
                <w:bCs/>
                <w:i/>
                <w:iCs/>
              </w:rPr>
              <w:t>Points of Decision</w:t>
            </w:r>
          </w:p>
          <w:p w14:paraId="56E1993D" w14:textId="77777777" w:rsidR="00CC6066" w:rsidRDefault="00CC6066" w:rsidP="00CC6066">
            <w:pPr>
              <w:pStyle w:val="ListParagraph"/>
              <w:numPr>
                <w:ilvl w:val="0"/>
                <w:numId w:val="1"/>
              </w:numPr>
            </w:pPr>
            <w:r>
              <w:t>Workgroup agreement to develop stream health metrics as a priority in 2021 workplan</w:t>
            </w:r>
          </w:p>
          <w:p w14:paraId="0C168464" w14:textId="27C099BF" w:rsidR="00CC6066" w:rsidRDefault="00CC6066" w:rsidP="00CC6066">
            <w:pPr>
              <w:pStyle w:val="ListParagraph"/>
              <w:numPr>
                <w:ilvl w:val="0"/>
                <w:numId w:val="1"/>
              </w:numPr>
            </w:pPr>
            <w:r>
              <w:t>Development of a draft matrix</w:t>
            </w:r>
          </w:p>
          <w:p w14:paraId="5F74E5DD" w14:textId="7EE3F0BB" w:rsidR="00CC6066" w:rsidRPr="007E5188" w:rsidRDefault="00CC6066" w:rsidP="00CC6066"/>
        </w:tc>
      </w:tr>
      <w:tr w:rsidR="00CC6066" w14:paraId="3B486DE1" w14:textId="76E42AA4" w:rsidTr="00CC6066">
        <w:tc>
          <w:tcPr>
            <w:tcW w:w="767" w:type="dxa"/>
          </w:tcPr>
          <w:p w14:paraId="3DB06D01" w14:textId="220C3488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>11:50</w:t>
            </w:r>
          </w:p>
          <w:p w14:paraId="7ED12EFA" w14:textId="64AC366A" w:rsidR="00CC6066" w:rsidRPr="00D93BFF" w:rsidRDefault="00CC6066" w:rsidP="007E5188">
            <w:pPr>
              <w:rPr>
                <w:b/>
                <w:bCs/>
              </w:rPr>
            </w:pPr>
          </w:p>
        </w:tc>
        <w:tc>
          <w:tcPr>
            <w:tcW w:w="8858" w:type="dxa"/>
          </w:tcPr>
          <w:p w14:paraId="3A043B09" w14:textId="5D692722" w:rsidR="00CC6066" w:rsidRDefault="00CC6066" w:rsidP="007E5188">
            <w:pPr>
              <w:rPr>
                <w:b/>
                <w:bCs/>
              </w:rPr>
            </w:pPr>
            <w:r>
              <w:rPr>
                <w:b/>
                <w:bCs/>
              </w:rPr>
              <w:t>Member updates and wrap-up</w:t>
            </w:r>
          </w:p>
        </w:tc>
      </w:tr>
      <w:tr w:rsidR="00CC6066" w14:paraId="35159F31" w14:textId="62CAB94A" w:rsidTr="00CC6066">
        <w:tc>
          <w:tcPr>
            <w:tcW w:w="767" w:type="dxa"/>
          </w:tcPr>
          <w:p w14:paraId="76A64153" w14:textId="6F465D21" w:rsidR="00CC6066" w:rsidRPr="00D93BFF" w:rsidRDefault="00CC6066" w:rsidP="007E5188">
            <w:pPr>
              <w:rPr>
                <w:b/>
                <w:bCs/>
              </w:rPr>
            </w:pPr>
            <w:r w:rsidRPr="00D93BFF">
              <w:rPr>
                <w:b/>
                <w:bCs/>
              </w:rPr>
              <w:t>12:00</w:t>
            </w:r>
          </w:p>
        </w:tc>
        <w:tc>
          <w:tcPr>
            <w:tcW w:w="8858" w:type="dxa"/>
          </w:tcPr>
          <w:p w14:paraId="6325088F" w14:textId="12C5BD17" w:rsidR="00CC6066" w:rsidRDefault="00CC6066" w:rsidP="007E5188">
            <w:pPr>
              <w:rPr>
                <w:b/>
                <w:bCs/>
              </w:rPr>
            </w:pPr>
            <w:r>
              <w:rPr>
                <w:b/>
                <w:bCs/>
              </w:rPr>
              <w:t>Adjourn</w:t>
            </w:r>
          </w:p>
        </w:tc>
      </w:tr>
    </w:tbl>
    <w:p w14:paraId="135F87D8" w14:textId="77777777" w:rsidR="007E5188" w:rsidRDefault="007E5188" w:rsidP="007E5188"/>
    <w:sectPr w:rsidR="007E51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80AE4" w16cex:dateUtc="2020-10-07T13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F1602F"/>
    <w:multiLevelType w:val="hybridMultilevel"/>
    <w:tmpl w:val="2F04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967E3"/>
    <w:multiLevelType w:val="hybridMultilevel"/>
    <w:tmpl w:val="9F841A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6C33ED"/>
    <w:multiLevelType w:val="hybridMultilevel"/>
    <w:tmpl w:val="845E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421BE7"/>
    <w:multiLevelType w:val="hybridMultilevel"/>
    <w:tmpl w:val="A6407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188"/>
    <w:rsid w:val="00096263"/>
    <w:rsid w:val="002E4666"/>
    <w:rsid w:val="003576C8"/>
    <w:rsid w:val="006B3FDF"/>
    <w:rsid w:val="006C0DCA"/>
    <w:rsid w:val="007E5188"/>
    <w:rsid w:val="008F3027"/>
    <w:rsid w:val="00990030"/>
    <w:rsid w:val="00A07247"/>
    <w:rsid w:val="00A7616B"/>
    <w:rsid w:val="00B835B6"/>
    <w:rsid w:val="00CC6066"/>
    <w:rsid w:val="00D93BFF"/>
    <w:rsid w:val="00E4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9B51"/>
  <w15:chartTrackingRefBased/>
  <w15:docId w15:val="{DDBA71B4-53AB-43E6-965F-002B0FA7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51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44AE2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2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%20202-991-0477,,278829084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hyperlink" Target="https://teams.microsoft.com/l/meetup-join/19%3ameeting_MTcyOGYxYWYtZTJjZC00NzgxLTgzMmMtMDdiNTNiOTkzMGZi%40thread.v2/0?context=%7b%22Tid%22%3a%2288b378b3-6748-4867-acf9-76aacbeca6a7%22%2c%22Oid%22%3a%2271896dc0-73bd-4b92-96c1-255c8ceee362%22%7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EBE8A75402743A0F50DEB2CEC9A8D" ma:contentTypeVersion="14" ma:contentTypeDescription="Create a new document." ma:contentTypeScope="" ma:versionID="2fb7d396df17f8a34f50dc5f11a6713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e73a685d-84c8-4fe0-8696-9ced81e9b838" xmlns:ns7="5bebdf92-0a7d-4d56-9e82-d275ab461130" targetNamespace="http://schemas.microsoft.com/office/2006/metadata/properties" ma:root="true" ma:fieldsID="1eaf86617707e06a9133f5454f1869f4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e73a685d-84c8-4fe0-8696-9ced81e9b838"/>
    <xsd:import namespace="5bebdf92-0a7d-4d56-9e82-d275ab461130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Records_x0020_Status" minOccurs="0"/>
                <xsd:element ref="ns6:Records_x0020_Date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57cc617-c9ec-4e40-a32c-23701f5a8021}" ma:internalName="TaxCatchAllLabel" ma:readOnly="true" ma:showField="CatchAllDataLabel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57cc617-c9ec-4e40-a32c-23701f5a8021}" ma:internalName="TaxCatchAll" ma:showField="CatchAllData" ma:web="e73a685d-84c8-4fe0-8696-9ced81e9b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a685d-84c8-4fe0-8696-9ced81e9b838" elementFormDefault="qualified">
    <xsd:import namespace="http://schemas.microsoft.com/office/2006/documentManagement/types"/>
    <xsd:import namespace="http://schemas.microsoft.com/office/infopath/2007/PartnerControls"/>
    <xsd:element name="Records_x0020_Status" ma:index="28" nillable="true" ma:displayName="Records Status" ma:default="Pending" ma:internalName="Records_x0020_Status">
      <xsd:simpleType>
        <xsd:restriction base="dms:Text"/>
      </xsd:simpleType>
    </xsd:element>
    <xsd:element name="Records_x0020_Date" ma:index="29" nillable="true" ma:displayName="Records Date" ma:hidden="true" ma:internalName="Records_x0020_Date">
      <xsd:simpleType>
        <xsd:restriction base="dms:DateTime"/>
      </xsd:simple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df92-0a7d-4d56-9e82-d275ab461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Records_x0020_Status xmlns="e73a685d-84c8-4fe0-8696-9ced81e9b838">Pending</Records_x0020_Status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2020-10-07T12:50:59+00:00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Records_x0020_Date xmlns="e73a685d-84c8-4fe0-8696-9ced81e9b838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9F674B86-27AA-4E60-AD01-49BF85E7CE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e73a685d-84c8-4fe0-8696-9ced81e9b838"/>
    <ds:schemaRef ds:uri="5bebdf92-0a7d-4d56-9e82-d275ab461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C11EF3-2553-4F4F-8F48-33A73B8D9D5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e73a685d-84c8-4fe0-8696-9ced81e9b838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1AF598B2-D958-4046-A5FE-057E08E0DE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33EA3C-735E-461E-87ED-3C1035A086E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Greenberg, Julianna</dc:creator>
  <cp:keywords/>
  <dc:description/>
  <cp:lastModifiedBy>Greenberg, Julianna</cp:lastModifiedBy>
  <cp:revision>5</cp:revision>
  <dcterms:created xsi:type="dcterms:W3CDTF">2020-10-07T18:11:00Z</dcterms:created>
  <dcterms:modified xsi:type="dcterms:W3CDTF">2020-10-08T16:48:00Z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0x01010086FEBE8A75402743A0F50DEB2CEC9A8D</vt:lpwstr>
  </property>
</Properties>
</file>