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0C3" w:rsidRDefault="005B20C3" w:rsidP="005B20C3">
      <w:pPr>
        <w:spacing w:after="0"/>
        <w:jc w:val="center"/>
      </w:pPr>
      <w:r>
        <w:rPr>
          <w:noProof/>
        </w:rPr>
        <w:drawing>
          <wp:inline distT="0" distB="0" distL="0" distR="0" wp14:anchorId="563C4DDA" wp14:editId="62838A05">
            <wp:extent cx="904875" cy="744484"/>
            <wp:effectExtent l="19050" t="0" r="9525" b="0"/>
            <wp:docPr id="5" name="Picture 0" descr="cbplogocolo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plogocolor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095" cy="74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0C3" w:rsidRPr="005F2687" w:rsidRDefault="005B20C3" w:rsidP="005B20C3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5F2687">
        <w:rPr>
          <w:rFonts w:asciiTheme="majorHAnsi" w:hAnsiTheme="majorHAnsi"/>
          <w:b/>
          <w:sz w:val="24"/>
          <w:szCs w:val="24"/>
        </w:rPr>
        <w:t xml:space="preserve">Habitat Goal Implementation Team </w:t>
      </w:r>
      <w:r>
        <w:rPr>
          <w:rFonts w:asciiTheme="majorHAnsi" w:hAnsiTheme="majorHAnsi"/>
          <w:b/>
          <w:sz w:val="24"/>
          <w:szCs w:val="24"/>
        </w:rPr>
        <w:t>Spring Meeting</w:t>
      </w:r>
    </w:p>
    <w:p w:rsidR="005B20C3" w:rsidRPr="00A63E53" w:rsidRDefault="005B20C3" w:rsidP="005B20C3">
      <w:pPr>
        <w:spacing w:after="0" w:line="240" w:lineRule="auto"/>
        <w:jc w:val="center"/>
        <w:rPr>
          <w:b/>
        </w:rPr>
      </w:pPr>
      <w:r>
        <w:rPr>
          <w:b/>
        </w:rPr>
        <w:t>May 3-4, 2016</w:t>
      </w:r>
    </w:p>
    <w:p w:rsidR="005B20C3" w:rsidRDefault="005B20C3" w:rsidP="005B20C3">
      <w:pPr>
        <w:spacing w:after="0" w:line="240" w:lineRule="auto"/>
        <w:jc w:val="center"/>
        <w:rPr>
          <w:b/>
        </w:rPr>
      </w:pPr>
      <w:r w:rsidRPr="00A004FD">
        <w:rPr>
          <w:b/>
        </w:rPr>
        <w:t>Smithsonian Conservation Biology Institute</w:t>
      </w:r>
      <w:r>
        <w:rPr>
          <w:b/>
        </w:rPr>
        <w:t>, Room #104</w:t>
      </w:r>
    </w:p>
    <w:p w:rsidR="005B20C3" w:rsidRDefault="005B20C3" w:rsidP="005B20C3">
      <w:pPr>
        <w:spacing w:after="0" w:line="240" w:lineRule="auto"/>
        <w:jc w:val="center"/>
        <w:rPr>
          <w:b/>
        </w:rPr>
      </w:pPr>
      <w:r>
        <w:rPr>
          <w:b/>
        </w:rPr>
        <w:t>1500 Remount Road</w:t>
      </w:r>
    </w:p>
    <w:p w:rsidR="005B20C3" w:rsidRPr="00A004FD" w:rsidRDefault="005B20C3" w:rsidP="005B20C3">
      <w:pPr>
        <w:spacing w:after="0" w:line="240" w:lineRule="auto"/>
        <w:jc w:val="center"/>
        <w:rPr>
          <w:b/>
        </w:rPr>
      </w:pPr>
      <w:r>
        <w:rPr>
          <w:b/>
        </w:rPr>
        <w:t>Front Royal, Virginia 22063</w:t>
      </w:r>
    </w:p>
    <w:p w:rsidR="005B20C3" w:rsidRDefault="005B20C3" w:rsidP="005B20C3">
      <w:pPr>
        <w:spacing w:after="0" w:line="240" w:lineRule="auto"/>
        <w:jc w:val="center"/>
      </w:pPr>
      <w:r>
        <w:t>Conference Line: 866-299-3188</w:t>
      </w:r>
    </w:p>
    <w:p w:rsidR="005B20C3" w:rsidRDefault="005B20C3" w:rsidP="005B20C3">
      <w:pPr>
        <w:spacing w:after="0" w:line="240" w:lineRule="auto"/>
        <w:jc w:val="center"/>
      </w:pPr>
      <w:r>
        <w:t>Conference Code: Tues - 267-985-6222; Wed – 410-267-5731</w:t>
      </w:r>
    </w:p>
    <w:p w:rsidR="005B20C3" w:rsidRDefault="005B20C3" w:rsidP="005B20C3">
      <w:pPr>
        <w:spacing w:after="0" w:line="240" w:lineRule="auto"/>
        <w:ind w:left="9360" w:hanging="9360"/>
        <w:jc w:val="center"/>
      </w:pPr>
      <w:r>
        <w:t xml:space="preserve">Adobe Connect: </w:t>
      </w:r>
      <w:hyperlink r:id="rId9" w:history="1">
        <w:r w:rsidRPr="00FC2931">
          <w:rPr>
            <w:rStyle w:val="Hyperlink"/>
          </w:rPr>
          <w:t>https://epawebconferencing.acms.com/habitatgitmeeting/</w:t>
        </w:r>
      </w:hyperlink>
    </w:p>
    <w:p w:rsidR="005B20C3" w:rsidRPr="003A039A" w:rsidRDefault="005B20C3" w:rsidP="005B20C3">
      <w:pPr>
        <w:spacing w:after="0" w:line="240" w:lineRule="auto"/>
        <w:jc w:val="center"/>
      </w:pPr>
      <w:r w:rsidRPr="003A039A">
        <w:t>(Note: Enter as Guest</w:t>
      </w:r>
      <w:r>
        <w:t xml:space="preserve"> with your name and affiliation</w:t>
      </w:r>
      <w:r w:rsidRPr="003A039A">
        <w:t>)</w:t>
      </w:r>
    </w:p>
    <w:p w:rsidR="005B20C3" w:rsidRDefault="005B20C3" w:rsidP="005B20C3">
      <w:pPr>
        <w:spacing w:after="0" w:line="240" w:lineRule="auto"/>
        <w:jc w:val="center"/>
        <w:rPr>
          <w:sz w:val="24"/>
          <w:szCs w:val="24"/>
        </w:rPr>
      </w:pPr>
    </w:p>
    <w:p w:rsidR="005B20C3" w:rsidRPr="009A6D73" w:rsidRDefault="005B20C3" w:rsidP="005B20C3">
      <w:pPr>
        <w:spacing w:after="0" w:line="240" w:lineRule="auto"/>
        <w:rPr>
          <w:sz w:val="24"/>
          <w:szCs w:val="24"/>
        </w:rPr>
      </w:pPr>
      <w:r w:rsidRPr="00896DC7">
        <w:rPr>
          <w:b/>
          <w:sz w:val="24"/>
          <w:szCs w:val="24"/>
        </w:rPr>
        <w:t xml:space="preserve">Theme: </w:t>
      </w:r>
      <w:r w:rsidRPr="009A6D73">
        <w:rPr>
          <w:sz w:val="24"/>
          <w:szCs w:val="24"/>
        </w:rPr>
        <w:t xml:space="preserve">Understanding </w:t>
      </w:r>
      <w:r>
        <w:rPr>
          <w:sz w:val="24"/>
          <w:szCs w:val="24"/>
        </w:rPr>
        <w:t xml:space="preserve">members’ and </w:t>
      </w:r>
      <w:r w:rsidRPr="009A6D73">
        <w:rPr>
          <w:sz w:val="24"/>
          <w:szCs w:val="24"/>
        </w:rPr>
        <w:t>partners’</w:t>
      </w:r>
      <w:r>
        <w:rPr>
          <w:sz w:val="24"/>
          <w:szCs w:val="24"/>
        </w:rPr>
        <w:t xml:space="preserve"> species/habitat </w:t>
      </w:r>
      <w:r w:rsidRPr="009A6D73">
        <w:rPr>
          <w:sz w:val="24"/>
          <w:szCs w:val="24"/>
        </w:rPr>
        <w:t xml:space="preserve">priorities and how </w:t>
      </w:r>
      <w:r>
        <w:rPr>
          <w:sz w:val="24"/>
          <w:szCs w:val="24"/>
        </w:rPr>
        <w:t xml:space="preserve">the </w:t>
      </w:r>
      <w:r w:rsidRPr="009A6D73">
        <w:rPr>
          <w:sz w:val="24"/>
          <w:szCs w:val="24"/>
        </w:rPr>
        <w:t xml:space="preserve">collective impact of this team </w:t>
      </w:r>
      <w:r>
        <w:rPr>
          <w:sz w:val="24"/>
          <w:szCs w:val="24"/>
        </w:rPr>
        <w:t xml:space="preserve">can help advance those through implementation of </w:t>
      </w:r>
      <w:r w:rsidRPr="009A6D73">
        <w:rPr>
          <w:sz w:val="24"/>
          <w:szCs w:val="24"/>
        </w:rPr>
        <w:t xml:space="preserve">actions in the 2016-17 </w:t>
      </w:r>
      <w:r>
        <w:rPr>
          <w:sz w:val="24"/>
          <w:szCs w:val="24"/>
        </w:rPr>
        <w:t xml:space="preserve">habitat </w:t>
      </w:r>
      <w:r w:rsidRPr="009A6D73">
        <w:rPr>
          <w:sz w:val="24"/>
          <w:szCs w:val="24"/>
        </w:rPr>
        <w:t>workplans.</w:t>
      </w:r>
    </w:p>
    <w:p w:rsidR="005B20C3" w:rsidRDefault="005B20C3" w:rsidP="005B20C3">
      <w:pPr>
        <w:spacing w:after="0" w:line="240" w:lineRule="auto"/>
        <w:rPr>
          <w:b/>
          <w:sz w:val="24"/>
          <w:szCs w:val="24"/>
        </w:rPr>
      </w:pPr>
    </w:p>
    <w:p w:rsidR="005B20C3" w:rsidRPr="00837BCC" w:rsidRDefault="005B20C3" w:rsidP="005B20C3">
      <w:pPr>
        <w:spacing w:after="0" w:line="240" w:lineRule="auto"/>
        <w:rPr>
          <w:b/>
          <w:sz w:val="24"/>
          <w:szCs w:val="24"/>
        </w:rPr>
      </w:pPr>
      <w:r w:rsidRPr="00837BCC">
        <w:rPr>
          <w:b/>
          <w:sz w:val="24"/>
          <w:szCs w:val="24"/>
        </w:rPr>
        <w:t>Meeting Objectives:</w:t>
      </w:r>
    </w:p>
    <w:p w:rsidR="005B20C3" w:rsidRPr="0092192A" w:rsidRDefault="005B20C3" w:rsidP="005B20C3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 w:rsidRPr="0092192A">
        <w:t xml:space="preserve">Share </w:t>
      </w:r>
      <w:r>
        <w:t xml:space="preserve">habitat restoration/protection </w:t>
      </w:r>
      <w:r w:rsidRPr="0092192A">
        <w:t>priorities and see how existing efforts align</w:t>
      </w:r>
      <w:r>
        <w:t xml:space="preserve"> geographically</w:t>
      </w:r>
    </w:p>
    <w:p w:rsidR="005B20C3" w:rsidRPr="00F17AC4" w:rsidRDefault="005B20C3" w:rsidP="005B20C3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>Share information on funding sources and discuss how to most efficiently leverage capacity</w:t>
      </w:r>
    </w:p>
    <w:p w:rsidR="005B20C3" w:rsidRPr="0092192A" w:rsidRDefault="005B20C3" w:rsidP="005B20C3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>Share science tools and discuss innovative ways of applying them or assisting others in using them</w:t>
      </w:r>
    </w:p>
    <w:p w:rsidR="005B20C3" w:rsidRDefault="005B20C3" w:rsidP="005B20C3">
      <w:pPr>
        <w:pStyle w:val="ListParagraph"/>
        <w:spacing w:after="0" w:line="240" w:lineRule="auto"/>
      </w:pPr>
    </w:p>
    <w:p w:rsidR="005B20C3" w:rsidRPr="0092192A" w:rsidRDefault="005B20C3" w:rsidP="005B20C3">
      <w:pPr>
        <w:pStyle w:val="ListParagraph"/>
        <w:spacing w:after="0" w:line="240" w:lineRule="auto"/>
        <w:ind w:left="0"/>
        <w:rPr>
          <w:b/>
          <w:u w:val="single"/>
        </w:rPr>
      </w:pPr>
      <w:r w:rsidRPr="0092192A">
        <w:rPr>
          <w:b/>
          <w:u w:val="single"/>
        </w:rPr>
        <w:t>Tuesday, May 3</w:t>
      </w:r>
    </w:p>
    <w:p w:rsidR="005B20C3" w:rsidRDefault="005B20C3" w:rsidP="005B20C3">
      <w:pPr>
        <w:spacing w:after="0" w:line="240" w:lineRule="auto"/>
        <w:rPr>
          <w:b/>
        </w:rPr>
      </w:pPr>
    </w:p>
    <w:p w:rsidR="005B20C3" w:rsidRDefault="005B20C3" w:rsidP="005B20C3">
      <w:pPr>
        <w:spacing w:after="0" w:line="240" w:lineRule="auto"/>
      </w:pPr>
      <w:r>
        <w:rPr>
          <w:b/>
        </w:rPr>
        <w:t>10 am</w:t>
      </w:r>
      <w:r>
        <w:rPr>
          <w:b/>
        </w:rPr>
        <w:tab/>
      </w:r>
      <w:r>
        <w:rPr>
          <w:b/>
        </w:rPr>
        <w:tab/>
        <w:t>Welcome/I</w:t>
      </w:r>
      <w:r w:rsidRPr="00342346">
        <w:rPr>
          <w:b/>
        </w:rPr>
        <w:t>ntroductions</w:t>
      </w:r>
      <w:r w:rsidRPr="00A81FC5">
        <w:rPr>
          <w:b/>
        </w:rPr>
        <w:t>/Recognitions</w:t>
      </w:r>
    </w:p>
    <w:p w:rsidR="005B20C3" w:rsidRDefault="005B20C3" w:rsidP="005B20C3">
      <w:pPr>
        <w:spacing w:after="0" w:line="240" w:lineRule="auto"/>
      </w:pPr>
      <w:r>
        <w:tab/>
      </w:r>
      <w:r>
        <w:tab/>
      </w:r>
      <w:r w:rsidRPr="00A81FC5">
        <w:t>Christine Conn (Maryland DNR, HGIT Chair) and David Whitehurst (Virginia DGIF, HGIT Vice-Chair)</w:t>
      </w:r>
    </w:p>
    <w:p w:rsidR="005B20C3" w:rsidRDefault="005B20C3" w:rsidP="005B20C3">
      <w:pPr>
        <w:spacing w:after="0" w:line="240" w:lineRule="auto"/>
      </w:pPr>
      <w:r>
        <w:tab/>
      </w:r>
      <w:r>
        <w:tab/>
      </w:r>
      <w:r>
        <w:tab/>
      </w:r>
    </w:p>
    <w:p w:rsidR="005B20C3" w:rsidRDefault="005B20C3" w:rsidP="005B20C3">
      <w:pPr>
        <w:spacing w:after="0" w:line="240" w:lineRule="auto"/>
        <w:rPr>
          <w:b/>
        </w:rPr>
      </w:pPr>
      <w:r>
        <w:rPr>
          <w:b/>
        </w:rPr>
        <w:t>10:20</w:t>
      </w:r>
      <w:r>
        <w:rPr>
          <w:b/>
        </w:rPr>
        <w:tab/>
      </w:r>
      <w:r>
        <w:rPr>
          <w:b/>
        </w:rPr>
        <w:tab/>
        <w:t xml:space="preserve">Team Vision:  </w:t>
      </w:r>
      <w:r w:rsidRPr="00A81FC5">
        <w:rPr>
          <w:b/>
        </w:rPr>
        <w:t xml:space="preserve">Collective Impact </w:t>
      </w:r>
      <w:r>
        <w:rPr>
          <w:b/>
        </w:rPr>
        <w:t>for Achieving a Network of Connected Habitats</w:t>
      </w:r>
    </w:p>
    <w:p w:rsidR="005B20C3" w:rsidRPr="008E365B" w:rsidRDefault="005B20C3" w:rsidP="005B20C3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 w:rsidRPr="008E365B">
        <w:t>Christine Conn and David Whitehurst</w:t>
      </w:r>
      <w:r w:rsidRPr="008E365B">
        <w:tab/>
      </w:r>
    </w:p>
    <w:p w:rsidR="005B20C3" w:rsidRDefault="005B20C3" w:rsidP="005B20C3">
      <w:pPr>
        <w:spacing w:after="0" w:line="240" w:lineRule="auto"/>
      </w:pPr>
      <w:r>
        <w:tab/>
      </w:r>
    </w:p>
    <w:p w:rsidR="005B20C3" w:rsidRDefault="005B20C3" w:rsidP="005B20C3">
      <w:pPr>
        <w:spacing w:after="0" w:line="240" w:lineRule="auto"/>
        <w:rPr>
          <w:b/>
        </w:rPr>
      </w:pPr>
      <w:r>
        <w:rPr>
          <w:b/>
        </w:rPr>
        <w:t>10:45</w:t>
      </w:r>
      <w:r>
        <w:rPr>
          <w:b/>
        </w:rPr>
        <w:tab/>
      </w:r>
      <w:r>
        <w:rPr>
          <w:b/>
        </w:rPr>
        <w:tab/>
        <w:t>State Wildlife Action Plan (SWAP) Priorities (15 minutes each)</w:t>
      </w:r>
    </w:p>
    <w:p w:rsidR="005B20C3" w:rsidRDefault="005B20C3" w:rsidP="005B20C3">
      <w:pPr>
        <w:pStyle w:val="ListParagraph"/>
        <w:numPr>
          <w:ilvl w:val="2"/>
          <w:numId w:val="11"/>
        </w:numPr>
        <w:spacing w:after="0" w:line="240" w:lineRule="auto"/>
        <w:rPr>
          <w:b/>
        </w:rPr>
      </w:pPr>
      <w:r w:rsidRPr="00D334E9">
        <w:rPr>
          <w:b/>
        </w:rPr>
        <w:t xml:space="preserve">Virginia </w:t>
      </w:r>
      <w:r>
        <w:t>(Chris Burkett, Virginia DGIF</w:t>
      </w:r>
      <w:r w:rsidRPr="00AA1AE2">
        <w:t>)</w:t>
      </w:r>
      <w:r>
        <w:t xml:space="preserve">  </w:t>
      </w:r>
      <w:r w:rsidRPr="00D334E9">
        <w:rPr>
          <w:b/>
        </w:rPr>
        <w:tab/>
      </w:r>
    </w:p>
    <w:p w:rsidR="005B20C3" w:rsidRPr="00DA49B9" w:rsidRDefault="005B20C3" w:rsidP="005B20C3">
      <w:pPr>
        <w:pStyle w:val="ListParagraph"/>
        <w:numPr>
          <w:ilvl w:val="2"/>
          <w:numId w:val="11"/>
        </w:numPr>
        <w:spacing w:after="0" w:line="240" w:lineRule="auto"/>
        <w:rPr>
          <w:b/>
        </w:rPr>
      </w:pPr>
      <w:r w:rsidRPr="00D334E9">
        <w:rPr>
          <w:b/>
        </w:rPr>
        <w:t xml:space="preserve">Maryland </w:t>
      </w:r>
      <w:r>
        <w:t>(Christine Conn</w:t>
      </w:r>
      <w:r w:rsidRPr="008E365B">
        <w:t>, Maryland DNR</w:t>
      </w:r>
      <w:r>
        <w:t>)</w:t>
      </w:r>
      <w:r w:rsidRPr="00DA49B9">
        <w:rPr>
          <w:b/>
        </w:rPr>
        <w:tab/>
      </w:r>
    </w:p>
    <w:p w:rsidR="005B20C3" w:rsidRPr="00D334E9" w:rsidRDefault="005B20C3" w:rsidP="005B20C3">
      <w:pPr>
        <w:pStyle w:val="ListParagraph"/>
        <w:numPr>
          <w:ilvl w:val="2"/>
          <w:numId w:val="11"/>
        </w:numPr>
        <w:spacing w:after="0" w:line="240" w:lineRule="auto"/>
        <w:rPr>
          <w:b/>
        </w:rPr>
      </w:pPr>
      <w:r w:rsidRPr="00D334E9">
        <w:rPr>
          <w:b/>
        </w:rPr>
        <w:t xml:space="preserve">Pennsylvania </w:t>
      </w:r>
      <w:r w:rsidRPr="00AA1AE2">
        <w:t>(Cathy Haffner</w:t>
      </w:r>
      <w:r>
        <w:t>, Pennsylvania Game Commission</w:t>
      </w:r>
      <w:r w:rsidRPr="00AA1AE2">
        <w:t>)</w:t>
      </w:r>
    </w:p>
    <w:p w:rsidR="005B20C3" w:rsidRPr="00DD053A" w:rsidRDefault="005B20C3" w:rsidP="005B20C3">
      <w:pPr>
        <w:pStyle w:val="ListParagraph"/>
        <w:numPr>
          <w:ilvl w:val="2"/>
          <w:numId w:val="11"/>
        </w:numPr>
        <w:spacing w:after="0" w:line="240" w:lineRule="auto"/>
      </w:pPr>
      <w:r w:rsidRPr="00DD053A">
        <w:rPr>
          <w:b/>
        </w:rPr>
        <w:t xml:space="preserve">Delaware </w:t>
      </w:r>
      <w:r w:rsidRPr="00DD053A">
        <w:t>(Anthony Gonzon</w:t>
      </w:r>
      <w:r>
        <w:t>, Delaware DNREC</w:t>
      </w:r>
      <w:r w:rsidRPr="00DD053A">
        <w:t>)</w:t>
      </w:r>
    </w:p>
    <w:p w:rsidR="005B20C3" w:rsidRPr="00DD053A" w:rsidRDefault="005B20C3" w:rsidP="005B20C3">
      <w:pPr>
        <w:pStyle w:val="ListParagraph"/>
        <w:numPr>
          <w:ilvl w:val="2"/>
          <w:numId w:val="11"/>
        </w:numPr>
        <w:spacing w:after="0" w:line="240" w:lineRule="auto"/>
      </w:pPr>
      <w:r w:rsidRPr="00DD053A">
        <w:rPr>
          <w:b/>
        </w:rPr>
        <w:t xml:space="preserve">New York </w:t>
      </w:r>
      <w:r w:rsidRPr="00DD053A">
        <w:t>(Joe Racette</w:t>
      </w:r>
      <w:r>
        <w:t>, New York DEC</w:t>
      </w:r>
      <w:r w:rsidR="00C47161">
        <w:t>)</w:t>
      </w:r>
    </w:p>
    <w:p w:rsidR="005B20C3" w:rsidRPr="00DD053A" w:rsidRDefault="005B20C3" w:rsidP="005B20C3">
      <w:pPr>
        <w:pStyle w:val="ListParagraph"/>
        <w:numPr>
          <w:ilvl w:val="2"/>
          <w:numId w:val="11"/>
        </w:numPr>
        <w:spacing w:after="0" w:line="240" w:lineRule="auto"/>
        <w:rPr>
          <w:i/>
        </w:rPr>
      </w:pPr>
      <w:r w:rsidRPr="00DD053A">
        <w:rPr>
          <w:b/>
        </w:rPr>
        <w:t>West Virginia</w:t>
      </w:r>
      <w:r>
        <w:rPr>
          <w:b/>
        </w:rPr>
        <w:t xml:space="preserve"> </w:t>
      </w:r>
      <w:r w:rsidRPr="00DD053A">
        <w:t>(Kieran O’Malley</w:t>
      </w:r>
      <w:r>
        <w:t>, West Virginia DNR</w:t>
      </w:r>
      <w:r w:rsidRPr="00DD053A">
        <w:t>)</w:t>
      </w:r>
    </w:p>
    <w:p w:rsidR="005B20C3" w:rsidRPr="00DD053A" w:rsidRDefault="005B20C3" w:rsidP="005B20C3">
      <w:pPr>
        <w:pStyle w:val="ListParagraph"/>
        <w:numPr>
          <w:ilvl w:val="2"/>
          <w:numId w:val="11"/>
        </w:numPr>
        <w:spacing w:after="0" w:line="240" w:lineRule="auto"/>
        <w:rPr>
          <w:b/>
        </w:rPr>
      </w:pPr>
      <w:r w:rsidRPr="00DD053A">
        <w:rPr>
          <w:b/>
        </w:rPr>
        <w:t xml:space="preserve">District of Columbia </w:t>
      </w:r>
      <w:r w:rsidRPr="00DD053A">
        <w:t>(</w:t>
      </w:r>
      <w:r>
        <w:t>Bryan King, District of Columbia DOEE</w:t>
      </w:r>
      <w:r w:rsidRPr="00DD053A">
        <w:t>)</w:t>
      </w:r>
    </w:p>
    <w:p w:rsidR="005B20C3" w:rsidRDefault="005B20C3" w:rsidP="005B20C3">
      <w:pPr>
        <w:spacing w:after="0" w:line="240" w:lineRule="auto"/>
        <w:ind w:left="1440" w:hanging="720"/>
        <w:rPr>
          <w:b/>
          <w:i/>
        </w:rPr>
      </w:pPr>
    </w:p>
    <w:p w:rsidR="005B20C3" w:rsidRDefault="005B20C3" w:rsidP="005B20C3">
      <w:pPr>
        <w:spacing w:after="0" w:line="240" w:lineRule="auto"/>
        <w:ind w:left="720" w:hanging="720"/>
        <w:rPr>
          <w:b/>
        </w:rPr>
      </w:pPr>
      <w:r w:rsidRPr="001C6AFD">
        <w:rPr>
          <w:b/>
        </w:rPr>
        <w:t xml:space="preserve">12:30 </w:t>
      </w:r>
      <w:r>
        <w:rPr>
          <w:b/>
        </w:rPr>
        <w:tab/>
      </w:r>
      <w:r>
        <w:rPr>
          <w:b/>
        </w:rPr>
        <w:tab/>
        <w:t xml:space="preserve">Dismiss to pick up take-out LUNCH from on-site cafeteria; </w:t>
      </w:r>
      <w:hyperlink r:id="rId10" w:history="1">
        <w:r w:rsidRPr="002F61B1">
          <w:rPr>
            <w:rStyle w:val="Hyperlink"/>
            <w:b/>
          </w:rPr>
          <w:t>return to meeting room</w:t>
        </w:r>
      </w:hyperlink>
    </w:p>
    <w:p w:rsidR="005B20C3" w:rsidRDefault="005B20C3" w:rsidP="005B20C3">
      <w:pPr>
        <w:spacing w:after="0" w:line="240" w:lineRule="auto"/>
        <w:ind w:left="720" w:hanging="720"/>
        <w:rPr>
          <w:b/>
        </w:rPr>
      </w:pPr>
    </w:p>
    <w:p w:rsidR="005B20C3" w:rsidRPr="001C6AFD" w:rsidRDefault="005B20C3" w:rsidP="005B20C3">
      <w:pPr>
        <w:spacing w:after="0" w:line="240" w:lineRule="auto"/>
        <w:ind w:left="720" w:hanging="720"/>
        <w:rPr>
          <w:b/>
        </w:rPr>
      </w:pPr>
      <w:r>
        <w:rPr>
          <w:b/>
        </w:rPr>
        <w:t>1 pm</w:t>
      </w:r>
      <w:r>
        <w:rPr>
          <w:b/>
        </w:rPr>
        <w:tab/>
      </w:r>
      <w:r>
        <w:rPr>
          <w:b/>
        </w:rPr>
        <w:tab/>
        <w:t>Shifting Backdrop</w:t>
      </w:r>
      <w:r w:rsidRPr="001C6AFD">
        <w:rPr>
          <w:b/>
        </w:rPr>
        <w:t xml:space="preserve">:  Climate Context – </w:t>
      </w:r>
      <w:r w:rsidRPr="001C6AFD">
        <w:t>Zoe Johnson (NOAA – Chesapeake Bay Climate Coordinator)</w:t>
      </w:r>
    </w:p>
    <w:p w:rsidR="005B20C3" w:rsidRPr="001C6AFD" w:rsidRDefault="005B20C3" w:rsidP="005B20C3">
      <w:pPr>
        <w:spacing w:after="0" w:line="240" w:lineRule="auto"/>
        <w:ind w:left="1440" w:hanging="1440"/>
        <w:rPr>
          <w:b/>
        </w:rPr>
      </w:pPr>
    </w:p>
    <w:p w:rsidR="005B20C3" w:rsidRPr="00E02CCE" w:rsidRDefault="005B20C3" w:rsidP="005B20C3">
      <w:pPr>
        <w:spacing w:after="0" w:line="240" w:lineRule="auto"/>
        <w:ind w:left="1440" w:hanging="1440"/>
      </w:pPr>
      <w:r>
        <w:rPr>
          <w:b/>
        </w:rPr>
        <w:t>1:45</w:t>
      </w:r>
      <w:r>
        <w:rPr>
          <w:b/>
        </w:rPr>
        <w:tab/>
        <w:t xml:space="preserve">SWAP Synthesis and Regional Conservation Opportunity Areas – </w:t>
      </w:r>
      <w:r w:rsidRPr="007B59FC">
        <w:t>Karen Terwilliger</w:t>
      </w:r>
      <w:r w:rsidRPr="005D6D54">
        <w:rPr>
          <w:b/>
        </w:rPr>
        <w:t xml:space="preserve"> </w:t>
      </w:r>
      <w:r w:rsidRPr="005D6D54">
        <w:t>(</w:t>
      </w:r>
      <w:r>
        <w:t>Terwilliger Consulting, Inc.)</w:t>
      </w:r>
    </w:p>
    <w:p w:rsidR="005B20C3" w:rsidRDefault="005B20C3" w:rsidP="005B20C3">
      <w:pPr>
        <w:spacing w:after="0" w:line="240" w:lineRule="auto"/>
        <w:rPr>
          <w:b/>
        </w:rPr>
      </w:pPr>
    </w:p>
    <w:p w:rsidR="005B20C3" w:rsidRDefault="005B20C3" w:rsidP="005B20C3">
      <w:pPr>
        <w:spacing w:after="0" w:line="240" w:lineRule="auto"/>
        <w:rPr>
          <w:b/>
        </w:rPr>
      </w:pPr>
      <w:r>
        <w:rPr>
          <w:b/>
        </w:rPr>
        <w:t>2:15</w:t>
      </w:r>
      <w:r>
        <w:rPr>
          <w:b/>
        </w:rPr>
        <w:tab/>
      </w:r>
      <w:r>
        <w:rPr>
          <w:b/>
        </w:rPr>
        <w:tab/>
        <w:t xml:space="preserve">Breakout sessions:  </w:t>
      </w:r>
      <w:r w:rsidRPr="00FA0F9C">
        <w:t>Participants are asked to give advance thought to the following:</w:t>
      </w:r>
    </w:p>
    <w:p w:rsidR="005B20C3" w:rsidRPr="00FA0F9C" w:rsidRDefault="005B20C3" w:rsidP="005B20C3">
      <w:pPr>
        <w:pStyle w:val="ListParagraph"/>
        <w:numPr>
          <w:ilvl w:val="0"/>
          <w:numId w:val="10"/>
        </w:numPr>
        <w:spacing w:after="0" w:line="240" w:lineRule="auto"/>
        <w:rPr>
          <w:i/>
        </w:rPr>
      </w:pPr>
      <w:r w:rsidRPr="00FA0F9C">
        <w:rPr>
          <w:i/>
        </w:rPr>
        <w:t xml:space="preserve">What are </w:t>
      </w:r>
      <w:r>
        <w:rPr>
          <w:i/>
        </w:rPr>
        <w:t xml:space="preserve">our </w:t>
      </w:r>
      <w:r w:rsidRPr="00FA0F9C">
        <w:rPr>
          <w:i/>
        </w:rPr>
        <w:t>shared priorities (species/geographies)?</w:t>
      </w:r>
    </w:p>
    <w:p w:rsidR="005B20C3" w:rsidRPr="00FA0F9C" w:rsidRDefault="005B20C3" w:rsidP="005B20C3">
      <w:pPr>
        <w:pStyle w:val="ListParagraph"/>
        <w:numPr>
          <w:ilvl w:val="0"/>
          <w:numId w:val="10"/>
        </w:numPr>
        <w:spacing w:after="0" w:line="240" w:lineRule="auto"/>
        <w:rPr>
          <w:i/>
        </w:rPr>
      </w:pPr>
      <w:r w:rsidRPr="00FA0F9C">
        <w:rPr>
          <w:i/>
        </w:rPr>
        <w:t xml:space="preserve">What </w:t>
      </w:r>
      <w:r>
        <w:rPr>
          <w:i/>
        </w:rPr>
        <w:t>a</w:t>
      </w:r>
      <w:r w:rsidRPr="00FA0F9C">
        <w:rPr>
          <w:i/>
        </w:rPr>
        <w:t>re key resources (funding/</w:t>
      </w:r>
      <w:r>
        <w:rPr>
          <w:i/>
        </w:rPr>
        <w:t xml:space="preserve">science </w:t>
      </w:r>
      <w:r w:rsidRPr="00FA0F9C">
        <w:rPr>
          <w:i/>
        </w:rPr>
        <w:t>tools</w:t>
      </w:r>
      <w:r>
        <w:rPr>
          <w:i/>
        </w:rPr>
        <w:t>/programs) available to us</w:t>
      </w:r>
      <w:r w:rsidRPr="00FA0F9C">
        <w:rPr>
          <w:i/>
        </w:rPr>
        <w:t>?</w:t>
      </w:r>
    </w:p>
    <w:p w:rsidR="005B20C3" w:rsidRPr="00FA0F9C" w:rsidRDefault="005B20C3" w:rsidP="005B20C3">
      <w:pPr>
        <w:pStyle w:val="ListParagraph"/>
        <w:numPr>
          <w:ilvl w:val="0"/>
          <w:numId w:val="10"/>
        </w:numPr>
        <w:spacing w:after="0" w:line="240" w:lineRule="auto"/>
        <w:rPr>
          <w:i/>
        </w:rPr>
      </w:pPr>
      <w:r w:rsidRPr="00FA0F9C">
        <w:rPr>
          <w:i/>
        </w:rPr>
        <w:t xml:space="preserve">How can we best align these to implement </w:t>
      </w:r>
      <w:r>
        <w:rPr>
          <w:i/>
        </w:rPr>
        <w:t xml:space="preserve">our </w:t>
      </w:r>
      <w:r w:rsidRPr="00FA0F9C">
        <w:rPr>
          <w:i/>
        </w:rPr>
        <w:t>shared priorities?</w:t>
      </w:r>
    </w:p>
    <w:p w:rsidR="005B20C3" w:rsidRPr="00FA0F9C" w:rsidRDefault="005B20C3" w:rsidP="005B20C3">
      <w:pPr>
        <w:pStyle w:val="ListParagraph"/>
        <w:numPr>
          <w:ilvl w:val="0"/>
          <w:numId w:val="10"/>
        </w:numPr>
        <w:spacing w:after="0" w:line="240" w:lineRule="auto"/>
        <w:rPr>
          <w:i/>
        </w:rPr>
      </w:pPr>
      <w:r w:rsidRPr="00FA0F9C">
        <w:rPr>
          <w:i/>
        </w:rPr>
        <w:t xml:space="preserve">How can this team help implement the Regional Conservation </w:t>
      </w:r>
      <w:r>
        <w:rPr>
          <w:i/>
        </w:rPr>
        <w:t>Opportunity Areas</w:t>
      </w:r>
      <w:r w:rsidRPr="00FA0F9C">
        <w:rPr>
          <w:i/>
        </w:rPr>
        <w:t>?</w:t>
      </w:r>
    </w:p>
    <w:p w:rsidR="005B20C3" w:rsidRPr="00647A74" w:rsidRDefault="005B20C3" w:rsidP="005B20C3">
      <w:pPr>
        <w:spacing w:after="0" w:line="240" w:lineRule="auto"/>
        <w:rPr>
          <w:i/>
        </w:rPr>
      </w:pPr>
    </w:p>
    <w:p w:rsidR="005B20C3" w:rsidRDefault="005B20C3" w:rsidP="005B20C3">
      <w:pPr>
        <w:spacing w:after="0" w:line="240" w:lineRule="auto"/>
        <w:rPr>
          <w:b/>
        </w:rPr>
      </w:pPr>
      <w:r>
        <w:rPr>
          <w:b/>
        </w:rPr>
        <w:t>3:30</w:t>
      </w:r>
      <w:r>
        <w:rPr>
          <w:b/>
        </w:rPr>
        <w:tab/>
      </w:r>
      <w:r>
        <w:rPr>
          <w:b/>
        </w:rPr>
        <w:tab/>
        <w:t>Report out</w:t>
      </w:r>
    </w:p>
    <w:p w:rsidR="005B20C3" w:rsidRPr="00FA0F9C" w:rsidRDefault="005B20C3" w:rsidP="005B20C3">
      <w:pPr>
        <w:spacing w:after="0" w:line="240" w:lineRule="auto"/>
        <w:rPr>
          <w:i/>
        </w:rPr>
      </w:pPr>
      <w:r>
        <w:rPr>
          <w:b/>
        </w:rPr>
        <w:tab/>
      </w:r>
      <w:r>
        <w:rPr>
          <w:b/>
        </w:rPr>
        <w:tab/>
      </w:r>
      <w:r w:rsidRPr="00FA0F9C">
        <w:rPr>
          <w:i/>
        </w:rPr>
        <w:t>Each team will be asked to</w:t>
      </w:r>
      <w:r>
        <w:rPr>
          <w:i/>
        </w:rPr>
        <w:t xml:space="preserve"> describe “What does this collaboration</w:t>
      </w:r>
      <w:r w:rsidRPr="00FA0F9C">
        <w:rPr>
          <w:i/>
        </w:rPr>
        <w:t xml:space="preserve"> look like 5 years from now?”</w:t>
      </w:r>
    </w:p>
    <w:p w:rsidR="005B20C3" w:rsidRDefault="005B20C3" w:rsidP="005B20C3">
      <w:pPr>
        <w:spacing w:after="0" w:line="240" w:lineRule="auto"/>
        <w:rPr>
          <w:i/>
        </w:rPr>
      </w:pPr>
    </w:p>
    <w:p w:rsidR="005B20C3" w:rsidRPr="00AA1AE2" w:rsidRDefault="005B20C3" w:rsidP="005B20C3">
      <w:pPr>
        <w:spacing w:after="0" w:line="240" w:lineRule="auto"/>
      </w:pPr>
      <w:r>
        <w:rPr>
          <w:b/>
        </w:rPr>
        <w:t>4:15</w:t>
      </w:r>
      <w:r>
        <w:rPr>
          <w:b/>
        </w:rPr>
        <w:tab/>
      </w:r>
      <w:r>
        <w:rPr>
          <w:b/>
        </w:rPr>
        <w:tab/>
        <w:t xml:space="preserve">Recap today’s discussion &amp; frame tomorrow’s focus on tools/resources </w:t>
      </w:r>
      <w:r w:rsidRPr="00AA1AE2">
        <w:t>– Christine Conn</w:t>
      </w:r>
    </w:p>
    <w:p w:rsidR="005B20C3" w:rsidRPr="00D107D1" w:rsidRDefault="005B20C3" w:rsidP="005B20C3">
      <w:pPr>
        <w:spacing w:after="0" w:line="240" w:lineRule="auto"/>
      </w:pPr>
      <w:r>
        <w:rPr>
          <w:b/>
        </w:rPr>
        <w:tab/>
      </w:r>
      <w:r>
        <w:rPr>
          <w:b/>
        </w:rPr>
        <w:tab/>
        <w:t xml:space="preserve">Info on campus tour option, dinner, and tomorrow’s field trip </w:t>
      </w:r>
      <w:r w:rsidRPr="00AA1AE2">
        <w:t>– David Whitehurst</w:t>
      </w:r>
    </w:p>
    <w:p w:rsidR="005B20C3" w:rsidRDefault="005B20C3" w:rsidP="005B20C3">
      <w:pPr>
        <w:spacing w:after="0" w:line="240" w:lineRule="auto"/>
        <w:rPr>
          <w:b/>
        </w:rPr>
      </w:pPr>
    </w:p>
    <w:p w:rsidR="005B20C3" w:rsidRPr="00DA49B9" w:rsidRDefault="005B20C3" w:rsidP="005B20C3">
      <w:pPr>
        <w:spacing w:after="0" w:line="240" w:lineRule="auto"/>
      </w:pPr>
      <w:r>
        <w:rPr>
          <w:b/>
        </w:rPr>
        <w:t>6:00 pm</w:t>
      </w:r>
      <w:r>
        <w:rPr>
          <w:b/>
        </w:rPr>
        <w:tab/>
        <w:t xml:space="preserve">Group dinner at PaveMint Taphouse and Grill, </w:t>
      </w:r>
      <w:r>
        <w:rPr>
          <w:rStyle w:val="color11"/>
        </w:rPr>
        <w:t>9 South Commerce Ave, Front Royal, VA 22360</w:t>
      </w:r>
    </w:p>
    <w:p w:rsidR="005B20C3" w:rsidRDefault="005B20C3" w:rsidP="005B20C3">
      <w:pPr>
        <w:spacing w:after="0" w:line="240" w:lineRule="auto"/>
        <w:rPr>
          <w:b/>
        </w:rPr>
      </w:pPr>
    </w:p>
    <w:p w:rsidR="005B20C3" w:rsidRDefault="005B20C3" w:rsidP="005B20C3">
      <w:pPr>
        <w:spacing w:after="0" w:line="240" w:lineRule="auto"/>
        <w:rPr>
          <w:b/>
          <w:u w:val="single"/>
        </w:rPr>
      </w:pPr>
      <w:r w:rsidRPr="00AE7E71">
        <w:rPr>
          <w:b/>
          <w:u w:val="single"/>
        </w:rPr>
        <w:t>Wednesday, May 4</w:t>
      </w:r>
    </w:p>
    <w:p w:rsidR="005B20C3" w:rsidRDefault="005B20C3" w:rsidP="005B20C3">
      <w:pPr>
        <w:spacing w:after="0" w:line="240" w:lineRule="auto"/>
        <w:rPr>
          <w:b/>
          <w:u w:val="single"/>
        </w:rPr>
      </w:pPr>
    </w:p>
    <w:p w:rsidR="005B20C3" w:rsidRPr="00D334E9" w:rsidRDefault="005B20C3" w:rsidP="005B20C3">
      <w:pPr>
        <w:spacing w:after="0" w:line="240" w:lineRule="auto"/>
        <w:rPr>
          <w:b/>
        </w:rPr>
      </w:pPr>
      <w:r w:rsidRPr="00D334E9">
        <w:rPr>
          <w:b/>
        </w:rPr>
        <w:t>8</w:t>
      </w:r>
      <w:r>
        <w:rPr>
          <w:b/>
        </w:rPr>
        <w:t xml:space="preserve"> am – </w:t>
      </w:r>
      <w:r w:rsidRPr="00D334E9">
        <w:rPr>
          <w:b/>
        </w:rPr>
        <w:t>Wildflower Hike</w:t>
      </w:r>
      <w:r>
        <w:rPr>
          <w:b/>
        </w:rPr>
        <w:t xml:space="preserve"> </w:t>
      </w:r>
      <w:r w:rsidRPr="004118BA">
        <w:rPr>
          <w:i/>
        </w:rPr>
        <w:t xml:space="preserve">(optional – gather at main entrance for </w:t>
      </w:r>
      <w:r w:rsidR="00C47161">
        <w:rPr>
          <w:i/>
        </w:rPr>
        <w:t>car</w:t>
      </w:r>
      <w:r w:rsidRPr="004118BA">
        <w:rPr>
          <w:i/>
        </w:rPr>
        <w:t>pool</w:t>
      </w:r>
      <w:r w:rsidR="004C2623">
        <w:rPr>
          <w:i/>
        </w:rPr>
        <w:t>. Bring proper attire – sturdy footwear and bright colors, &amp; maybe your camera too!</w:t>
      </w:r>
      <w:r w:rsidRPr="004118BA">
        <w:rPr>
          <w:i/>
        </w:rPr>
        <w:t>)</w:t>
      </w:r>
    </w:p>
    <w:p w:rsidR="005B20C3" w:rsidRDefault="005B20C3" w:rsidP="005B20C3">
      <w:pPr>
        <w:spacing w:after="0" w:line="240" w:lineRule="auto"/>
      </w:pPr>
    </w:p>
    <w:p w:rsidR="005B20C3" w:rsidRDefault="005B20C3" w:rsidP="005B20C3">
      <w:pPr>
        <w:pStyle w:val="ListParagraph"/>
        <w:spacing w:after="0" w:line="240" w:lineRule="auto"/>
      </w:pPr>
      <w:r>
        <w:t xml:space="preserve">Nearby </w:t>
      </w:r>
      <w:r w:rsidRPr="000F79BE">
        <w:t>G. Richard Thompson Wildlife Man</w:t>
      </w:r>
      <w:r>
        <w:t xml:space="preserve">agement Area will have 3-4 million </w:t>
      </w:r>
      <w:r w:rsidRPr="000F79BE">
        <w:t>wild flowers</w:t>
      </w:r>
      <w:r>
        <w:t xml:space="preserve"> blooming</w:t>
      </w:r>
      <w:r w:rsidRPr="000F79BE">
        <w:t xml:space="preserve"> on the forest floor a</w:t>
      </w:r>
      <w:r>
        <w:t xml:space="preserve">nd 30+ breeding warbler species active in the trees! </w:t>
      </w:r>
    </w:p>
    <w:p w:rsidR="00C47161" w:rsidRDefault="00C47161" w:rsidP="005B20C3">
      <w:pPr>
        <w:pStyle w:val="ListParagraph"/>
        <w:spacing w:after="0" w:line="240" w:lineRule="auto"/>
      </w:pPr>
    </w:p>
    <w:p w:rsidR="005B20C3" w:rsidRPr="00022456" w:rsidRDefault="005B20C3" w:rsidP="005B20C3">
      <w:pPr>
        <w:spacing w:after="0" w:line="240" w:lineRule="auto"/>
        <w:rPr>
          <w:highlight w:val="yellow"/>
        </w:rPr>
      </w:pPr>
      <w:r>
        <w:rPr>
          <w:b/>
        </w:rPr>
        <w:t>11:00</w:t>
      </w:r>
      <w:r>
        <w:tab/>
      </w:r>
      <w:r>
        <w:rPr>
          <w:b/>
        </w:rPr>
        <w:t>Results</w:t>
      </w:r>
      <w:r w:rsidRPr="00D334E9">
        <w:rPr>
          <w:b/>
        </w:rPr>
        <w:t xml:space="preserve"> of HG</w:t>
      </w:r>
      <w:r>
        <w:rPr>
          <w:b/>
        </w:rPr>
        <w:t xml:space="preserve">IT Funded Projects </w:t>
      </w:r>
      <w:r w:rsidRPr="00022456">
        <w:rPr>
          <w:b/>
        </w:rPr>
        <w:t xml:space="preserve">(15 minutes each) </w:t>
      </w:r>
    </w:p>
    <w:p w:rsidR="005B20C3" w:rsidRPr="00E02CCE" w:rsidRDefault="005B20C3" w:rsidP="005B20C3">
      <w:pPr>
        <w:spacing w:after="0" w:line="240" w:lineRule="auto"/>
        <w:rPr>
          <w:highlight w:val="yellow"/>
        </w:rPr>
      </w:pPr>
    </w:p>
    <w:p w:rsidR="005B20C3" w:rsidRPr="00DC70C0" w:rsidRDefault="005B20C3" w:rsidP="005B20C3">
      <w:pPr>
        <w:pStyle w:val="ListParagraph"/>
        <w:numPr>
          <w:ilvl w:val="0"/>
          <w:numId w:val="12"/>
        </w:numPr>
        <w:spacing w:after="0" w:line="240" w:lineRule="auto"/>
        <w:ind w:left="1080"/>
      </w:pPr>
      <w:r>
        <w:rPr>
          <w:b/>
        </w:rPr>
        <w:t xml:space="preserve">Patch-Scale </w:t>
      </w:r>
      <w:r w:rsidRPr="00DC70C0">
        <w:rPr>
          <w:b/>
        </w:rPr>
        <w:t xml:space="preserve">Brook Trout Monitoring </w:t>
      </w:r>
      <w:r>
        <w:rPr>
          <w:b/>
        </w:rPr>
        <w:t xml:space="preserve">in Chesapeake Bay Headwaters </w:t>
      </w:r>
      <w:r w:rsidRPr="00DC70C0">
        <w:rPr>
          <w:b/>
        </w:rPr>
        <w:t>(FY14)</w:t>
      </w:r>
    </w:p>
    <w:p w:rsidR="005B20C3" w:rsidRDefault="005B20C3" w:rsidP="005B20C3">
      <w:pPr>
        <w:pStyle w:val="ListParagraph"/>
        <w:spacing w:after="0" w:line="240" w:lineRule="auto"/>
        <w:ind w:left="1080"/>
      </w:pPr>
      <w:r>
        <w:t>Zachary Robbins (PhD Student, Department of Ecosystem and Conservation Science, University of Montana)</w:t>
      </w:r>
    </w:p>
    <w:p w:rsidR="005B20C3" w:rsidRDefault="005B20C3" w:rsidP="005B20C3">
      <w:pPr>
        <w:pStyle w:val="ListParagraph"/>
        <w:spacing w:after="0" w:line="240" w:lineRule="auto"/>
        <w:ind w:left="1080"/>
      </w:pPr>
    </w:p>
    <w:p w:rsidR="005B20C3" w:rsidRPr="00767553" w:rsidRDefault="005B20C3" w:rsidP="005B20C3">
      <w:pPr>
        <w:pStyle w:val="ListParagraph"/>
        <w:numPr>
          <w:ilvl w:val="0"/>
          <w:numId w:val="12"/>
        </w:numPr>
        <w:spacing w:after="0" w:line="240" w:lineRule="auto"/>
        <w:ind w:left="1080"/>
      </w:pPr>
      <w:r>
        <w:rPr>
          <w:b/>
        </w:rPr>
        <w:t>Agricultural Landowner Assessment (FY14)</w:t>
      </w:r>
    </w:p>
    <w:p w:rsidR="005B20C3" w:rsidRPr="00767553" w:rsidRDefault="005B20C3" w:rsidP="005B20C3">
      <w:pPr>
        <w:pStyle w:val="ListParagraph"/>
        <w:spacing w:after="0" w:line="240" w:lineRule="auto"/>
        <w:ind w:left="1080"/>
      </w:pPr>
      <w:r>
        <w:t>Erin McLaughlin (Maryland DNR)</w:t>
      </w:r>
    </w:p>
    <w:p w:rsidR="005B20C3" w:rsidRDefault="005B20C3" w:rsidP="005B20C3">
      <w:pPr>
        <w:spacing w:after="0" w:line="240" w:lineRule="auto"/>
      </w:pPr>
    </w:p>
    <w:p w:rsidR="005B20C3" w:rsidRPr="00BD4104" w:rsidRDefault="005B20C3" w:rsidP="005B20C3">
      <w:pPr>
        <w:pStyle w:val="ListParagraph"/>
        <w:numPr>
          <w:ilvl w:val="0"/>
          <w:numId w:val="16"/>
        </w:numPr>
        <w:spacing w:after="0" w:line="240" w:lineRule="auto"/>
        <w:rPr>
          <w:b/>
        </w:rPr>
      </w:pPr>
      <w:r w:rsidRPr="00BD4104">
        <w:rPr>
          <w:b/>
        </w:rPr>
        <w:t>Stream Health Baseline Re-Assessment (FY14)</w:t>
      </w:r>
    </w:p>
    <w:p w:rsidR="005B20C3" w:rsidRPr="00E264A0" w:rsidRDefault="005B20C3" w:rsidP="005B20C3">
      <w:pPr>
        <w:pStyle w:val="ListParagraph"/>
        <w:spacing w:after="0" w:line="240" w:lineRule="auto"/>
        <w:ind w:left="1080"/>
      </w:pPr>
      <w:r>
        <w:t>Zachary Smith</w:t>
      </w:r>
      <w:r w:rsidRPr="00BD4104">
        <w:t xml:space="preserve"> (Interstate Commission for the Potomac River Basin)</w:t>
      </w:r>
    </w:p>
    <w:p w:rsidR="005B20C3" w:rsidRPr="00DC70C0" w:rsidRDefault="005B20C3" w:rsidP="005B20C3">
      <w:pPr>
        <w:spacing w:after="0" w:line="240" w:lineRule="auto"/>
        <w:ind w:left="360"/>
      </w:pPr>
    </w:p>
    <w:p w:rsidR="005B20C3" w:rsidRPr="00DC70C0" w:rsidRDefault="005B20C3" w:rsidP="005B20C3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b/>
        </w:rPr>
      </w:pPr>
      <w:r w:rsidRPr="00DC70C0">
        <w:rPr>
          <w:b/>
        </w:rPr>
        <w:t>Culvert Assessment  (FY15)</w:t>
      </w:r>
    </w:p>
    <w:p w:rsidR="005B20C3" w:rsidRDefault="005B20C3" w:rsidP="005B20C3">
      <w:pPr>
        <w:pStyle w:val="ListParagraph"/>
        <w:spacing w:after="0" w:line="240" w:lineRule="auto"/>
        <w:ind w:left="1080"/>
      </w:pPr>
      <w:r w:rsidRPr="00DC70C0">
        <w:t>Julie Devers (MD</w:t>
      </w:r>
      <w:r w:rsidRPr="00022456">
        <w:t>) and Lisa Moss (VA</w:t>
      </w:r>
      <w:r>
        <w:t>) (FWS</w:t>
      </w:r>
      <w:r w:rsidRPr="00022456">
        <w:t xml:space="preserve"> Fisheries</w:t>
      </w:r>
      <w:r>
        <w:t xml:space="preserve"> and Aquatic Conservation Program</w:t>
      </w:r>
      <w:r w:rsidRPr="00022456">
        <w:t>)</w:t>
      </w:r>
    </w:p>
    <w:p w:rsidR="005B20C3" w:rsidRDefault="005B20C3" w:rsidP="005B20C3">
      <w:pPr>
        <w:pStyle w:val="ListParagraph"/>
        <w:spacing w:after="0" w:line="240" w:lineRule="auto"/>
        <w:ind w:left="1080"/>
      </w:pPr>
    </w:p>
    <w:p w:rsidR="005B20C3" w:rsidRPr="00DD053A" w:rsidRDefault="005B20C3" w:rsidP="005B20C3">
      <w:pPr>
        <w:pStyle w:val="ListParagraph"/>
        <w:numPr>
          <w:ilvl w:val="0"/>
          <w:numId w:val="16"/>
        </w:numPr>
        <w:spacing w:after="0" w:line="240" w:lineRule="auto"/>
        <w:rPr>
          <w:b/>
        </w:rPr>
      </w:pPr>
      <w:r w:rsidRPr="00DD053A">
        <w:rPr>
          <w:b/>
        </w:rPr>
        <w:t>Black Duck Ha</w:t>
      </w:r>
      <w:r>
        <w:rPr>
          <w:b/>
        </w:rPr>
        <w:t xml:space="preserve">bitat Prioritization  (FY14 and </w:t>
      </w:r>
      <w:r w:rsidRPr="00DD053A">
        <w:rPr>
          <w:b/>
        </w:rPr>
        <w:t>FY15)</w:t>
      </w:r>
    </w:p>
    <w:p w:rsidR="005B20C3" w:rsidRDefault="005B20C3" w:rsidP="005B20C3">
      <w:pPr>
        <w:pStyle w:val="ListParagraph"/>
        <w:spacing w:after="0" w:line="240" w:lineRule="auto"/>
        <w:ind w:left="1080"/>
      </w:pPr>
      <w:r>
        <w:t>Tim Jones (Atlantic Coast Joint Venture) and Kirsten Luke (American Bird Conservancy</w:t>
      </w:r>
      <w:r>
        <w:rPr>
          <w:i/>
        </w:rPr>
        <w:t xml:space="preserve">) </w:t>
      </w:r>
      <w:r w:rsidRPr="00704B52">
        <w:rPr>
          <w:i/>
        </w:rPr>
        <w:t>-- recorded</w:t>
      </w:r>
    </w:p>
    <w:p w:rsidR="005B20C3" w:rsidRDefault="005B20C3" w:rsidP="005B20C3">
      <w:pPr>
        <w:spacing w:after="0" w:line="240" w:lineRule="auto"/>
      </w:pPr>
    </w:p>
    <w:p w:rsidR="005B20C3" w:rsidRDefault="005B20C3" w:rsidP="005B20C3">
      <w:pPr>
        <w:spacing w:after="0" w:line="240" w:lineRule="auto"/>
      </w:pPr>
      <w:r>
        <w:rPr>
          <w:b/>
        </w:rPr>
        <w:t>12:15</w:t>
      </w:r>
      <w:r>
        <w:rPr>
          <w:b/>
        </w:rPr>
        <w:tab/>
        <w:t>Break for LUNCH</w:t>
      </w:r>
      <w:r>
        <w:t xml:space="preserve"> </w:t>
      </w:r>
      <w:r w:rsidRPr="003A12A5">
        <w:rPr>
          <w:b/>
          <w:i/>
        </w:rPr>
        <w:t>(cafeteria on campus)</w:t>
      </w:r>
    </w:p>
    <w:p w:rsidR="005B20C3" w:rsidRDefault="005B20C3" w:rsidP="005B20C3">
      <w:pPr>
        <w:spacing w:after="0" w:line="240" w:lineRule="auto"/>
      </w:pPr>
    </w:p>
    <w:p w:rsidR="005B20C3" w:rsidRPr="00E264A0" w:rsidRDefault="005B20C3" w:rsidP="005B20C3">
      <w:pPr>
        <w:spacing w:after="0" w:line="240" w:lineRule="auto"/>
        <w:rPr>
          <w:b/>
        </w:rPr>
      </w:pPr>
      <w:r>
        <w:rPr>
          <w:b/>
        </w:rPr>
        <w:t>1:00</w:t>
      </w:r>
      <w:r w:rsidRPr="00AE3A8B">
        <w:rPr>
          <w:b/>
        </w:rPr>
        <w:tab/>
      </w:r>
      <w:r w:rsidRPr="00E264A0">
        <w:rPr>
          <w:b/>
        </w:rPr>
        <w:t>Funding to Support Regional Collaborative Work</w:t>
      </w:r>
    </w:p>
    <w:p w:rsidR="005B20C3" w:rsidRPr="00E264A0" w:rsidRDefault="005B20C3" w:rsidP="005B20C3">
      <w:pPr>
        <w:spacing w:after="0" w:line="240" w:lineRule="auto"/>
      </w:pPr>
      <w:r w:rsidRPr="00E264A0">
        <w:rPr>
          <w:b/>
        </w:rPr>
        <w:tab/>
      </w:r>
      <w:r w:rsidRPr="00E264A0">
        <w:t>Jake Reilly (</w:t>
      </w:r>
      <w:r>
        <w:t xml:space="preserve">Director, Chesapeake Bay Programs, </w:t>
      </w:r>
      <w:r w:rsidRPr="00E264A0">
        <w:t>National Fish and Wildlife Foundation)</w:t>
      </w:r>
    </w:p>
    <w:p w:rsidR="005B20C3" w:rsidRDefault="005B20C3" w:rsidP="005B20C3">
      <w:pPr>
        <w:spacing w:after="0" w:line="240" w:lineRule="auto"/>
      </w:pPr>
    </w:p>
    <w:p w:rsidR="005B20C3" w:rsidRPr="00E264A0" w:rsidRDefault="005B20C3" w:rsidP="005B20C3">
      <w:pPr>
        <w:spacing w:after="0" w:line="240" w:lineRule="auto"/>
        <w:rPr>
          <w:b/>
        </w:rPr>
      </w:pPr>
      <w:r>
        <w:rPr>
          <w:b/>
        </w:rPr>
        <w:t>1:30</w:t>
      </w:r>
      <w:r w:rsidRPr="00AE3A8B">
        <w:rPr>
          <w:b/>
        </w:rPr>
        <w:tab/>
      </w:r>
      <w:r w:rsidRPr="00E264A0">
        <w:rPr>
          <w:b/>
        </w:rPr>
        <w:t xml:space="preserve">Facilitating Local Government Implementation </w:t>
      </w:r>
    </w:p>
    <w:p w:rsidR="005B20C3" w:rsidRDefault="005B20C3" w:rsidP="005B20C3">
      <w:pPr>
        <w:spacing w:after="0" w:line="240" w:lineRule="auto"/>
      </w:pPr>
      <w:r>
        <w:tab/>
      </w:r>
      <w:r w:rsidR="00D26E7F">
        <w:t>Honorable Richard Baugh (LGAC Member; Harrisonburg, Virginia City Council</w:t>
      </w:r>
      <w:bookmarkStart w:id="0" w:name="_GoBack"/>
      <w:bookmarkEnd w:id="0"/>
      <w:r>
        <w:t>)</w:t>
      </w:r>
    </w:p>
    <w:p w:rsidR="005B20C3" w:rsidRDefault="005B20C3" w:rsidP="005B20C3">
      <w:pPr>
        <w:spacing w:after="0" w:line="240" w:lineRule="auto"/>
      </w:pPr>
    </w:p>
    <w:p w:rsidR="005B20C3" w:rsidRDefault="005B20C3" w:rsidP="005B20C3">
      <w:pPr>
        <w:spacing w:after="0" w:line="240" w:lineRule="auto"/>
      </w:pPr>
      <w:r>
        <w:rPr>
          <w:b/>
        </w:rPr>
        <w:t>1:45</w:t>
      </w:r>
      <w:r w:rsidRPr="00AE3A8B">
        <w:rPr>
          <w:b/>
        </w:rPr>
        <w:tab/>
      </w:r>
      <w:r>
        <w:rPr>
          <w:b/>
        </w:rPr>
        <w:t>Reflecting Back</w:t>
      </w:r>
    </w:p>
    <w:p w:rsidR="005B20C3" w:rsidRPr="008E7922" w:rsidRDefault="005B20C3" w:rsidP="005B20C3">
      <w:pPr>
        <w:spacing w:after="0" w:line="240" w:lineRule="auto"/>
      </w:pPr>
      <w:r>
        <w:tab/>
      </w:r>
      <w:r w:rsidRPr="008E7922">
        <w:t xml:space="preserve">Christine and David will reflect feedback received from workgroup chairs and </w:t>
      </w:r>
      <w:r>
        <w:t xml:space="preserve">input heard over past two days, </w:t>
      </w:r>
      <w:r>
        <w:tab/>
        <w:t xml:space="preserve">focusing on opportunities for </w:t>
      </w:r>
      <w:r w:rsidRPr="008E7922">
        <w:t>potential alignment (both within HGIT and across other GITs)</w:t>
      </w:r>
    </w:p>
    <w:p w:rsidR="005B20C3" w:rsidRDefault="005B20C3" w:rsidP="005B20C3">
      <w:pPr>
        <w:spacing w:after="0" w:line="240" w:lineRule="auto"/>
      </w:pPr>
    </w:p>
    <w:p w:rsidR="005B20C3" w:rsidRDefault="005B20C3" w:rsidP="005B20C3">
      <w:pPr>
        <w:spacing w:after="0" w:line="240" w:lineRule="auto"/>
        <w:rPr>
          <w:b/>
        </w:rPr>
      </w:pPr>
      <w:r>
        <w:rPr>
          <w:b/>
        </w:rPr>
        <w:t>2:45</w:t>
      </w:r>
      <w:r w:rsidRPr="00AE3A8B">
        <w:rPr>
          <w:b/>
        </w:rPr>
        <w:tab/>
        <w:t>Next Steps and Ideas for Fall Meeting</w:t>
      </w:r>
      <w:r>
        <w:rPr>
          <w:b/>
        </w:rPr>
        <w:t xml:space="preserve"> (Nov 1-2 or 2-3)</w:t>
      </w:r>
    </w:p>
    <w:p w:rsidR="005B20C3" w:rsidRDefault="005B20C3" w:rsidP="005B20C3">
      <w:pPr>
        <w:spacing w:after="0" w:line="240" w:lineRule="auto"/>
      </w:pPr>
      <w:r>
        <w:tab/>
        <w:t>Jennifer Greiner (U.S. Fish and Wildlife Service, HGIT Coordinator)</w:t>
      </w:r>
      <w:r>
        <w:tab/>
      </w:r>
    </w:p>
    <w:p w:rsidR="005B20C3" w:rsidRDefault="005B20C3" w:rsidP="005B20C3">
      <w:pPr>
        <w:spacing w:after="0" w:line="240" w:lineRule="auto"/>
      </w:pPr>
    </w:p>
    <w:p w:rsidR="005B20C3" w:rsidRDefault="005B20C3" w:rsidP="005B20C3">
      <w:pPr>
        <w:spacing w:after="0" w:line="240" w:lineRule="auto"/>
        <w:rPr>
          <w:b/>
        </w:rPr>
      </w:pPr>
      <w:r w:rsidRPr="00AE3A8B">
        <w:rPr>
          <w:b/>
        </w:rPr>
        <w:t>3</w:t>
      </w:r>
      <w:r>
        <w:rPr>
          <w:b/>
        </w:rPr>
        <w:t xml:space="preserve"> pm </w:t>
      </w:r>
      <w:r w:rsidRPr="00AE3A8B">
        <w:rPr>
          <w:b/>
        </w:rPr>
        <w:tab/>
        <w:t>Adjourn</w:t>
      </w:r>
      <w:r>
        <w:rPr>
          <w:b/>
        </w:rPr>
        <w:t>,</w:t>
      </w:r>
      <w:r w:rsidRPr="00767553">
        <w:rPr>
          <w:b/>
        </w:rPr>
        <w:t xml:space="preserve"> </w:t>
      </w:r>
      <w:r>
        <w:rPr>
          <w:b/>
        </w:rPr>
        <w:t xml:space="preserve">Tour of Smithsonian Conservation Biology Institute </w:t>
      </w:r>
      <w:r w:rsidRPr="007A0A61">
        <w:rPr>
          <w:b/>
          <w:i/>
        </w:rPr>
        <w:t>(Optional)</w:t>
      </w:r>
    </w:p>
    <w:p w:rsidR="00767553" w:rsidRPr="005B20C3" w:rsidRDefault="005B20C3" w:rsidP="004C2623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t xml:space="preserve">Nick Davis, SCBI </w:t>
      </w:r>
      <w:r w:rsidRPr="00767553">
        <w:t xml:space="preserve">Friends of the National Zoo </w:t>
      </w:r>
    </w:p>
    <w:sectPr w:rsidR="00767553" w:rsidRPr="005B20C3" w:rsidSect="009D30F3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6A9" w:rsidRDefault="007A26A9" w:rsidP="00636F73">
      <w:pPr>
        <w:spacing w:after="0" w:line="240" w:lineRule="auto"/>
      </w:pPr>
      <w:r>
        <w:separator/>
      </w:r>
    </w:p>
  </w:endnote>
  <w:endnote w:type="continuationSeparator" w:id="0">
    <w:p w:rsidR="007A26A9" w:rsidRDefault="007A26A9" w:rsidP="0063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0CC" w:rsidRDefault="00A200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6A9" w:rsidRDefault="007A26A9" w:rsidP="00636F73">
      <w:pPr>
        <w:spacing w:after="0" w:line="240" w:lineRule="auto"/>
      </w:pPr>
      <w:r>
        <w:separator/>
      </w:r>
    </w:p>
  </w:footnote>
  <w:footnote w:type="continuationSeparator" w:id="0">
    <w:p w:rsidR="007A26A9" w:rsidRDefault="007A26A9" w:rsidP="00636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6C1B"/>
    <w:multiLevelType w:val="hybridMultilevel"/>
    <w:tmpl w:val="3A702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270C9"/>
    <w:multiLevelType w:val="hybridMultilevel"/>
    <w:tmpl w:val="32543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C3941"/>
    <w:multiLevelType w:val="hybridMultilevel"/>
    <w:tmpl w:val="82F8FB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7044693"/>
    <w:multiLevelType w:val="hybridMultilevel"/>
    <w:tmpl w:val="659EE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003CB"/>
    <w:multiLevelType w:val="hybridMultilevel"/>
    <w:tmpl w:val="09D22D04"/>
    <w:lvl w:ilvl="0" w:tplc="8DC42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A0B4F"/>
    <w:multiLevelType w:val="hybridMultilevel"/>
    <w:tmpl w:val="D33C5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B4006"/>
    <w:multiLevelType w:val="hybridMultilevel"/>
    <w:tmpl w:val="C9D8D63E"/>
    <w:lvl w:ilvl="0" w:tplc="6EBC8D7A">
      <w:numFmt w:val="bullet"/>
      <w:lvlText w:val="•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0BD43EE"/>
    <w:multiLevelType w:val="hybridMultilevel"/>
    <w:tmpl w:val="99ACDF94"/>
    <w:lvl w:ilvl="0" w:tplc="6EBC8D7A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782024"/>
    <w:multiLevelType w:val="hybridMultilevel"/>
    <w:tmpl w:val="AE2679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9947C28"/>
    <w:multiLevelType w:val="hybridMultilevel"/>
    <w:tmpl w:val="48AEC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C3D5E"/>
    <w:multiLevelType w:val="hybridMultilevel"/>
    <w:tmpl w:val="1054D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B6E9B"/>
    <w:multiLevelType w:val="hybridMultilevel"/>
    <w:tmpl w:val="0A36399E"/>
    <w:lvl w:ilvl="0" w:tplc="6EBC8D7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37674"/>
    <w:multiLevelType w:val="hybridMultilevel"/>
    <w:tmpl w:val="2C96DC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9F44D6"/>
    <w:multiLevelType w:val="hybridMultilevel"/>
    <w:tmpl w:val="08481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911CC"/>
    <w:multiLevelType w:val="hybridMultilevel"/>
    <w:tmpl w:val="CA327510"/>
    <w:lvl w:ilvl="0" w:tplc="6EBC8D7A">
      <w:numFmt w:val="bullet"/>
      <w:lvlText w:val="•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6B84F55"/>
    <w:multiLevelType w:val="hybridMultilevel"/>
    <w:tmpl w:val="5CCC98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"/>
  </w:num>
  <w:num w:numId="5">
    <w:abstractNumId w:val="15"/>
  </w:num>
  <w:num w:numId="6">
    <w:abstractNumId w:val="8"/>
  </w:num>
  <w:num w:numId="7">
    <w:abstractNumId w:val="5"/>
  </w:num>
  <w:num w:numId="8">
    <w:abstractNumId w:val="3"/>
  </w:num>
  <w:num w:numId="9">
    <w:abstractNumId w:val="10"/>
  </w:num>
  <w:num w:numId="10">
    <w:abstractNumId w:val="2"/>
  </w:num>
  <w:num w:numId="11">
    <w:abstractNumId w:val="13"/>
  </w:num>
  <w:num w:numId="12">
    <w:abstractNumId w:val="9"/>
  </w:num>
  <w:num w:numId="13">
    <w:abstractNumId w:val="11"/>
  </w:num>
  <w:num w:numId="14">
    <w:abstractNumId w:val="6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15"/>
    <w:rsid w:val="00014179"/>
    <w:rsid w:val="00017829"/>
    <w:rsid w:val="00021A40"/>
    <w:rsid w:val="00022456"/>
    <w:rsid w:val="00034B9B"/>
    <w:rsid w:val="00046E57"/>
    <w:rsid w:val="00095E88"/>
    <w:rsid w:val="000969A2"/>
    <w:rsid w:val="000B7E23"/>
    <w:rsid w:val="000D39BD"/>
    <w:rsid w:val="000D3E73"/>
    <w:rsid w:val="000E2B60"/>
    <w:rsid w:val="000F674E"/>
    <w:rsid w:val="000F79BE"/>
    <w:rsid w:val="00102D0F"/>
    <w:rsid w:val="001046C3"/>
    <w:rsid w:val="0013755C"/>
    <w:rsid w:val="001435A8"/>
    <w:rsid w:val="001439F7"/>
    <w:rsid w:val="001556CA"/>
    <w:rsid w:val="0015682D"/>
    <w:rsid w:val="00183BD0"/>
    <w:rsid w:val="0019092C"/>
    <w:rsid w:val="0019643E"/>
    <w:rsid w:val="001B1697"/>
    <w:rsid w:val="001C059E"/>
    <w:rsid w:val="001C5C22"/>
    <w:rsid w:val="001C6AFD"/>
    <w:rsid w:val="001E1F95"/>
    <w:rsid w:val="001F79F0"/>
    <w:rsid w:val="00212845"/>
    <w:rsid w:val="0022035F"/>
    <w:rsid w:val="00232E93"/>
    <w:rsid w:val="002357C9"/>
    <w:rsid w:val="00260B68"/>
    <w:rsid w:val="00261788"/>
    <w:rsid w:val="002831DD"/>
    <w:rsid w:val="0029059C"/>
    <w:rsid w:val="00290DC5"/>
    <w:rsid w:val="00293D5B"/>
    <w:rsid w:val="002A17FC"/>
    <w:rsid w:val="002A3710"/>
    <w:rsid w:val="002A39CB"/>
    <w:rsid w:val="002A5B98"/>
    <w:rsid w:val="002C1F28"/>
    <w:rsid w:val="002C4352"/>
    <w:rsid w:val="002C6CF7"/>
    <w:rsid w:val="002D2E27"/>
    <w:rsid w:val="002F61B1"/>
    <w:rsid w:val="00314962"/>
    <w:rsid w:val="00315115"/>
    <w:rsid w:val="0031677C"/>
    <w:rsid w:val="003406C6"/>
    <w:rsid w:val="00342346"/>
    <w:rsid w:val="00343D8E"/>
    <w:rsid w:val="00351321"/>
    <w:rsid w:val="00354A47"/>
    <w:rsid w:val="00361BD5"/>
    <w:rsid w:val="003745B3"/>
    <w:rsid w:val="00382F01"/>
    <w:rsid w:val="0038317D"/>
    <w:rsid w:val="00387E31"/>
    <w:rsid w:val="003929E7"/>
    <w:rsid w:val="003A0223"/>
    <w:rsid w:val="003A12A5"/>
    <w:rsid w:val="003B14A5"/>
    <w:rsid w:val="003B5CC4"/>
    <w:rsid w:val="003C7CAB"/>
    <w:rsid w:val="003D3C34"/>
    <w:rsid w:val="003D6C48"/>
    <w:rsid w:val="003D6DFE"/>
    <w:rsid w:val="003D7AF2"/>
    <w:rsid w:val="003E0004"/>
    <w:rsid w:val="003E15D4"/>
    <w:rsid w:val="0040470E"/>
    <w:rsid w:val="004118BA"/>
    <w:rsid w:val="00411AF8"/>
    <w:rsid w:val="00435711"/>
    <w:rsid w:val="004706CB"/>
    <w:rsid w:val="004947E8"/>
    <w:rsid w:val="004A1270"/>
    <w:rsid w:val="004B2ECE"/>
    <w:rsid w:val="004C2623"/>
    <w:rsid w:val="004E081D"/>
    <w:rsid w:val="004F0855"/>
    <w:rsid w:val="00505A5B"/>
    <w:rsid w:val="0052378C"/>
    <w:rsid w:val="005269AB"/>
    <w:rsid w:val="00534EAD"/>
    <w:rsid w:val="00551F38"/>
    <w:rsid w:val="00562A1E"/>
    <w:rsid w:val="005659BE"/>
    <w:rsid w:val="00567B1D"/>
    <w:rsid w:val="00573EB3"/>
    <w:rsid w:val="00581A09"/>
    <w:rsid w:val="005A04AA"/>
    <w:rsid w:val="005A7B4B"/>
    <w:rsid w:val="005B1AE2"/>
    <w:rsid w:val="005B20C3"/>
    <w:rsid w:val="005B51B7"/>
    <w:rsid w:val="005B6913"/>
    <w:rsid w:val="005C08EB"/>
    <w:rsid w:val="005C1188"/>
    <w:rsid w:val="005C3168"/>
    <w:rsid w:val="005C5932"/>
    <w:rsid w:val="005D06DD"/>
    <w:rsid w:val="005D1BA5"/>
    <w:rsid w:val="005D43CD"/>
    <w:rsid w:val="005D6D54"/>
    <w:rsid w:val="005F2687"/>
    <w:rsid w:val="005F7E82"/>
    <w:rsid w:val="00601933"/>
    <w:rsid w:val="00604D1E"/>
    <w:rsid w:val="00636F73"/>
    <w:rsid w:val="00647A74"/>
    <w:rsid w:val="00652507"/>
    <w:rsid w:val="006653E3"/>
    <w:rsid w:val="006662A9"/>
    <w:rsid w:val="00667A7B"/>
    <w:rsid w:val="00680F8C"/>
    <w:rsid w:val="00692A35"/>
    <w:rsid w:val="006B02E6"/>
    <w:rsid w:val="006D142D"/>
    <w:rsid w:val="006D4688"/>
    <w:rsid w:val="006D47F8"/>
    <w:rsid w:val="006E270E"/>
    <w:rsid w:val="00704B52"/>
    <w:rsid w:val="0070501C"/>
    <w:rsid w:val="007076C7"/>
    <w:rsid w:val="007133B8"/>
    <w:rsid w:val="007321F5"/>
    <w:rsid w:val="00734391"/>
    <w:rsid w:val="00767553"/>
    <w:rsid w:val="0076769F"/>
    <w:rsid w:val="007719D0"/>
    <w:rsid w:val="00780263"/>
    <w:rsid w:val="00795064"/>
    <w:rsid w:val="007969F7"/>
    <w:rsid w:val="007A0A61"/>
    <w:rsid w:val="007A26A9"/>
    <w:rsid w:val="007B59FC"/>
    <w:rsid w:val="007C47BE"/>
    <w:rsid w:val="007D39D7"/>
    <w:rsid w:val="007D6A03"/>
    <w:rsid w:val="007F072A"/>
    <w:rsid w:val="007F5D65"/>
    <w:rsid w:val="00814F33"/>
    <w:rsid w:val="008218DF"/>
    <w:rsid w:val="00824B1E"/>
    <w:rsid w:val="00837BCC"/>
    <w:rsid w:val="00857918"/>
    <w:rsid w:val="00872930"/>
    <w:rsid w:val="0088116D"/>
    <w:rsid w:val="00893CC0"/>
    <w:rsid w:val="00896DC7"/>
    <w:rsid w:val="008A45F3"/>
    <w:rsid w:val="008B494C"/>
    <w:rsid w:val="008B495A"/>
    <w:rsid w:val="008C0E8F"/>
    <w:rsid w:val="008E365B"/>
    <w:rsid w:val="008E7922"/>
    <w:rsid w:val="00900BBF"/>
    <w:rsid w:val="00917189"/>
    <w:rsid w:val="0092192A"/>
    <w:rsid w:val="00921B7E"/>
    <w:rsid w:val="009268A4"/>
    <w:rsid w:val="00943D78"/>
    <w:rsid w:val="00960A5B"/>
    <w:rsid w:val="0096342F"/>
    <w:rsid w:val="0096742E"/>
    <w:rsid w:val="0097616A"/>
    <w:rsid w:val="009911DF"/>
    <w:rsid w:val="00995E56"/>
    <w:rsid w:val="00997571"/>
    <w:rsid w:val="009A6D73"/>
    <w:rsid w:val="009B6F63"/>
    <w:rsid w:val="009B7733"/>
    <w:rsid w:val="009C11A8"/>
    <w:rsid w:val="009C4365"/>
    <w:rsid w:val="009D29AF"/>
    <w:rsid w:val="009D30F3"/>
    <w:rsid w:val="009D75F4"/>
    <w:rsid w:val="009D79D8"/>
    <w:rsid w:val="00A004FD"/>
    <w:rsid w:val="00A06923"/>
    <w:rsid w:val="00A12377"/>
    <w:rsid w:val="00A15658"/>
    <w:rsid w:val="00A200CC"/>
    <w:rsid w:val="00A2047B"/>
    <w:rsid w:val="00A23804"/>
    <w:rsid w:val="00A3165F"/>
    <w:rsid w:val="00A37371"/>
    <w:rsid w:val="00A45E08"/>
    <w:rsid w:val="00A603B5"/>
    <w:rsid w:val="00A63E53"/>
    <w:rsid w:val="00A819BB"/>
    <w:rsid w:val="00A81FC5"/>
    <w:rsid w:val="00A83C21"/>
    <w:rsid w:val="00A9500D"/>
    <w:rsid w:val="00AA062B"/>
    <w:rsid w:val="00AA1AE2"/>
    <w:rsid w:val="00AB23F6"/>
    <w:rsid w:val="00AC2576"/>
    <w:rsid w:val="00AE21B3"/>
    <w:rsid w:val="00AE3A8B"/>
    <w:rsid w:val="00AE6D0B"/>
    <w:rsid w:val="00AE73F9"/>
    <w:rsid w:val="00AE7E71"/>
    <w:rsid w:val="00AF26CD"/>
    <w:rsid w:val="00B018B8"/>
    <w:rsid w:val="00B200D4"/>
    <w:rsid w:val="00B20D31"/>
    <w:rsid w:val="00B25AA0"/>
    <w:rsid w:val="00B36953"/>
    <w:rsid w:val="00B629CC"/>
    <w:rsid w:val="00B7052F"/>
    <w:rsid w:val="00B81757"/>
    <w:rsid w:val="00B81F7D"/>
    <w:rsid w:val="00BA6E45"/>
    <w:rsid w:val="00BC0231"/>
    <w:rsid w:val="00BC7E8A"/>
    <w:rsid w:val="00BD4104"/>
    <w:rsid w:val="00BD4E40"/>
    <w:rsid w:val="00BE579B"/>
    <w:rsid w:val="00BE7C74"/>
    <w:rsid w:val="00BE7D55"/>
    <w:rsid w:val="00BF05E7"/>
    <w:rsid w:val="00BF1749"/>
    <w:rsid w:val="00C059E2"/>
    <w:rsid w:val="00C1618B"/>
    <w:rsid w:val="00C21342"/>
    <w:rsid w:val="00C319F2"/>
    <w:rsid w:val="00C32FF3"/>
    <w:rsid w:val="00C34071"/>
    <w:rsid w:val="00C47161"/>
    <w:rsid w:val="00C56047"/>
    <w:rsid w:val="00C56665"/>
    <w:rsid w:val="00C610F7"/>
    <w:rsid w:val="00C63C61"/>
    <w:rsid w:val="00C73CF2"/>
    <w:rsid w:val="00CA4056"/>
    <w:rsid w:val="00CA4FDA"/>
    <w:rsid w:val="00CA5887"/>
    <w:rsid w:val="00CB16B4"/>
    <w:rsid w:val="00CB2885"/>
    <w:rsid w:val="00CB6166"/>
    <w:rsid w:val="00CB672E"/>
    <w:rsid w:val="00CB721A"/>
    <w:rsid w:val="00CC10C9"/>
    <w:rsid w:val="00CF3392"/>
    <w:rsid w:val="00CF7533"/>
    <w:rsid w:val="00D107D1"/>
    <w:rsid w:val="00D17A31"/>
    <w:rsid w:val="00D21FEA"/>
    <w:rsid w:val="00D26E7F"/>
    <w:rsid w:val="00D3106D"/>
    <w:rsid w:val="00D334E9"/>
    <w:rsid w:val="00D37F07"/>
    <w:rsid w:val="00D402EA"/>
    <w:rsid w:val="00D47003"/>
    <w:rsid w:val="00D57852"/>
    <w:rsid w:val="00D630A3"/>
    <w:rsid w:val="00D650AD"/>
    <w:rsid w:val="00D656F7"/>
    <w:rsid w:val="00D80910"/>
    <w:rsid w:val="00D842AF"/>
    <w:rsid w:val="00D96119"/>
    <w:rsid w:val="00DA49B9"/>
    <w:rsid w:val="00DB6E90"/>
    <w:rsid w:val="00DC70C0"/>
    <w:rsid w:val="00DD053A"/>
    <w:rsid w:val="00DD77DB"/>
    <w:rsid w:val="00DD7E40"/>
    <w:rsid w:val="00DF3CE1"/>
    <w:rsid w:val="00E02CCE"/>
    <w:rsid w:val="00E03A27"/>
    <w:rsid w:val="00E03A3C"/>
    <w:rsid w:val="00E07DF4"/>
    <w:rsid w:val="00E12572"/>
    <w:rsid w:val="00E152DD"/>
    <w:rsid w:val="00E264A0"/>
    <w:rsid w:val="00E266B0"/>
    <w:rsid w:val="00E43232"/>
    <w:rsid w:val="00E515E1"/>
    <w:rsid w:val="00E5513A"/>
    <w:rsid w:val="00E6653B"/>
    <w:rsid w:val="00E81DB0"/>
    <w:rsid w:val="00E9119F"/>
    <w:rsid w:val="00E9308D"/>
    <w:rsid w:val="00EA18B7"/>
    <w:rsid w:val="00EA4FFB"/>
    <w:rsid w:val="00EB28FC"/>
    <w:rsid w:val="00EB74F7"/>
    <w:rsid w:val="00EC29EC"/>
    <w:rsid w:val="00EC4849"/>
    <w:rsid w:val="00EF0AC1"/>
    <w:rsid w:val="00EF3D02"/>
    <w:rsid w:val="00F05E2B"/>
    <w:rsid w:val="00F06BF9"/>
    <w:rsid w:val="00F073E3"/>
    <w:rsid w:val="00F07F40"/>
    <w:rsid w:val="00F1096A"/>
    <w:rsid w:val="00F17AC4"/>
    <w:rsid w:val="00F3337F"/>
    <w:rsid w:val="00F37F9A"/>
    <w:rsid w:val="00F537DF"/>
    <w:rsid w:val="00F60B4A"/>
    <w:rsid w:val="00F7307E"/>
    <w:rsid w:val="00F73A3B"/>
    <w:rsid w:val="00F863B0"/>
    <w:rsid w:val="00F90BF7"/>
    <w:rsid w:val="00F9119E"/>
    <w:rsid w:val="00F918A9"/>
    <w:rsid w:val="00F97F3D"/>
    <w:rsid w:val="00FA0F9C"/>
    <w:rsid w:val="00FA2520"/>
    <w:rsid w:val="00FA2BB4"/>
    <w:rsid w:val="00FA31F9"/>
    <w:rsid w:val="00FB6ABF"/>
    <w:rsid w:val="00FC1353"/>
    <w:rsid w:val="00FD201F"/>
    <w:rsid w:val="00FD2FCC"/>
    <w:rsid w:val="00FD404C"/>
    <w:rsid w:val="00FD7341"/>
    <w:rsid w:val="00FD73E9"/>
    <w:rsid w:val="00FF316A"/>
    <w:rsid w:val="00FF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E1B929-8211-4420-B8C1-4C88EEC8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36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6F73"/>
  </w:style>
  <w:style w:type="paragraph" w:styleId="Footer">
    <w:name w:val="footer"/>
    <w:basedOn w:val="Normal"/>
    <w:link w:val="FooterChar"/>
    <w:uiPriority w:val="99"/>
    <w:unhideWhenUsed/>
    <w:rsid w:val="00636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F73"/>
  </w:style>
  <w:style w:type="paragraph" w:styleId="ListParagraph">
    <w:name w:val="List Paragraph"/>
    <w:basedOn w:val="Normal"/>
    <w:uiPriority w:val="34"/>
    <w:qFormat/>
    <w:rsid w:val="007D39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2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5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5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5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5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0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1AE2"/>
    <w:rPr>
      <w:color w:val="0000FF" w:themeColor="hyperlink"/>
      <w:u w:val="single"/>
    </w:rPr>
  </w:style>
  <w:style w:type="character" w:customStyle="1" w:styleId="color11">
    <w:name w:val="color_11"/>
    <w:basedOn w:val="DefaultParagraphFont"/>
    <w:rsid w:val="00F91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1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imeo.com/1085121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awebconferencing.acms.com/habitatgitmee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B9A22-C430-4A5C-B81D-8B822FA9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and Wildlife Service - Region 5</Company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Greiner, Jennifer</dc:creator>
  <cp:lastModifiedBy>Runion, Kyle</cp:lastModifiedBy>
  <cp:revision>15</cp:revision>
  <cp:lastPrinted>2016-04-12T15:17:00Z</cp:lastPrinted>
  <dcterms:created xsi:type="dcterms:W3CDTF">2016-04-14T19:57:00Z</dcterms:created>
  <dcterms:modified xsi:type="dcterms:W3CDTF">2016-04-29T12:08:00Z</dcterms:modified>
</cp:coreProperties>
</file>