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C8691" w14:textId="77777777" w:rsidR="00A868C8" w:rsidRPr="004043F4" w:rsidRDefault="00651452" w:rsidP="00A868C8">
      <w:pPr>
        <w:jc w:val="center"/>
        <w:rPr>
          <w:rFonts w:cstheme="minorHAnsi"/>
          <w:b/>
          <w:sz w:val="24"/>
          <w:szCs w:val="24"/>
        </w:rPr>
      </w:pPr>
      <w:r w:rsidRPr="004043F4">
        <w:rPr>
          <w:rFonts w:cstheme="minorHAnsi"/>
          <w:noProof/>
          <w:sz w:val="24"/>
          <w:szCs w:val="24"/>
        </w:rPr>
        <w:drawing>
          <wp:anchor distT="0" distB="0" distL="114300" distR="114300" simplePos="0" relativeHeight="251658240" behindDoc="0" locked="0" layoutInCell="1" allowOverlap="1" wp14:anchorId="1D44368A" wp14:editId="07777777">
            <wp:simplePos x="0" y="0"/>
            <wp:positionH relativeFrom="column">
              <wp:posOffset>-733425</wp:posOffset>
            </wp:positionH>
            <wp:positionV relativeFrom="paragraph">
              <wp:posOffset>-657225</wp:posOffset>
            </wp:positionV>
            <wp:extent cx="1473119" cy="1136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PO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3119" cy="1136650"/>
                    </a:xfrm>
                    <a:prstGeom prst="rect">
                      <a:avLst/>
                    </a:prstGeom>
                  </pic:spPr>
                </pic:pic>
              </a:graphicData>
            </a:graphic>
            <wp14:sizeRelH relativeFrom="margin">
              <wp14:pctWidth>0</wp14:pctWidth>
            </wp14:sizeRelH>
            <wp14:sizeRelV relativeFrom="margin">
              <wp14:pctHeight>0</wp14:pctHeight>
            </wp14:sizeRelV>
          </wp:anchor>
        </w:drawing>
      </w:r>
      <w:r w:rsidR="00A868C8" w:rsidRPr="004043F4">
        <w:rPr>
          <w:rFonts w:cstheme="minorHAnsi"/>
          <w:b/>
          <w:sz w:val="24"/>
          <w:szCs w:val="24"/>
        </w:rPr>
        <w:t>Chesapeake Bay Program Stream Health Workgroup meeting</w:t>
      </w:r>
    </w:p>
    <w:p w14:paraId="0ABB0382" w14:textId="0BA7CFE8" w:rsidR="00F501C8" w:rsidRPr="004043F4" w:rsidRDefault="00C76D97" w:rsidP="00A868C8">
      <w:pPr>
        <w:jc w:val="center"/>
        <w:rPr>
          <w:rFonts w:cstheme="minorHAnsi"/>
          <w:b/>
          <w:sz w:val="24"/>
          <w:szCs w:val="24"/>
        </w:rPr>
      </w:pPr>
      <w:r w:rsidRPr="004043F4">
        <w:rPr>
          <w:rFonts w:cstheme="minorHAnsi"/>
          <w:b/>
          <w:sz w:val="24"/>
          <w:szCs w:val="24"/>
        </w:rPr>
        <w:t>May 15</w:t>
      </w:r>
      <w:r w:rsidR="00C55B03" w:rsidRPr="004043F4">
        <w:rPr>
          <w:rFonts w:cstheme="minorHAnsi"/>
          <w:b/>
          <w:sz w:val="24"/>
          <w:szCs w:val="24"/>
        </w:rPr>
        <w:t>, 2020</w:t>
      </w:r>
      <w:r w:rsidR="00A868C8" w:rsidRPr="004043F4">
        <w:rPr>
          <w:rFonts w:cstheme="minorHAnsi"/>
          <w:b/>
          <w:sz w:val="24"/>
          <w:szCs w:val="24"/>
        </w:rPr>
        <w:t xml:space="preserve"> 10am-12:00pm</w:t>
      </w:r>
    </w:p>
    <w:p w14:paraId="60BEFC89" w14:textId="2500E07A" w:rsidR="00A868C8" w:rsidRPr="004043F4" w:rsidRDefault="00EA0D50" w:rsidP="00A868C8">
      <w:pPr>
        <w:jc w:val="center"/>
        <w:rPr>
          <w:rFonts w:cstheme="minorHAnsi"/>
          <w:sz w:val="24"/>
          <w:szCs w:val="24"/>
        </w:rPr>
      </w:pPr>
      <w:r w:rsidRPr="004043F4">
        <w:rPr>
          <w:rFonts w:cstheme="minorHAnsi"/>
          <w:sz w:val="24"/>
          <w:szCs w:val="24"/>
        </w:rPr>
        <w:t>Microsoft Teams Meeting</w:t>
      </w:r>
    </w:p>
    <w:p w14:paraId="2DB07FD7" w14:textId="205E0030" w:rsidR="00B021EF" w:rsidRPr="004043F4" w:rsidRDefault="00B021EF" w:rsidP="00A868C8">
      <w:pPr>
        <w:jc w:val="center"/>
        <w:rPr>
          <w:rFonts w:cstheme="minorHAnsi"/>
          <w:sz w:val="24"/>
          <w:szCs w:val="24"/>
        </w:rPr>
      </w:pPr>
      <w:r w:rsidRPr="004043F4">
        <w:rPr>
          <w:rFonts w:cstheme="minorHAnsi"/>
          <w:sz w:val="24"/>
          <w:szCs w:val="24"/>
        </w:rPr>
        <w:t xml:space="preserve">All meeting materials are available </w:t>
      </w:r>
      <w:hyperlink r:id="rId10" w:history="1">
        <w:r w:rsidRPr="004043F4">
          <w:rPr>
            <w:rStyle w:val="Hyperlink"/>
            <w:rFonts w:cstheme="minorHAnsi"/>
            <w:sz w:val="24"/>
            <w:szCs w:val="24"/>
          </w:rPr>
          <w:t>here</w:t>
        </w:r>
      </w:hyperlink>
      <w:r w:rsidRPr="004043F4">
        <w:rPr>
          <w:rFonts w:cstheme="minorHAnsi"/>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804388" w14:paraId="2A524F62" w14:textId="77777777" w:rsidTr="00804388">
        <w:tc>
          <w:tcPr>
            <w:tcW w:w="2337" w:type="dxa"/>
          </w:tcPr>
          <w:p w14:paraId="369CBF3C" w14:textId="02C8D1DB" w:rsidR="00804388" w:rsidRDefault="00804388">
            <w:pPr>
              <w:rPr>
                <w:rFonts w:cstheme="minorHAnsi"/>
                <w:sz w:val="24"/>
                <w:szCs w:val="24"/>
              </w:rPr>
            </w:pPr>
            <w:r>
              <w:rPr>
                <w:rFonts w:cstheme="minorHAnsi"/>
                <w:sz w:val="24"/>
                <w:szCs w:val="24"/>
              </w:rPr>
              <w:t>Julianna Greenberg</w:t>
            </w:r>
          </w:p>
        </w:tc>
        <w:tc>
          <w:tcPr>
            <w:tcW w:w="2337" w:type="dxa"/>
          </w:tcPr>
          <w:p w14:paraId="36611F83" w14:textId="2451B4EE" w:rsidR="00804388" w:rsidRDefault="00804388">
            <w:pPr>
              <w:rPr>
                <w:rFonts w:cstheme="minorHAnsi"/>
                <w:sz w:val="24"/>
                <w:szCs w:val="24"/>
              </w:rPr>
            </w:pPr>
            <w:r>
              <w:rPr>
                <w:rFonts w:cstheme="minorHAnsi"/>
                <w:sz w:val="24"/>
                <w:szCs w:val="24"/>
              </w:rPr>
              <w:t>Neely Law</w:t>
            </w:r>
          </w:p>
        </w:tc>
        <w:tc>
          <w:tcPr>
            <w:tcW w:w="2338" w:type="dxa"/>
          </w:tcPr>
          <w:p w14:paraId="4702BFB4" w14:textId="3F6072BA" w:rsidR="00804388" w:rsidRDefault="00804388">
            <w:pPr>
              <w:rPr>
                <w:rFonts w:cstheme="minorHAnsi"/>
                <w:sz w:val="24"/>
                <w:szCs w:val="24"/>
              </w:rPr>
            </w:pPr>
            <w:r>
              <w:rPr>
                <w:rFonts w:cstheme="minorHAnsi"/>
                <w:sz w:val="24"/>
                <w:szCs w:val="24"/>
              </w:rPr>
              <w:t>Alana Hartman</w:t>
            </w:r>
          </w:p>
        </w:tc>
        <w:tc>
          <w:tcPr>
            <w:tcW w:w="2338" w:type="dxa"/>
          </w:tcPr>
          <w:p w14:paraId="4F81316F" w14:textId="2E54FAA3" w:rsidR="00804388" w:rsidRDefault="00804388">
            <w:pPr>
              <w:rPr>
                <w:rFonts w:cstheme="minorHAnsi"/>
                <w:sz w:val="24"/>
                <w:szCs w:val="24"/>
              </w:rPr>
            </w:pPr>
            <w:r>
              <w:rPr>
                <w:rFonts w:cstheme="minorHAnsi"/>
                <w:sz w:val="24"/>
                <w:szCs w:val="24"/>
              </w:rPr>
              <w:t>Rosemary Fanelli</w:t>
            </w:r>
          </w:p>
        </w:tc>
      </w:tr>
      <w:tr w:rsidR="00804388" w14:paraId="56FB19FE" w14:textId="77777777" w:rsidTr="00804388">
        <w:tc>
          <w:tcPr>
            <w:tcW w:w="2337" w:type="dxa"/>
          </w:tcPr>
          <w:p w14:paraId="32BC3732" w14:textId="137B5074" w:rsidR="00804388" w:rsidRDefault="00804388">
            <w:pPr>
              <w:rPr>
                <w:rFonts w:cstheme="minorHAnsi"/>
                <w:sz w:val="24"/>
                <w:szCs w:val="24"/>
              </w:rPr>
            </w:pPr>
            <w:r>
              <w:rPr>
                <w:rFonts w:cstheme="minorHAnsi"/>
                <w:sz w:val="24"/>
                <w:szCs w:val="24"/>
              </w:rPr>
              <w:t>Greg Noe</w:t>
            </w:r>
          </w:p>
        </w:tc>
        <w:tc>
          <w:tcPr>
            <w:tcW w:w="2337" w:type="dxa"/>
          </w:tcPr>
          <w:p w14:paraId="799E55C6" w14:textId="30D6CC4A" w:rsidR="00804388" w:rsidRDefault="00804388">
            <w:pPr>
              <w:rPr>
                <w:rFonts w:cstheme="minorHAnsi"/>
                <w:sz w:val="24"/>
                <w:szCs w:val="24"/>
              </w:rPr>
            </w:pPr>
            <w:r>
              <w:rPr>
                <w:rFonts w:cstheme="minorHAnsi"/>
                <w:sz w:val="24"/>
                <w:szCs w:val="24"/>
              </w:rPr>
              <w:t>Nancy Roth</w:t>
            </w:r>
          </w:p>
        </w:tc>
        <w:tc>
          <w:tcPr>
            <w:tcW w:w="2338" w:type="dxa"/>
          </w:tcPr>
          <w:p w14:paraId="4A4D7A40" w14:textId="5E004A4A" w:rsidR="00804388" w:rsidRDefault="00804388">
            <w:pPr>
              <w:rPr>
                <w:rFonts w:cstheme="minorHAnsi"/>
                <w:sz w:val="24"/>
                <w:szCs w:val="24"/>
              </w:rPr>
            </w:pPr>
            <w:r>
              <w:rPr>
                <w:rFonts w:cstheme="minorHAnsi"/>
                <w:sz w:val="24"/>
                <w:szCs w:val="24"/>
              </w:rPr>
              <w:t>Sadie Drescher</w:t>
            </w:r>
          </w:p>
        </w:tc>
        <w:tc>
          <w:tcPr>
            <w:tcW w:w="2338" w:type="dxa"/>
          </w:tcPr>
          <w:p w14:paraId="1957C3B1" w14:textId="66436D47" w:rsidR="00804388" w:rsidRDefault="00804388">
            <w:pPr>
              <w:rPr>
                <w:rFonts w:cstheme="minorHAnsi"/>
                <w:sz w:val="24"/>
                <w:szCs w:val="24"/>
              </w:rPr>
            </w:pPr>
            <w:r>
              <w:rPr>
                <w:rFonts w:cstheme="minorHAnsi"/>
                <w:sz w:val="24"/>
                <w:szCs w:val="24"/>
              </w:rPr>
              <w:t>Matthew Cashman</w:t>
            </w:r>
          </w:p>
        </w:tc>
      </w:tr>
      <w:tr w:rsidR="00804388" w14:paraId="7B80C6E0" w14:textId="77777777" w:rsidTr="00804388">
        <w:tc>
          <w:tcPr>
            <w:tcW w:w="2337" w:type="dxa"/>
          </w:tcPr>
          <w:p w14:paraId="7A21040E" w14:textId="571BF299" w:rsidR="00804388" w:rsidRDefault="00804388">
            <w:pPr>
              <w:rPr>
                <w:rFonts w:cstheme="minorHAnsi"/>
                <w:sz w:val="24"/>
                <w:szCs w:val="24"/>
              </w:rPr>
            </w:pPr>
            <w:r>
              <w:rPr>
                <w:rFonts w:cstheme="minorHAnsi"/>
                <w:sz w:val="24"/>
                <w:szCs w:val="24"/>
              </w:rPr>
              <w:t>Kip Mumaw</w:t>
            </w:r>
          </w:p>
        </w:tc>
        <w:tc>
          <w:tcPr>
            <w:tcW w:w="2337" w:type="dxa"/>
          </w:tcPr>
          <w:p w14:paraId="5FA584AB" w14:textId="1ACA8B2E" w:rsidR="00804388" w:rsidRDefault="00804388">
            <w:pPr>
              <w:rPr>
                <w:rFonts w:cstheme="minorHAnsi"/>
                <w:sz w:val="24"/>
                <w:szCs w:val="24"/>
              </w:rPr>
            </w:pPr>
            <w:r>
              <w:rPr>
                <w:rFonts w:cstheme="minorHAnsi"/>
                <w:sz w:val="24"/>
                <w:szCs w:val="24"/>
              </w:rPr>
              <w:t>Ana Maria Garcia</w:t>
            </w:r>
          </w:p>
        </w:tc>
        <w:tc>
          <w:tcPr>
            <w:tcW w:w="2338" w:type="dxa"/>
          </w:tcPr>
          <w:p w14:paraId="6BDF906D" w14:textId="517D6334" w:rsidR="00804388" w:rsidRDefault="00804388">
            <w:pPr>
              <w:rPr>
                <w:rFonts w:cstheme="minorHAnsi"/>
                <w:sz w:val="24"/>
                <w:szCs w:val="24"/>
              </w:rPr>
            </w:pPr>
            <w:r>
              <w:rPr>
                <w:rFonts w:cstheme="minorHAnsi"/>
                <w:sz w:val="24"/>
                <w:szCs w:val="24"/>
              </w:rPr>
              <w:t>Renee Thompson</w:t>
            </w:r>
          </w:p>
        </w:tc>
        <w:tc>
          <w:tcPr>
            <w:tcW w:w="2338" w:type="dxa"/>
          </w:tcPr>
          <w:p w14:paraId="7AB48C8C" w14:textId="1D712259" w:rsidR="00804388" w:rsidRDefault="00804388">
            <w:pPr>
              <w:rPr>
                <w:rFonts w:cstheme="minorHAnsi"/>
                <w:sz w:val="24"/>
                <w:szCs w:val="24"/>
              </w:rPr>
            </w:pPr>
            <w:r>
              <w:rPr>
                <w:rFonts w:cstheme="minorHAnsi"/>
                <w:sz w:val="24"/>
                <w:szCs w:val="24"/>
              </w:rPr>
              <w:t>Sandra Davis</w:t>
            </w:r>
          </w:p>
        </w:tc>
      </w:tr>
      <w:tr w:rsidR="00804388" w14:paraId="0217829A" w14:textId="77777777" w:rsidTr="00804388">
        <w:tc>
          <w:tcPr>
            <w:tcW w:w="2337" w:type="dxa"/>
          </w:tcPr>
          <w:p w14:paraId="165A6E7F" w14:textId="7DDD4872" w:rsidR="00804388" w:rsidRDefault="00804388">
            <w:pPr>
              <w:rPr>
                <w:rFonts w:cstheme="minorHAnsi"/>
                <w:sz w:val="24"/>
                <w:szCs w:val="24"/>
              </w:rPr>
            </w:pPr>
            <w:r>
              <w:rPr>
                <w:rFonts w:cstheme="minorHAnsi"/>
                <w:sz w:val="24"/>
                <w:szCs w:val="24"/>
              </w:rPr>
              <w:t>Katie Brownson</w:t>
            </w:r>
          </w:p>
        </w:tc>
        <w:tc>
          <w:tcPr>
            <w:tcW w:w="2337" w:type="dxa"/>
          </w:tcPr>
          <w:p w14:paraId="264DC000" w14:textId="0AC98FBB" w:rsidR="00804388" w:rsidRDefault="00804388">
            <w:pPr>
              <w:rPr>
                <w:rFonts w:cstheme="minorHAnsi"/>
                <w:sz w:val="24"/>
                <w:szCs w:val="24"/>
              </w:rPr>
            </w:pPr>
            <w:r>
              <w:rPr>
                <w:rFonts w:cstheme="minorHAnsi"/>
                <w:sz w:val="24"/>
                <w:szCs w:val="24"/>
              </w:rPr>
              <w:t>Denise Clearwater</w:t>
            </w:r>
          </w:p>
        </w:tc>
        <w:tc>
          <w:tcPr>
            <w:tcW w:w="2338" w:type="dxa"/>
          </w:tcPr>
          <w:p w14:paraId="0FCB8CE1" w14:textId="687EDC75" w:rsidR="00804388" w:rsidRDefault="00804388">
            <w:pPr>
              <w:rPr>
                <w:rFonts w:cstheme="minorHAnsi"/>
                <w:sz w:val="24"/>
                <w:szCs w:val="24"/>
              </w:rPr>
            </w:pPr>
            <w:r>
              <w:rPr>
                <w:rFonts w:cstheme="minorHAnsi"/>
                <w:sz w:val="24"/>
                <w:szCs w:val="24"/>
              </w:rPr>
              <w:t xml:space="preserve">Chris </w:t>
            </w:r>
            <w:proofErr w:type="spellStart"/>
            <w:r>
              <w:rPr>
                <w:rFonts w:cstheme="minorHAnsi"/>
                <w:sz w:val="24"/>
                <w:szCs w:val="24"/>
              </w:rPr>
              <w:t>Spaur</w:t>
            </w:r>
            <w:proofErr w:type="spellEnd"/>
          </w:p>
        </w:tc>
        <w:tc>
          <w:tcPr>
            <w:tcW w:w="2338" w:type="dxa"/>
          </w:tcPr>
          <w:p w14:paraId="0EE85527" w14:textId="559830BD" w:rsidR="00804388" w:rsidRDefault="002725F1">
            <w:pPr>
              <w:rPr>
                <w:rFonts w:cstheme="minorHAnsi"/>
                <w:sz w:val="24"/>
                <w:szCs w:val="24"/>
              </w:rPr>
            </w:pPr>
            <w:r>
              <w:rPr>
                <w:rFonts w:cstheme="minorHAnsi"/>
                <w:sz w:val="24"/>
                <w:szCs w:val="24"/>
              </w:rPr>
              <w:t>Claire</w:t>
            </w:r>
            <w:r w:rsidR="00804388">
              <w:rPr>
                <w:rFonts w:cstheme="minorHAnsi"/>
                <w:sz w:val="24"/>
                <w:szCs w:val="24"/>
              </w:rPr>
              <w:t xml:space="preserve"> Buchanan</w:t>
            </w:r>
          </w:p>
        </w:tc>
      </w:tr>
      <w:tr w:rsidR="00804388" w14:paraId="597645C7" w14:textId="77777777" w:rsidTr="00804388">
        <w:tc>
          <w:tcPr>
            <w:tcW w:w="2337" w:type="dxa"/>
          </w:tcPr>
          <w:p w14:paraId="5AFA01B8" w14:textId="5A561A74" w:rsidR="00804388" w:rsidRDefault="00804388">
            <w:pPr>
              <w:rPr>
                <w:rFonts w:cstheme="minorHAnsi"/>
                <w:sz w:val="24"/>
                <w:szCs w:val="24"/>
              </w:rPr>
            </w:pPr>
            <w:r>
              <w:rPr>
                <w:rFonts w:cstheme="minorHAnsi"/>
                <w:sz w:val="24"/>
                <w:szCs w:val="24"/>
              </w:rPr>
              <w:t>Scott Phillips</w:t>
            </w:r>
          </w:p>
        </w:tc>
        <w:tc>
          <w:tcPr>
            <w:tcW w:w="2337" w:type="dxa"/>
          </w:tcPr>
          <w:p w14:paraId="4420DD64" w14:textId="09FC00CC" w:rsidR="00804388" w:rsidRDefault="00804388">
            <w:pPr>
              <w:rPr>
                <w:rFonts w:cstheme="minorHAnsi"/>
                <w:sz w:val="24"/>
                <w:szCs w:val="24"/>
              </w:rPr>
            </w:pPr>
            <w:r>
              <w:rPr>
                <w:rFonts w:cstheme="minorHAnsi"/>
                <w:sz w:val="24"/>
                <w:szCs w:val="24"/>
              </w:rPr>
              <w:t>Anne Hairston-Strang</w:t>
            </w:r>
          </w:p>
        </w:tc>
        <w:tc>
          <w:tcPr>
            <w:tcW w:w="2338" w:type="dxa"/>
          </w:tcPr>
          <w:p w14:paraId="3BDA253D" w14:textId="25C387AF" w:rsidR="00804388" w:rsidRDefault="00804388">
            <w:pPr>
              <w:rPr>
                <w:rFonts w:cstheme="minorHAnsi"/>
                <w:sz w:val="24"/>
                <w:szCs w:val="24"/>
              </w:rPr>
            </w:pPr>
            <w:r>
              <w:rPr>
                <w:rFonts w:cstheme="minorHAnsi"/>
                <w:sz w:val="24"/>
                <w:szCs w:val="24"/>
              </w:rPr>
              <w:t xml:space="preserve">Bhanu </w:t>
            </w:r>
            <w:proofErr w:type="spellStart"/>
            <w:r>
              <w:rPr>
                <w:rFonts w:cstheme="minorHAnsi"/>
                <w:sz w:val="24"/>
                <w:szCs w:val="24"/>
              </w:rPr>
              <w:t>Paudel</w:t>
            </w:r>
            <w:proofErr w:type="spellEnd"/>
          </w:p>
        </w:tc>
        <w:tc>
          <w:tcPr>
            <w:tcW w:w="2338" w:type="dxa"/>
          </w:tcPr>
          <w:p w14:paraId="3AD35BD1" w14:textId="09B3804D" w:rsidR="00804388" w:rsidRDefault="00804388">
            <w:pPr>
              <w:rPr>
                <w:rFonts w:cstheme="minorHAnsi"/>
                <w:sz w:val="24"/>
                <w:szCs w:val="24"/>
              </w:rPr>
            </w:pPr>
            <w:r>
              <w:rPr>
                <w:rFonts w:cstheme="minorHAnsi"/>
                <w:sz w:val="24"/>
                <w:szCs w:val="24"/>
              </w:rPr>
              <w:t xml:space="preserve">Emily </w:t>
            </w:r>
            <w:proofErr w:type="spellStart"/>
            <w:r>
              <w:rPr>
                <w:rFonts w:cstheme="minorHAnsi"/>
                <w:sz w:val="24"/>
                <w:szCs w:val="24"/>
              </w:rPr>
              <w:t>Zollweg</w:t>
            </w:r>
            <w:proofErr w:type="spellEnd"/>
            <w:r>
              <w:rPr>
                <w:rFonts w:cstheme="minorHAnsi"/>
                <w:sz w:val="24"/>
                <w:szCs w:val="24"/>
              </w:rPr>
              <w:t>-Horan</w:t>
            </w:r>
          </w:p>
        </w:tc>
      </w:tr>
      <w:tr w:rsidR="00804388" w14:paraId="4AE8B7DB" w14:textId="77777777" w:rsidTr="00804388">
        <w:tc>
          <w:tcPr>
            <w:tcW w:w="2337" w:type="dxa"/>
          </w:tcPr>
          <w:p w14:paraId="295FCFDE" w14:textId="6AF7B449" w:rsidR="00804388" w:rsidRDefault="00804388">
            <w:pPr>
              <w:rPr>
                <w:rFonts w:cstheme="minorHAnsi"/>
                <w:sz w:val="24"/>
                <w:szCs w:val="24"/>
              </w:rPr>
            </w:pPr>
            <w:r>
              <w:rPr>
                <w:rFonts w:cstheme="minorHAnsi"/>
                <w:sz w:val="24"/>
                <w:szCs w:val="24"/>
              </w:rPr>
              <w:t xml:space="preserve">Mike </w:t>
            </w:r>
            <w:proofErr w:type="spellStart"/>
            <w:r>
              <w:rPr>
                <w:rFonts w:cstheme="minorHAnsi"/>
                <w:sz w:val="24"/>
                <w:szCs w:val="24"/>
              </w:rPr>
              <w:t>Lovegreen</w:t>
            </w:r>
            <w:proofErr w:type="spellEnd"/>
          </w:p>
        </w:tc>
        <w:tc>
          <w:tcPr>
            <w:tcW w:w="2337" w:type="dxa"/>
          </w:tcPr>
          <w:p w14:paraId="5BB632B1" w14:textId="21333043" w:rsidR="00804388" w:rsidRDefault="00804388">
            <w:pPr>
              <w:rPr>
                <w:rFonts w:cstheme="minorHAnsi"/>
                <w:sz w:val="24"/>
                <w:szCs w:val="24"/>
              </w:rPr>
            </w:pPr>
            <w:r>
              <w:rPr>
                <w:rFonts w:cstheme="minorHAnsi"/>
                <w:sz w:val="24"/>
                <w:szCs w:val="24"/>
              </w:rPr>
              <w:t>Aaron Porter</w:t>
            </w:r>
          </w:p>
        </w:tc>
        <w:tc>
          <w:tcPr>
            <w:tcW w:w="2338" w:type="dxa"/>
          </w:tcPr>
          <w:p w14:paraId="77C38F3B" w14:textId="0D736A56" w:rsidR="00804388" w:rsidRDefault="00804388">
            <w:pPr>
              <w:rPr>
                <w:rFonts w:cstheme="minorHAnsi"/>
                <w:sz w:val="24"/>
                <w:szCs w:val="24"/>
              </w:rPr>
            </w:pPr>
            <w:r>
              <w:rPr>
                <w:rFonts w:cstheme="minorHAnsi"/>
                <w:sz w:val="24"/>
                <w:szCs w:val="24"/>
              </w:rPr>
              <w:t>Amy Williams</w:t>
            </w:r>
          </w:p>
        </w:tc>
        <w:tc>
          <w:tcPr>
            <w:tcW w:w="2338" w:type="dxa"/>
          </w:tcPr>
          <w:p w14:paraId="245ACFF5" w14:textId="23D59CFC" w:rsidR="00804388" w:rsidRDefault="00804388">
            <w:pPr>
              <w:rPr>
                <w:rFonts w:cstheme="minorHAnsi"/>
                <w:sz w:val="24"/>
                <w:szCs w:val="24"/>
              </w:rPr>
            </w:pPr>
            <w:r>
              <w:rPr>
                <w:rFonts w:cstheme="minorHAnsi"/>
                <w:sz w:val="24"/>
                <w:szCs w:val="24"/>
              </w:rPr>
              <w:t>Nora Jackson</w:t>
            </w:r>
          </w:p>
        </w:tc>
      </w:tr>
      <w:tr w:rsidR="00804388" w14:paraId="2E4D96A6" w14:textId="77777777" w:rsidTr="00804388">
        <w:tc>
          <w:tcPr>
            <w:tcW w:w="2337" w:type="dxa"/>
          </w:tcPr>
          <w:p w14:paraId="5B449A5F" w14:textId="41CE1DC9" w:rsidR="00804388" w:rsidRDefault="00804388">
            <w:pPr>
              <w:rPr>
                <w:rFonts w:cstheme="minorHAnsi"/>
                <w:sz w:val="24"/>
                <w:szCs w:val="24"/>
              </w:rPr>
            </w:pPr>
            <w:r>
              <w:rPr>
                <w:rFonts w:cstheme="minorHAnsi"/>
                <w:sz w:val="24"/>
                <w:szCs w:val="24"/>
              </w:rPr>
              <w:t xml:space="preserve">Leah </w:t>
            </w:r>
            <w:proofErr w:type="spellStart"/>
            <w:r>
              <w:rPr>
                <w:rFonts w:cstheme="minorHAnsi"/>
                <w:sz w:val="24"/>
                <w:szCs w:val="24"/>
              </w:rPr>
              <w:t>Ettma</w:t>
            </w:r>
            <w:proofErr w:type="spellEnd"/>
          </w:p>
        </w:tc>
        <w:tc>
          <w:tcPr>
            <w:tcW w:w="2337" w:type="dxa"/>
          </w:tcPr>
          <w:p w14:paraId="71E3207A" w14:textId="59700ED8" w:rsidR="00804388" w:rsidRDefault="00804388">
            <w:pPr>
              <w:rPr>
                <w:rFonts w:cstheme="minorHAnsi"/>
                <w:sz w:val="24"/>
                <w:szCs w:val="24"/>
              </w:rPr>
            </w:pPr>
            <w:proofErr w:type="spellStart"/>
            <w:r>
              <w:rPr>
                <w:rFonts w:cstheme="minorHAnsi"/>
                <w:sz w:val="24"/>
                <w:szCs w:val="24"/>
              </w:rPr>
              <w:t>Rikke</w:t>
            </w:r>
            <w:proofErr w:type="spellEnd"/>
            <w:r>
              <w:rPr>
                <w:rFonts w:cstheme="minorHAnsi"/>
                <w:sz w:val="24"/>
                <w:szCs w:val="24"/>
              </w:rPr>
              <w:t xml:space="preserve"> Jepsen</w:t>
            </w:r>
          </w:p>
        </w:tc>
        <w:tc>
          <w:tcPr>
            <w:tcW w:w="2338" w:type="dxa"/>
          </w:tcPr>
          <w:p w14:paraId="3161CCBA" w14:textId="3DB5AC68" w:rsidR="00804388" w:rsidRDefault="00804388">
            <w:pPr>
              <w:rPr>
                <w:rFonts w:cstheme="minorHAnsi"/>
                <w:sz w:val="24"/>
                <w:szCs w:val="24"/>
              </w:rPr>
            </w:pPr>
            <w:r>
              <w:rPr>
                <w:rFonts w:cstheme="minorHAnsi"/>
                <w:sz w:val="24"/>
                <w:szCs w:val="24"/>
              </w:rPr>
              <w:t xml:space="preserve">Emily </w:t>
            </w:r>
            <w:proofErr w:type="spellStart"/>
            <w:r>
              <w:rPr>
                <w:rFonts w:cstheme="minorHAnsi"/>
                <w:sz w:val="24"/>
                <w:szCs w:val="24"/>
              </w:rPr>
              <w:t>Bialowas</w:t>
            </w:r>
            <w:proofErr w:type="spellEnd"/>
          </w:p>
        </w:tc>
        <w:tc>
          <w:tcPr>
            <w:tcW w:w="2338" w:type="dxa"/>
          </w:tcPr>
          <w:p w14:paraId="0FF7BE56" w14:textId="4A7500FB" w:rsidR="00804388" w:rsidRDefault="00804388">
            <w:pPr>
              <w:rPr>
                <w:rFonts w:cstheme="minorHAnsi"/>
                <w:sz w:val="24"/>
                <w:szCs w:val="24"/>
              </w:rPr>
            </w:pPr>
            <w:r>
              <w:rPr>
                <w:rFonts w:cstheme="minorHAnsi"/>
                <w:sz w:val="24"/>
                <w:szCs w:val="24"/>
              </w:rPr>
              <w:t>Kelly Maloney</w:t>
            </w:r>
          </w:p>
        </w:tc>
      </w:tr>
      <w:tr w:rsidR="00804388" w14:paraId="446D6803" w14:textId="77777777" w:rsidTr="00804388">
        <w:tc>
          <w:tcPr>
            <w:tcW w:w="2337" w:type="dxa"/>
          </w:tcPr>
          <w:p w14:paraId="0F01FFEE" w14:textId="521C2A98" w:rsidR="00804388" w:rsidRDefault="00804388">
            <w:pPr>
              <w:rPr>
                <w:rFonts w:cstheme="minorHAnsi"/>
                <w:sz w:val="24"/>
                <w:szCs w:val="24"/>
              </w:rPr>
            </w:pPr>
            <w:r>
              <w:rPr>
                <w:rFonts w:cstheme="minorHAnsi"/>
                <w:sz w:val="24"/>
                <w:szCs w:val="24"/>
              </w:rPr>
              <w:t>Rich Walker</w:t>
            </w:r>
          </w:p>
        </w:tc>
        <w:tc>
          <w:tcPr>
            <w:tcW w:w="2337" w:type="dxa"/>
          </w:tcPr>
          <w:p w14:paraId="5AC409B4" w14:textId="77777777" w:rsidR="00804388" w:rsidRDefault="00804388">
            <w:pPr>
              <w:rPr>
                <w:rFonts w:cstheme="minorHAnsi"/>
                <w:sz w:val="24"/>
                <w:szCs w:val="24"/>
              </w:rPr>
            </w:pPr>
          </w:p>
        </w:tc>
        <w:tc>
          <w:tcPr>
            <w:tcW w:w="2338" w:type="dxa"/>
          </w:tcPr>
          <w:p w14:paraId="2DB519BB" w14:textId="77777777" w:rsidR="00804388" w:rsidRDefault="00804388">
            <w:pPr>
              <w:rPr>
                <w:rFonts w:cstheme="minorHAnsi"/>
                <w:sz w:val="24"/>
                <w:szCs w:val="24"/>
              </w:rPr>
            </w:pPr>
          </w:p>
        </w:tc>
        <w:tc>
          <w:tcPr>
            <w:tcW w:w="2338" w:type="dxa"/>
          </w:tcPr>
          <w:p w14:paraId="17A8DE86" w14:textId="77777777" w:rsidR="00804388" w:rsidRDefault="00804388">
            <w:pPr>
              <w:rPr>
                <w:rFonts w:cstheme="minorHAnsi"/>
                <w:sz w:val="24"/>
                <w:szCs w:val="24"/>
              </w:rPr>
            </w:pPr>
          </w:p>
        </w:tc>
      </w:tr>
    </w:tbl>
    <w:p w14:paraId="74160C32" w14:textId="77777777" w:rsidR="00967D2D" w:rsidRDefault="00967D2D">
      <w:pPr>
        <w:rPr>
          <w:rFonts w:cstheme="minorHAnsi"/>
          <w:b/>
          <w:bCs/>
          <w:sz w:val="24"/>
          <w:szCs w:val="24"/>
        </w:rPr>
      </w:pPr>
    </w:p>
    <w:p w14:paraId="672A6659" w14:textId="1F9361A7" w:rsidR="00C55B03" w:rsidRPr="00967D2D" w:rsidRDefault="00967D2D">
      <w:pPr>
        <w:rPr>
          <w:rFonts w:cstheme="minorHAnsi"/>
          <w:b/>
          <w:bCs/>
          <w:sz w:val="24"/>
          <w:szCs w:val="24"/>
        </w:rPr>
      </w:pPr>
      <w:r w:rsidRPr="00967D2D">
        <w:rPr>
          <w:rFonts w:cstheme="minorHAnsi"/>
          <w:b/>
          <w:bCs/>
          <w:sz w:val="24"/>
          <w:szCs w:val="24"/>
        </w:rPr>
        <w:t>Action Items</w:t>
      </w:r>
    </w:p>
    <w:p w14:paraId="3B3B068D" w14:textId="1C7F8E3C" w:rsidR="00967D2D" w:rsidRDefault="00967D2D" w:rsidP="00967D2D">
      <w:pPr>
        <w:pStyle w:val="ListParagraph"/>
        <w:numPr>
          <w:ilvl w:val="0"/>
          <w:numId w:val="16"/>
        </w:numPr>
        <w:rPr>
          <w:rFonts w:cstheme="minorHAnsi"/>
          <w:sz w:val="24"/>
          <w:szCs w:val="24"/>
        </w:rPr>
      </w:pPr>
      <w:r>
        <w:rPr>
          <w:rFonts w:cstheme="minorHAnsi"/>
          <w:sz w:val="24"/>
          <w:szCs w:val="24"/>
        </w:rPr>
        <w:t>Group will shift to meeting every other month</w:t>
      </w:r>
      <w:bookmarkStart w:id="0" w:name="_GoBack"/>
      <w:bookmarkEnd w:id="0"/>
    </w:p>
    <w:p w14:paraId="64805907" w14:textId="5E8D8526" w:rsidR="00967D2D" w:rsidRDefault="00967D2D" w:rsidP="00967D2D">
      <w:pPr>
        <w:pStyle w:val="ListParagraph"/>
        <w:numPr>
          <w:ilvl w:val="0"/>
          <w:numId w:val="16"/>
        </w:numPr>
        <w:rPr>
          <w:rFonts w:cstheme="minorHAnsi"/>
          <w:sz w:val="24"/>
          <w:szCs w:val="24"/>
        </w:rPr>
      </w:pPr>
      <w:r>
        <w:rPr>
          <w:rFonts w:cstheme="minorHAnsi"/>
          <w:sz w:val="24"/>
          <w:szCs w:val="24"/>
        </w:rPr>
        <w:t>Members will continue to send Julianna relevant contacts within their jurisdiction for stream permitting surveys</w:t>
      </w:r>
    </w:p>
    <w:p w14:paraId="7639E6C2" w14:textId="25B8A810" w:rsidR="00967D2D" w:rsidRDefault="00967D2D" w:rsidP="00967D2D">
      <w:pPr>
        <w:pStyle w:val="ListParagraph"/>
        <w:numPr>
          <w:ilvl w:val="0"/>
          <w:numId w:val="16"/>
        </w:numPr>
        <w:rPr>
          <w:rFonts w:cstheme="minorHAnsi"/>
          <w:sz w:val="24"/>
          <w:szCs w:val="24"/>
        </w:rPr>
      </w:pPr>
      <w:r>
        <w:rPr>
          <w:rFonts w:cstheme="minorHAnsi"/>
          <w:sz w:val="24"/>
          <w:szCs w:val="24"/>
        </w:rPr>
        <w:t>Stream Health Workgroup will put forward Phase 2 of the Factors Affecting Stream Health proposal for the 2020 GIT funding cycle</w:t>
      </w:r>
    </w:p>
    <w:p w14:paraId="38143AEA" w14:textId="6A6FF4D0" w:rsidR="00967D2D" w:rsidRDefault="00967D2D" w:rsidP="00967D2D">
      <w:pPr>
        <w:pStyle w:val="ListParagraph"/>
        <w:numPr>
          <w:ilvl w:val="0"/>
          <w:numId w:val="16"/>
        </w:numPr>
        <w:rPr>
          <w:rFonts w:cstheme="minorHAnsi"/>
          <w:sz w:val="24"/>
          <w:szCs w:val="24"/>
        </w:rPr>
      </w:pPr>
      <w:r>
        <w:rPr>
          <w:rFonts w:cstheme="minorHAnsi"/>
          <w:sz w:val="24"/>
          <w:szCs w:val="24"/>
        </w:rPr>
        <w:t xml:space="preserve">Stream Health Workgroup supports the Stream Health and Riparian Forests proposal being put forth by the Water Quality Goal Implementation Team. </w:t>
      </w:r>
    </w:p>
    <w:p w14:paraId="640FCA38" w14:textId="570206F5" w:rsidR="00967D2D" w:rsidRDefault="00967D2D" w:rsidP="00967D2D">
      <w:pPr>
        <w:rPr>
          <w:rFonts w:cstheme="minorHAnsi"/>
          <w:sz w:val="24"/>
          <w:szCs w:val="24"/>
        </w:rPr>
      </w:pPr>
    </w:p>
    <w:p w14:paraId="03D1B82E" w14:textId="77777777" w:rsidR="00967D2D" w:rsidRPr="00967D2D" w:rsidRDefault="00967D2D" w:rsidP="00967D2D">
      <w:pPr>
        <w:rPr>
          <w:rFonts w:cstheme="minorHAnsi"/>
          <w:sz w:val="24"/>
          <w:szCs w:val="24"/>
        </w:rPr>
      </w:pPr>
    </w:p>
    <w:p w14:paraId="7EB144AD" w14:textId="77777777" w:rsidR="00B021EF" w:rsidRPr="004043F4" w:rsidRDefault="00B021EF" w:rsidP="00B021EF">
      <w:pPr>
        <w:rPr>
          <w:rFonts w:cstheme="minorHAnsi"/>
          <w:sz w:val="24"/>
          <w:szCs w:val="24"/>
        </w:rPr>
      </w:pPr>
      <w:r w:rsidRPr="004043F4">
        <w:rPr>
          <w:rFonts w:cstheme="minorHAnsi"/>
          <w:b/>
          <w:sz w:val="24"/>
          <w:szCs w:val="24"/>
        </w:rPr>
        <w:t>Introductions and announcements – Neely Law (Fairfax County)</w:t>
      </w:r>
      <w:r w:rsidRPr="004043F4">
        <w:rPr>
          <w:rFonts w:cstheme="minorHAnsi"/>
          <w:sz w:val="24"/>
          <w:szCs w:val="24"/>
        </w:rPr>
        <w:t xml:space="preserve"> </w:t>
      </w:r>
    </w:p>
    <w:p w14:paraId="71A4AC23" w14:textId="77777777" w:rsidR="00B021EF" w:rsidRPr="004043F4" w:rsidRDefault="00B021EF" w:rsidP="00B021EF">
      <w:pPr>
        <w:pStyle w:val="ListParagraph"/>
        <w:numPr>
          <w:ilvl w:val="0"/>
          <w:numId w:val="5"/>
        </w:numPr>
        <w:rPr>
          <w:rFonts w:cstheme="minorHAnsi"/>
          <w:sz w:val="24"/>
          <w:szCs w:val="24"/>
        </w:rPr>
      </w:pPr>
      <w:r w:rsidRPr="004043F4">
        <w:rPr>
          <w:rFonts w:cstheme="minorHAnsi"/>
          <w:sz w:val="24"/>
          <w:szCs w:val="24"/>
        </w:rPr>
        <w:t>Vacant Co-chair position</w:t>
      </w:r>
    </w:p>
    <w:p w14:paraId="556CAE54" w14:textId="1555EC61" w:rsidR="00B021EF" w:rsidRDefault="00B021EF" w:rsidP="00B021EF">
      <w:pPr>
        <w:pStyle w:val="ListParagraph"/>
        <w:numPr>
          <w:ilvl w:val="0"/>
          <w:numId w:val="5"/>
        </w:numPr>
        <w:rPr>
          <w:rFonts w:cstheme="minorHAnsi"/>
          <w:sz w:val="24"/>
          <w:szCs w:val="24"/>
        </w:rPr>
      </w:pPr>
      <w:r w:rsidRPr="004043F4">
        <w:rPr>
          <w:rFonts w:cstheme="minorHAnsi"/>
          <w:sz w:val="24"/>
          <w:szCs w:val="24"/>
        </w:rPr>
        <w:t>Consider meeting more frequently</w:t>
      </w:r>
    </w:p>
    <w:p w14:paraId="1C59F4E5" w14:textId="4105E858" w:rsidR="001B797C" w:rsidRPr="004043F4" w:rsidRDefault="001B797C" w:rsidP="001B797C">
      <w:pPr>
        <w:pStyle w:val="ListParagraph"/>
        <w:numPr>
          <w:ilvl w:val="1"/>
          <w:numId w:val="5"/>
        </w:numPr>
        <w:rPr>
          <w:rFonts w:cstheme="minorHAnsi"/>
          <w:sz w:val="24"/>
          <w:szCs w:val="24"/>
        </w:rPr>
      </w:pPr>
      <w:r>
        <w:rPr>
          <w:rFonts w:cstheme="minorHAnsi"/>
          <w:sz w:val="24"/>
          <w:szCs w:val="24"/>
        </w:rPr>
        <w:t xml:space="preserve">Group agreed to meet every other month </w:t>
      </w:r>
      <w:proofErr w:type="gramStart"/>
      <w:r>
        <w:rPr>
          <w:rFonts w:cstheme="minorHAnsi"/>
          <w:sz w:val="24"/>
          <w:szCs w:val="24"/>
        </w:rPr>
        <w:t>for  1</w:t>
      </w:r>
      <w:proofErr w:type="gramEnd"/>
      <w:r>
        <w:rPr>
          <w:rFonts w:cstheme="minorHAnsi"/>
          <w:sz w:val="24"/>
          <w:szCs w:val="24"/>
        </w:rPr>
        <w:t>-1.5 hours rather than every third month for 2 hours</w:t>
      </w:r>
    </w:p>
    <w:p w14:paraId="6F53D8CE" w14:textId="7676B532" w:rsidR="00B021EF" w:rsidRDefault="00B021EF">
      <w:pPr>
        <w:rPr>
          <w:rFonts w:cstheme="minorHAnsi"/>
          <w:b/>
          <w:sz w:val="24"/>
          <w:szCs w:val="24"/>
        </w:rPr>
      </w:pPr>
      <w:r w:rsidRPr="004043F4">
        <w:rPr>
          <w:rFonts w:cstheme="minorHAnsi"/>
          <w:b/>
          <w:sz w:val="24"/>
          <w:szCs w:val="24"/>
        </w:rPr>
        <w:t xml:space="preserve">Chessie BIBI Updates and Action Team </w:t>
      </w:r>
      <w:proofErr w:type="gramStart"/>
      <w:r w:rsidRPr="004043F4">
        <w:rPr>
          <w:rFonts w:cstheme="minorHAnsi"/>
          <w:b/>
          <w:sz w:val="24"/>
          <w:szCs w:val="24"/>
        </w:rPr>
        <w:t>-  Claire</w:t>
      </w:r>
      <w:proofErr w:type="gramEnd"/>
      <w:r w:rsidRPr="004043F4">
        <w:rPr>
          <w:rFonts w:cstheme="minorHAnsi"/>
          <w:b/>
          <w:sz w:val="24"/>
          <w:szCs w:val="24"/>
        </w:rPr>
        <w:t xml:space="preserve"> Buchanan (Interstate Commission on the Potomac River Basin)</w:t>
      </w:r>
    </w:p>
    <w:p w14:paraId="43124716" w14:textId="5E742CF8" w:rsidR="00931D44" w:rsidRDefault="00931D44" w:rsidP="00931D44">
      <w:pPr>
        <w:pStyle w:val="ListParagraph"/>
        <w:numPr>
          <w:ilvl w:val="0"/>
          <w:numId w:val="11"/>
        </w:numPr>
        <w:rPr>
          <w:rFonts w:cstheme="minorHAnsi"/>
          <w:bCs/>
          <w:sz w:val="24"/>
          <w:szCs w:val="24"/>
        </w:rPr>
      </w:pPr>
      <w:r>
        <w:rPr>
          <w:rFonts w:cstheme="minorHAnsi"/>
          <w:bCs/>
          <w:sz w:val="24"/>
          <w:szCs w:val="24"/>
        </w:rPr>
        <w:t>Still seeking data from multiple jurisdictions</w:t>
      </w:r>
    </w:p>
    <w:p w14:paraId="4EA440FD" w14:textId="4707CEE6" w:rsidR="00931D44" w:rsidRDefault="00931D44" w:rsidP="00931D44">
      <w:pPr>
        <w:pStyle w:val="ListParagraph"/>
        <w:numPr>
          <w:ilvl w:val="0"/>
          <w:numId w:val="11"/>
        </w:numPr>
        <w:rPr>
          <w:rFonts w:cstheme="minorHAnsi"/>
          <w:bCs/>
          <w:sz w:val="24"/>
          <w:szCs w:val="24"/>
        </w:rPr>
      </w:pPr>
      <w:r>
        <w:rPr>
          <w:rFonts w:cstheme="minorHAnsi"/>
          <w:bCs/>
          <w:sz w:val="24"/>
          <w:szCs w:val="24"/>
        </w:rPr>
        <w:t>Working to update 2011-2017 data</w:t>
      </w:r>
    </w:p>
    <w:p w14:paraId="119917E3" w14:textId="739C2784" w:rsidR="00931D44" w:rsidRPr="00931D44" w:rsidRDefault="00931D44" w:rsidP="00931D44">
      <w:pPr>
        <w:pStyle w:val="ListParagraph"/>
        <w:numPr>
          <w:ilvl w:val="0"/>
          <w:numId w:val="11"/>
        </w:numPr>
        <w:rPr>
          <w:rFonts w:cstheme="minorHAnsi"/>
          <w:bCs/>
          <w:sz w:val="24"/>
          <w:szCs w:val="24"/>
        </w:rPr>
      </w:pPr>
      <w:r>
        <w:rPr>
          <w:rFonts w:cstheme="minorHAnsi"/>
          <w:bCs/>
          <w:sz w:val="24"/>
          <w:szCs w:val="24"/>
        </w:rPr>
        <w:t>Objective of QA/QC for current data and then transferring to CEDR format</w:t>
      </w:r>
    </w:p>
    <w:p w14:paraId="21EC6FC4" w14:textId="166FAAF0" w:rsidR="00B021EF" w:rsidRDefault="00B021EF">
      <w:pPr>
        <w:rPr>
          <w:rFonts w:cstheme="minorHAnsi"/>
          <w:bCs/>
          <w:sz w:val="24"/>
          <w:szCs w:val="24"/>
        </w:rPr>
      </w:pPr>
      <w:r w:rsidRPr="004043F4">
        <w:rPr>
          <w:rFonts w:cstheme="minorHAnsi"/>
          <w:b/>
          <w:sz w:val="24"/>
          <w:szCs w:val="24"/>
        </w:rPr>
        <w:t>Stream Permitting Survey Updates – Julianna Greenberg (Chesapeake Research Consortium)</w:t>
      </w:r>
    </w:p>
    <w:p w14:paraId="54FD670B" w14:textId="71349F53" w:rsidR="004043F4" w:rsidRDefault="00931D44" w:rsidP="004043F4">
      <w:pPr>
        <w:pStyle w:val="ListParagraph"/>
        <w:numPr>
          <w:ilvl w:val="0"/>
          <w:numId w:val="10"/>
        </w:numPr>
        <w:rPr>
          <w:rFonts w:cstheme="minorHAnsi"/>
          <w:bCs/>
          <w:sz w:val="24"/>
          <w:szCs w:val="24"/>
        </w:rPr>
      </w:pPr>
      <w:r>
        <w:rPr>
          <w:rFonts w:cstheme="minorHAnsi"/>
          <w:bCs/>
          <w:sz w:val="24"/>
          <w:szCs w:val="24"/>
        </w:rPr>
        <w:lastRenderedPageBreak/>
        <w:t xml:space="preserve">Review listed contacts for stream health surveys </w:t>
      </w:r>
    </w:p>
    <w:p w14:paraId="0AD1251F" w14:textId="55679822" w:rsidR="00931D44" w:rsidRPr="004043F4" w:rsidRDefault="00931D44" w:rsidP="004043F4">
      <w:pPr>
        <w:pStyle w:val="ListParagraph"/>
        <w:numPr>
          <w:ilvl w:val="0"/>
          <w:numId w:val="10"/>
        </w:numPr>
        <w:rPr>
          <w:rFonts w:cstheme="minorHAnsi"/>
          <w:bCs/>
          <w:sz w:val="24"/>
          <w:szCs w:val="24"/>
        </w:rPr>
      </w:pPr>
      <w:r>
        <w:rPr>
          <w:rFonts w:cstheme="minorHAnsi"/>
          <w:bCs/>
          <w:sz w:val="24"/>
          <w:szCs w:val="24"/>
        </w:rPr>
        <w:t xml:space="preserve">Send Julianna your jurisdictions contacts for both stream restoration </w:t>
      </w:r>
      <w:proofErr w:type="spellStart"/>
      <w:r>
        <w:rPr>
          <w:rFonts w:cstheme="minorHAnsi"/>
          <w:bCs/>
          <w:sz w:val="24"/>
          <w:szCs w:val="24"/>
        </w:rPr>
        <w:t>practioners</w:t>
      </w:r>
      <w:proofErr w:type="spellEnd"/>
      <w:r>
        <w:rPr>
          <w:rFonts w:cstheme="minorHAnsi"/>
          <w:bCs/>
          <w:sz w:val="24"/>
          <w:szCs w:val="24"/>
        </w:rPr>
        <w:t xml:space="preserve"> and regulators</w:t>
      </w:r>
    </w:p>
    <w:p w14:paraId="5A39BBE3" w14:textId="69B76F61" w:rsidR="00C55B03" w:rsidRDefault="00F25F74">
      <w:pPr>
        <w:rPr>
          <w:rFonts w:cstheme="minorHAnsi"/>
          <w:b/>
          <w:bCs/>
          <w:sz w:val="24"/>
          <w:szCs w:val="24"/>
        </w:rPr>
      </w:pPr>
      <w:r w:rsidRPr="004043F4">
        <w:rPr>
          <w:rFonts w:cstheme="minorHAnsi"/>
          <w:b/>
          <w:bCs/>
          <w:sz w:val="24"/>
          <w:szCs w:val="24"/>
        </w:rPr>
        <w:t>USGS Stressor Update</w:t>
      </w:r>
      <w:r w:rsidR="00B021EF" w:rsidRPr="004043F4">
        <w:rPr>
          <w:rFonts w:cstheme="minorHAnsi"/>
          <w:b/>
          <w:bCs/>
          <w:sz w:val="24"/>
          <w:szCs w:val="24"/>
        </w:rPr>
        <w:t xml:space="preserve"> – Rosemary Fanelli (USGS), Matthew Cashman (USGS)</w:t>
      </w:r>
    </w:p>
    <w:p w14:paraId="3D38D759" w14:textId="12A62CE8" w:rsidR="001B797C" w:rsidRPr="001B797C" w:rsidRDefault="001B797C" w:rsidP="001B797C">
      <w:pPr>
        <w:pStyle w:val="ListParagraph"/>
        <w:numPr>
          <w:ilvl w:val="0"/>
          <w:numId w:val="12"/>
        </w:numPr>
        <w:rPr>
          <w:rFonts w:cstheme="minorHAnsi"/>
          <w:b/>
          <w:bCs/>
          <w:sz w:val="24"/>
          <w:szCs w:val="24"/>
        </w:rPr>
      </w:pPr>
      <w:r>
        <w:rPr>
          <w:rFonts w:cstheme="minorHAnsi"/>
          <w:sz w:val="24"/>
          <w:szCs w:val="24"/>
        </w:rPr>
        <w:t xml:space="preserve">Literature review </w:t>
      </w:r>
    </w:p>
    <w:p w14:paraId="0C1579AE" w14:textId="3B6F35C2" w:rsidR="001B797C" w:rsidRPr="001B797C" w:rsidRDefault="001B797C" w:rsidP="001B797C">
      <w:pPr>
        <w:pStyle w:val="ListParagraph"/>
        <w:numPr>
          <w:ilvl w:val="1"/>
          <w:numId w:val="12"/>
        </w:numPr>
        <w:rPr>
          <w:rFonts w:cstheme="minorHAnsi"/>
          <w:b/>
          <w:bCs/>
          <w:sz w:val="24"/>
          <w:szCs w:val="24"/>
        </w:rPr>
      </w:pPr>
      <w:r>
        <w:rPr>
          <w:rFonts w:cstheme="minorHAnsi"/>
          <w:sz w:val="24"/>
          <w:szCs w:val="24"/>
        </w:rPr>
        <w:t>Extracting key information</w:t>
      </w:r>
    </w:p>
    <w:p w14:paraId="346E333C" w14:textId="16F7116A" w:rsidR="001B797C" w:rsidRPr="001B797C" w:rsidRDefault="001B797C" w:rsidP="001B797C">
      <w:pPr>
        <w:pStyle w:val="ListParagraph"/>
        <w:numPr>
          <w:ilvl w:val="1"/>
          <w:numId w:val="12"/>
        </w:numPr>
        <w:rPr>
          <w:rFonts w:cstheme="minorHAnsi"/>
          <w:b/>
          <w:bCs/>
          <w:sz w:val="24"/>
          <w:szCs w:val="24"/>
        </w:rPr>
      </w:pPr>
      <w:r>
        <w:rPr>
          <w:rFonts w:cstheme="minorHAnsi"/>
          <w:sz w:val="24"/>
          <w:szCs w:val="24"/>
        </w:rPr>
        <w:t>Summarizing results</w:t>
      </w:r>
    </w:p>
    <w:p w14:paraId="1F63DCFC" w14:textId="048E661B" w:rsidR="001B797C" w:rsidRPr="001B797C" w:rsidRDefault="001B797C" w:rsidP="001B797C">
      <w:pPr>
        <w:pStyle w:val="ListParagraph"/>
        <w:numPr>
          <w:ilvl w:val="2"/>
          <w:numId w:val="12"/>
        </w:numPr>
        <w:rPr>
          <w:rFonts w:cstheme="minorHAnsi"/>
          <w:b/>
          <w:bCs/>
          <w:sz w:val="24"/>
          <w:szCs w:val="24"/>
        </w:rPr>
      </w:pPr>
      <w:r>
        <w:rPr>
          <w:rFonts w:cstheme="minorHAnsi"/>
          <w:sz w:val="24"/>
          <w:szCs w:val="24"/>
        </w:rPr>
        <w:t>41% of papers analyzed 3 or more stressors</w:t>
      </w:r>
    </w:p>
    <w:p w14:paraId="6F8516BD" w14:textId="70FA8274" w:rsidR="001B797C" w:rsidRPr="001B797C" w:rsidRDefault="001B797C" w:rsidP="001B797C">
      <w:pPr>
        <w:pStyle w:val="ListParagraph"/>
        <w:numPr>
          <w:ilvl w:val="2"/>
          <w:numId w:val="12"/>
        </w:numPr>
        <w:rPr>
          <w:rFonts w:cstheme="minorHAnsi"/>
          <w:b/>
          <w:bCs/>
          <w:sz w:val="24"/>
          <w:szCs w:val="24"/>
        </w:rPr>
      </w:pPr>
      <w:r>
        <w:rPr>
          <w:rFonts w:cstheme="minorHAnsi"/>
          <w:sz w:val="24"/>
          <w:szCs w:val="24"/>
        </w:rPr>
        <w:t xml:space="preserve">13% analyzed flow, salinity, or sediment individually </w:t>
      </w:r>
    </w:p>
    <w:p w14:paraId="556B9526" w14:textId="72E6C7B9" w:rsidR="001B797C" w:rsidRPr="001B797C" w:rsidRDefault="001B797C" w:rsidP="001B797C">
      <w:pPr>
        <w:pStyle w:val="ListParagraph"/>
        <w:numPr>
          <w:ilvl w:val="2"/>
          <w:numId w:val="12"/>
        </w:numPr>
        <w:rPr>
          <w:rFonts w:cstheme="minorHAnsi"/>
          <w:b/>
          <w:bCs/>
          <w:sz w:val="24"/>
          <w:szCs w:val="24"/>
        </w:rPr>
      </w:pPr>
      <w:r>
        <w:rPr>
          <w:rFonts w:cstheme="minorHAnsi"/>
          <w:sz w:val="24"/>
          <w:szCs w:val="24"/>
        </w:rPr>
        <w:t xml:space="preserve">Urbanization identified as the largest source of stressors </w:t>
      </w:r>
    </w:p>
    <w:p w14:paraId="1A88F700" w14:textId="02306E89" w:rsidR="001B797C" w:rsidRPr="001B797C" w:rsidRDefault="001B797C" w:rsidP="001B797C">
      <w:pPr>
        <w:pStyle w:val="ListParagraph"/>
        <w:numPr>
          <w:ilvl w:val="0"/>
          <w:numId w:val="12"/>
        </w:numPr>
        <w:rPr>
          <w:rFonts w:cstheme="minorHAnsi"/>
          <w:b/>
          <w:bCs/>
          <w:sz w:val="24"/>
          <w:szCs w:val="24"/>
        </w:rPr>
      </w:pPr>
      <w:r>
        <w:rPr>
          <w:rFonts w:cstheme="minorHAnsi"/>
          <w:sz w:val="24"/>
          <w:szCs w:val="24"/>
        </w:rPr>
        <w:t>EPA ATTAINS</w:t>
      </w:r>
    </w:p>
    <w:p w14:paraId="170D2CC1" w14:textId="3AC986C7" w:rsidR="001B797C" w:rsidRPr="001B797C" w:rsidRDefault="001B797C" w:rsidP="001B797C">
      <w:pPr>
        <w:pStyle w:val="ListParagraph"/>
        <w:numPr>
          <w:ilvl w:val="1"/>
          <w:numId w:val="12"/>
        </w:numPr>
        <w:rPr>
          <w:rFonts w:cstheme="minorHAnsi"/>
          <w:b/>
          <w:bCs/>
          <w:sz w:val="24"/>
          <w:szCs w:val="24"/>
        </w:rPr>
      </w:pPr>
      <w:r>
        <w:rPr>
          <w:rFonts w:cstheme="minorHAnsi"/>
          <w:sz w:val="24"/>
          <w:szCs w:val="24"/>
        </w:rPr>
        <w:t>Lots of differences between states</w:t>
      </w:r>
    </w:p>
    <w:p w14:paraId="6044625F" w14:textId="355E6E3F" w:rsidR="001B797C" w:rsidRPr="001B797C" w:rsidRDefault="001B797C" w:rsidP="001B797C">
      <w:pPr>
        <w:pStyle w:val="ListParagraph"/>
        <w:numPr>
          <w:ilvl w:val="1"/>
          <w:numId w:val="12"/>
        </w:numPr>
        <w:rPr>
          <w:rFonts w:cstheme="minorHAnsi"/>
          <w:b/>
          <w:bCs/>
          <w:sz w:val="24"/>
          <w:szCs w:val="24"/>
        </w:rPr>
      </w:pPr>
      <w:r>
        <w:rPr>
          <w:rFonts w:cstheme="minorHAnsi"/>
          <w:sz w:val="24"/>
          <w:szCs w:val="24"/>
        </w:rPr>
        <w:t xml:space="preserve">Parameter networks identify correlated sources </w:t>
      </w:r>
    </w:p>
    <w:p w14:paraId="02B82468" w14:textId="426D2CFE" w:rsidR="001B797C" w:rsidRPr="001B797C" w:rsidRDefault="001B797C" w:rsidP="001B797C">
      <w:pPr>
        <w:pStyle w:val="ListParagraph"/>
        <w:numPr>
          <w:ilvl w:val="1"/>
          <w:numId w:val="12"/>
        </w:numPr>
        <w:rPr>
          <w:rFonts w:cstheme="minorHAnsi"/>
          <w:b/>
          <w:bCs/>
          <w:sz w:val="24"/>
          <w:szCs w:val="24"/>
        </w:rPr>
      </w:pPr>
      <w:r>
        <w:rPr>
          <w:rFonts w:cstheme="minorHAnsi"/>
          <w:sz w:val="24"/>
          <w:szCs w:val="24"/>
        </w:rPr>
        <w:t>Top stressors:</w:t>
      </w:r>
    </w:p>
    <w:p w14:paraId="7163F685" w14:textId="1287009B" w:rsidR="001B797C" w:rsidRPr="001B797C" w:rsidRDefault="001B797C" w:rsidP="001B797C">
      <w:pPr>
        <w:pStyle w:val="ListParagraph"/>
        <w:numPr>
          <w:ilvl w:val="2"/>
          <w:numId w:val="12"/>
        </w:numPr>
        <w:rPr>
          <w:rFonts w:cstheme="minorHAnsi"/>
          <w:b/>
          <w:bCs/>
          <w:sz w:val="24"/>
          <w:szCs w:val="24"/>
        </w:rPr>
      </w:pPr>
      <w:r>
        <w:rPr>
          <w:rFonts w:cstheme="minorHAnsi"/>
          <w:sz w:val="24"/>
          <w:szCs w:val="24"/>
        </w:rPr>
        <w:t>Sediment/turbidity</w:t>
      </w:r>
    </w:p>
    <w:p w14:paraId="602EEC22" w14:textId="7B8FE509" w:rsidR="001B797C" w:rsidRPr="001B797C" w:rsidRDefault="001B797C" w:rsidP="001B797C">
      <w:pPr>
        <w:pStyle w:val="ListParagraph"/>
        <w:numPr>
          <w:ilvl w:val="2"/>
          <w:numId w:val="12"/>
        </w:numPr>
        <w:rPr>
          <w:rFonts w:cstheme="minorHAnsi"/>
          <w:b/>
          <w:bCs/>
          <w:sz w:val="24"/>
          <w:szCs w:val="24"/>
        </w:rPr>
      </w:pPr>
      <w:r>
        <w:rPr>
          <w:rFonts w:cstheme="minorHAnsi"/>
          <w:sz w:val="24"/>
          <w:szCs w:val="24"/>
        </w:rPr>
        <w:t>Salinity</w:t>
      </w:r>
    </w:p>
    <w:p w14:paraId="5A527EEE" w14:textId="15967E41" w:rsidR="001B797C" w:rsidRPr="001B797C" w:rsidRDefault="001B797C" w:rsidP="001B797C">
      <w:pPr>
        <w:pStyle w:val="ListParagraph"/>
        <w:numPr>
          <w:ilvl w:val="2"/>
          <w:numId w:val="12"/>
        </w:numPr>
        <w:rPr>
          <w:rFonts w:cstheme="minorHAnsi"/>
          <w:b/>
          <w:bCs/>
          <w:sz w:val="24"/>
          <w:szCs w:val="24"/>
        </w:rPr>
      </w:pPr>
      <w:r>
        <w:rPr>
          <w:rFonts w:cstheme="minorHAnsi"/>
          <w:sz w:val="24"/>
          <w:szCs w:val="24"/>
        </w:rPr>
        <w:t>Nutrients</w:t>
      </w:r>
    </w:p>
    <w:p w14:paraId="49764CE5" w14:textId="189721C3" w:rsidR="001B797C" w:rsidRPr="001B797C" w:rsidRDefault="001B797C" w:rsidP="001B797C">
      <w:pPr>
        <w:pStyle w:val="ListParagraph"/>
        <w:numPr>
          <w:ilvl w:val="2"/>
          <w:numId w:val="12"/>
        </w:numPr>
        <w:rPr>
          <w:rFonts w:cstheme="minorHAnsi"/>
          <w:b/>
          <w:bCs/>
          <w:sz w:val="24"/>
          <w:szCs w:val="24"/>
        </w:rPr>
      </w:pPr>
      <w:r>
        <w:rPr>
          <w:rFonts w:cstheme="minorHAnsi"/>
          <w:sz w:val="24"/>
          <w:szCs w:val="24"/>
        </w:rPr>
        <w:t>Habitat Alterations</w:t>
      </w:r>
    </w:p>
    <w:p w14:paraId="78F6F1DB" w14:textId="49D89842" w:rsidR="001B797C" w:rsidRPr="001B797C" w:rsidRDefault="001B797C" w:rsidP="001B797C">
      <w:pPr>
        <w:rPr>
          <w:rFonts w:cstheme="minorHAnsi"/>
          <w:b/>
          <w:bCs/>
          <w:sz w:val="24"/>
          <w:szCs w:val="24"/>
        </w:rPr>
      </w:pPr>
      <w:r>
        <w:rPr>
          <w:rFonts w:cstheme="minorHAnsi"/>
          <w:b/>
          <w:bCs/>
          <w:sz w:val="24"/>
          <w:szCs w:val="24"/>
        </w:rPr>
        <w:t>Discussion</w:t>
      </w:r>
    </w:p>
    <w:p w14:paraId="70E23495" w14:textId="6F97878F" w:rsidR="00E13E85" w:rsidRPr="004043F4" w:rsidRDefault="00E13E85" w:rsidP="00E13E85">
      <w:pPr>
        <w:pStyle w:val="ListParagraph"/>
        <w:numPr>
          <w:ilvl w:val="0"/>
          <w:numId w:val="5"/>
        </w:numPr>
        <w:rPr>
          <w:rFonts w:cstheme="minorHAnsi"/>
          <w:bCs/>
          <w:sz w:val="24"/>
          <w:szCs w:val="24"/>
        </w:rPr>
      </w:pPr>
      <w:r w:rsidRPr="004043F4">
        <w:rPr>
          <w:rFonts w:cstheme="minorHAnsi"/>
          <w:bCs/>
          <w:sz w:val="24"/>
          <w:szCs w:val="24"/>
        </w:rPr>
        <w:t xml:space="preserve">Scott Phillips: Was discharge from point sources addressed as a stressor in any of the studies? Have you looked in to PCBs, they are a main stressor in </w:t>
      </w:r>
      <w:proofErr w:type="gramStart"/>
      <w:r w:rsidRPr="004043F4">
        <w:rPr>
          <w:rFonts w:cstheme="minorHAnsi"/>
          <w:bCs/>
          <w:sz w:val="24"/>
          <w:szCs w:val="24"/>
        </w:rPr>
        <w:t>Bay.</w:t>
      </w:r>
      <w:proofErr w:type="gramEnd"/>
    </w:p>
    <w:p w14:paraId="3108292D" w14:textId="194CEE14" w:rsidR="00E13E85" w:rsidRPr="004043F4" w:rsidRDefault="00E13E85" w:rsidP="00E13E85">
      <w:pPr>
        <w:pStyle w:val="ListParagraph"/>
        <w:numPr>
          <w:ilvl w:val="1"/>
          <w:numId w:val="5"/>
        </w:numPr>
        <w:rPr>
          <w:rFonts w:cstheme="minorHAnsi"/>
          <w:bCs/>
          <w:sz w:val="24"/>
          <w:szCs w:val="24"/>
        </w:rPr>
      </w:pPr>
      <w:r w:rsidRPr="004043F4">
        <w:rPr>
          <w:rFonts w:cstheme="minorHAnsi"/>
          <w:bCs/>
          <w:sz w:val="24"/>
          <w:szCs w:val="24"/>
        </w:rPr>
        <w:t>Rosemary Fane</w:t>
      </w:r>
      <w:r w:rsidR="00804388">
        <w:rPr>
          <w:rFonts w:cstheme="minorHAnsi"/>
          <w:bCs/>
          <w:sz w:val="24"/>
          <w:szCs w:val="24"/>
        </w:rPr>
        <w:t>l</w:t>
      </w:r>
      <w:r w:rsidRPr="004043F4">
        <w:rPr>
          <w:rFonts w:cstheme="minorHAnsi"/>
          <w:bCs/>
          <w:sz w:val="24"/>
          <w:szCs w:val="24"/>
        </w:rPr>
        <w:t xml:space="preserve">li: We do have several point </w:t>
      </w:r>
      <w:proofErr w:type="gramStart"/>
      <w:r w:rsidRPr="004043F4">
        <w:rPr>
          <w:rFonts w:cstheme="minorHAnsi"/>
          <w:bCs/>
          <w:sz w:val="24"/>
          <w:szCs w:val="24"/>
        </w:rPr>
        <w:t>source</w:t>
      </w:r>
      <w:proofErr w:type="gramEnd"/>
      <w:r w:rsidRPr="004043F4">
        <w:rPr>
          <w:rFonts w:cstheme="minorHAnsi"/>
          <w:bCs/>
          <w:sz w:val="24"/>
          <w:szCs w:val="24"/>
        </w:rPr>
        <w:t xml:space="preserve"> papers that we looked at, I just did not list them here. PCBs, I believe, are one of the toxics we are looking at. We are focusing our work on stressors that have a documented effect on biological communities. </w:t>
      </w:r>
    </w:p>
    <w:p w14:paraId="2E9E1853" w14:textId="15FE7C62" w:rsidR="00E13E85" w:rsidRPr="004043F4" w:rsidRDefault="00E13E85" w:rsidP="00E13E85">
      <w:pPr>
        <w:pStyle w:val="ListParagraph"/>
        <w:numPr>
          <w:ilvl w:val="2"/>
          <w:numId w:val="5"/>
        </w:numPr>
        <w:rPr>
          <w:rFonts w:cstheme="minorHAnsi"/>
          <w:bCs/>
          <w:sz w:val="24"/>
          <w:szCs w:val="24"/>
        </w:rPr>
      </w:pPr>
      <w:r w:rsidRPr="004043F4">
        <w:rPr>
          <w:rFonts w:cstheme="minorHAnsi"/>
          <w:bCs/>
          <w:sz w:val="24"/>
          <w:szCs w:val="24"/>
        </w:rPr>
        <w:t>Scott Phillips: Depending on what you find with respect to PCBs, it may be worthwhile to reach out the to the Bay Program’s Toxic Contaminant Workgroup</w:t>
      </w:r>
    </w:p>
    <w:p w14:paraId="74BA7FC4" w14:textId="32A16694" w:rsidR="00E13E85" w:rsidRPr="004043F4" w:rsidRDefault="00E13E85" w:rsidP="00E13E85">
      <w:pPr>
        <w:pStyle w:val="ListParagraph"/>
        <w:numPr>
          <w:ilvl w:val="0"/>
          <w:numId w:val="5"/>
        </w:numPr>
        <w:rPr>
          <w:rFonts w:cstheme="minorHAnsi"/>
          <w:bCs/>
          <w:sz w:val="24"/>
          <w:szCs w:val="24"/>
        </w:rPr>
      </w:pPr>
      <w:r w:rsidRPr="004043F4">
        <w:rPr>
          <w:rFonts w:cstheme="minorHAnsi"/>
          <w:bCs/>
          <w:sz w:val="24"/>
          <w:szCs w:val="24"/>
        </w:rPr>
        <w:t>Denise Clearwater: How are you finding site characteristics (i.e. riparian buffers) in the papers you have reviewed so far?</w:t>
      </w:r>
    </w:p>
    <w:p w14:paraId="31C4682F" w14:textId="3399FBA6" w:rsidR="00E13E85" w:rsidRPr="004043F4" w:rsidRDefault="00E13E85" w:rsidP="00E13E85">
      <w:pPr>
        <w:pStyle w:val="ListParagraph"/>
        <w:numPr>
          <w:ilvl w:val="1"/>
          <w:numId w:val="5"/>
        </w:numPr>
        <w:rPr>
          <w:rFonts w:cstheme="minorHAnsi"/>
          <w:bCs/>
          <w:sz w:val="24"/>
          <w:szCs w:val="24"/>
        </w:rPr>
      </w:pPr>
      <w:r w:rsidRPr="004043F4">
        <w:rPr>
          <w:rFonts w:cstheme="minorHAnsi"/>
          <w:bCs/>
          <w:sz w:val="24"/>
          <w:szCs w:val="24"/>
        </w:rPr>
        <w:t xml:space="preserve">Rosemary Fanelli: We can only report out on it if the study included it and only a few studies have described on site characteristics. In the Schmidt paper we reviewed, however, we found that riparian forest buffer was modulating the effects of other negative factors. </w:t>
      </w:r>
    </w:p>
    <w:p w14:paraId="56DD8ECA" w14:textId="0A636B3F" w:rsidR="00E13E85" w:rsidRPr="004043F4" w:rsidRDefault="00E13E85" w:rsidP="00E13E85">
      <w:pPr>
        <w:pStyle w:val="ListParagraph"/>
        <w:numPr>
          <w:ilvl w:val="0"/>
          <w:numId w:val="5"/>
        </w:numPr>
        <w:rPr>
          <w:rFonts w:eastAsia="Times New Roman" w:cstheme="minorHAnsi"/>
          <w:sz w:val="24"/>
          <w:szCs w:val="24"/>
        </w:rPr>
      </w:pPr>
      <w:r w:rsidRPr="004043F4">
        <w:rPr>
          <w:rFonts w:cstheme="minorHAnsi"/>
          <w:bCs/>
          <w:sz w:val="24"/>
          <w:szCs w:val="24"/>
        </w:rPr>
        <w:t xml:space="preserve">Anne </w:t>
      </w:r>
      <w:r w:rsidR="00804388">
        <w:rPr>
          <w:rFonts w:cstheme="minorHAnsi"/>
          <w:sz w:val="24"/>
          <w:szCs w:val="24"/>
        </w:rPr>
        <w:t>Hairston-Strang</w:t>
      </w:r>
      <w:r w:rsidRPr="004043F4">
        <w:rPr>
          <w:rFonts w:cstheme="minorHAnsi"/>
          <w:bCs/>
          <w:sz w:val="24"/>
          <w:szCs w:val="24"/>
        </w:rPr>
        <w:t xml:space="preserve">: </w:t>
      </w:r>
      <w:r w:rsidRPr="004043F4">
        <w:rPr>
          <w:rFonts w:eastAsia="Times New Roman" w:cstheme="minorHAnsi"/>
          <w:sz w:val="24"/>
          <w:szCs w:val="24"/>
        </w:rPr>
        <w:t>For urban sites, do studies assess a correlation of impervious cover with the dominant stressors of hydrology and toxics?</w:t>
      </w:r>
    </w:p>
    <w:p w14:paraId="1C8DCA8E" w14:textId="6212775C" w:rsidR="00E13E85" w:rsidRPr="004043F4" w:rsidRDefault="00E13E85" w:rsidP="00E13E85">
      <w:pPr>
        <w:pStyle w:val="ListParagraph"/>
        <w:numPr>
          <w:ilvl w:val="1"/>
          <w:numId w:val="5"/>
        </w:numPr>
        <w:rPr>
          <w:rFonts w:cstheme="minorHAnsi"/>
          <w:bCs/>
          <w:sz w:val="24"/>
          <w:szCs w:val="24"/>
        </w:rPr>
      </w:pPr>
      <w:r w:rsidRPr="004043F4">
        <w:rPr>
          <w:rFonts w:cstheme="minorHAnsi"/>
          <w:bCs/>
          <w:sz w:val="24"/>
          <w:szCs w:val="24"/>
        </w:rPr>
        <w:lastRenderedPageBreak/>
        <w:t xml:space="preserve">Rosemary Fanelli: Frequently, yes. They often pick sites along an impervious gradient and start by determining if they see an expected result given the driver. I’m not sure if I’ve seen it with hydrologic flow studies specifically. </w:t>
      </w:r>
    </w:p>
    <w:p w14:paraId="5407D13F" w14:textId="2AB7DE33" w:rsidR="00E13E85" w:rsidRPr="004043F4" w:rsidRDefault="00E13E85" w:rsidP="00E13E85">
      <w:pPr>
        <w:pStyle w:val="ListParagraph"/>
        <w:numPr>
          <w:ilvl w:val="0"/>
          <w:numId w:val="6"/>
        </w:numPr>
        <w:rPr>
          <w:rFonts w:cstheme="minorHAnsi"/>
          <w:bCs/>
          <w:sz w:val="24"/>
          <w:szCs w:val="24"/>
        </w:rPr>
      </w:pPr>
      <w:r w:rsidRPr="004043F4">
        <w:rPr>
          <w:rFonts w:cstheme="minorHAnsi"/>
          <w:bCs/>
          <w:sz w:val="24"/>
          <w:szCs w:val="24"/>
        </w:rPr>
        <w:t>Sadie Drescher: It’s interesting that Salt and Chlorides is identified as the second most common stressor.</w:t>
      </w:r>
    </w:p>
    <w:p w14:paraId="78DB97BB" w14:textId="2FE0044D" w:rsidR="00E13E85" w:rsidRPr="004043F4" w:rsidRDefault="00E13E85" w:rsidP="00E13E85">
      <w:pPr>
        <w:pStyle w:val="ListParagraph"/>
        <w:numPr>
          <w:ilvl w:val="1"/>
          <w:numId w:val="6"/>
        </w:numPr>
        <w:rPr>
          <w:rFonts w:cstheme="minorHAnsi"/>
          <w:bCs/>
          <w:sz w:val="24"/>
          <w:szCs w:val="24"/>
        </w:rPr>
      </w:pPr>
      <w:r w:rsidRPr="004043F4">
        <w:rPr>
          <w:rFonts w:cstheme="minorHAnsi"/>
          <w:bCs/>
          <w:sz w:val="24"/>
          <w:szCs w:val="24"/>
        </w:rPr>
        <w:t>Matt</w:t>
      </w:r>
      <w:r w:rsidR="00F91BD7" w:rsidRPr="004043F4">
        <w:rPr>
          <w:rFonts w:cstheme="minorHAnsi"/>
          <w:bCs/>
          <w:sz w:val="24"/>
          <w:szCs w:val="24"/>
        </w:rPr>
        <w:t>hew Cashman</w:t>
      </w:r>
      <w:r w:rsidRPr="004043F4">
        <w:rPr>
          <w:rFonts w:cstheme="minorHAnsi"/>
          <w:bCs/>
          <w:sz w:val="24"/>
          <w:szCs w:val="24"/>
        </w:rPr>
        <w:t xml:space="preserve">: The scale of assessment </w:t>
      </w:r>
      <w:r w:rsidR="00F91BD7" w:rsidRPr="004043F4">
        <w:rPr>
          <w:rFonts w:cstheme="minorHAnsi"/>
          <w:bCs/>
          <w:sz w:val="24"/>
          <w:szCs w:val="24"/>
        </w:rPr>
        <w:t xml:space="preserve">taking place in Maryland is very important for that. Maryland counts salt and chlorides as a stressor at a higher rate than other states and they also have surveyed more intensively. May be overweighting this as a factor. </w:t>
      </w:r>
    </w:p>
    <w:p w14:paraId="1B58CA83" w14:textId="01904440" w:rsidR="00E13E85" w:rsidRPr="004043F4" w:rsidRDefault="00E13E85" w:rsidP="00E13E85">
      <w:pPr>
        <w:pStyle w:val="ListParagraph"/>
        <w:numPr>
          <w:ilvl w:val="0"/>
          <w:numId w:val="6"/>
        </w:numPr>
        <w:rPr>
          <w:rFonts w:cstheme="minorHAnsi"/>
          <w:bCs/>
          <w:sz w:val="24"/>
          <w:szCs w:val="24"/>
        </w:rPr>
      </w:pPr>
      <w:r w:rsidRPr="004043F4">
        <w:rPr>
          <w:rFonts w:cstheme="minorHAnsi"/>
          <w:bCs/>
          <w:sz w:val="24"/>
          <w:szCs w:val="24"/>
        </w:rPr>
        <w:t>N</w:t>
      </w:r>
      <w:r w:rsidR="00F91BD7" w:rsidRPr="004043F4">
        <w:rPr>
          <w:rFonts w:cstheme="minorHAnsi"/>
          <w:bCs/>
          <w:sz w:val="24"/>
          <w:szCs w:val="24"/>
        </w:rPr>
        <w:t>eely Law</w:t>
      </w:r>
      <w:r w:rsidRPr="004043F4">
        <w:rPr>
          <w:rFonts w:cstheme="minorHAnsi"/>
          <w:bCs/>
          <w:sz w:val="24"/>
          <w:szCs w:val="24"/>
        </w:rPr>
        <w:t xml:space="preserve">: When </w:t>
      </w:r>
      <w:r w:rsidR="00F91BD7" w:rsidRPr="004043F4">
        <w:rPr>
          <w:rFonts w:cstheme="minorHAnsi"/>
          <w:bCs/>
          <w:sz w:val="24"/>
          <w:szCs w:val="24"/>
        </w:rPr>
        <w:t>you’re</w:t>
      </w:r>
      <w:r w:rsidRPr="004043F4">
        <w:rPr>
          <w:rFonts w:cstheme="minorHAnsi"/>
          <w:bCs/>
          <w:sz w:val="24"/>
          <w:szCs w:val="24"/>
        </w:rPr>
        <w:t xml:space="preserve"> going through the literature, are you going through and separating out Urban </w:t>
      </w:r>
      <w:r w:rsidR="00F91BD7" w:rsidRPr="004043F4">
        <w:rPr>
          <w:rFonts w:cstheme="minorHAnsi"/>
          <w:bCs/>
          <w:sz w:val="24"/>
          <w:szCs w:val="24"/>
        </w:rPr>
        <w:t>and</w:t>
      </w:r>
      <w:r w:rsidRPr="004043F4">
        <w:rPr>
          <w:rFonts w:cstheme="minorHAnsi"/>
          <w:bCs/>
          <w:sz w:val="24"/>
          <w:szCs w:val="24"/>
        </w:rPr>
        <w:t xml:space="preserve"> Ag</w:t>
      </w:r>
      <w:r w:rsidR="00F91BD7" w:rsidRPr="004043F4">
        <w:rPr>
          <w:rFonts w:cstheme="minorHAnsi"/>
          <w:bCs/>
          <w:sz w:val="24"/>
          <w:szCs w:val="24"/>
        </w:rPr>
        <w:t>ricultural streams</w:t>
      </w:r>
      <w:r w:rsidRPr="004043F4">
        <w:rPr>
          <w:rFonts w:cstheme="minorHAnsi"/>
          <w:bCs/>
          <w:sz w:val="24"/>
          <w:szCs w:val="24"/>
        </w:rPr>
        <w:t xml:space="preserve"> or is it naturally coming out? Same with ATTAINS?</w:t>
      </w:r>
    </w:p>
    <w:p w14:paraId="385DB485" w14:textId="53ECC0EF" w:rsidR="00E13E85" w:rsidRPr="004043F4" w:rsidRDefault="00E13E85" w:rsidP="00F91BD7">
      <w:pPr>
        <w:pStyle w:val="ListParagraph"/>
        <w:numPr>
          <w:ilvl w:val="1"/>
          <w:numId w:val="6"/>
        </w:numPr>
        <w:rPr>
          <w:rFonts w:cstheme="minorHAnsi"/>
          <w:bCs/>
          <w:sz w:val="24"/>
          <w:szCs w:val="24"/>
        </w:rPr>
      </w:pPr>
      <w:r w:rsidRPr="004043F4">
        <w:rPr>
          <w:rFonts w:cstheme="minorHAnsi"/>
          <w:bCs/>
          <w:sz w:val="24"/>
          <w:szCs w:val="24"/>
        </w:rPr>
        <w:t>R</w:t>
      </w:r>
      <w:r w:rsidR="00F91BD7" w:rsidRPr="004043F4">
        <w:rPr>
          <w:rFonts w:cstheme="minorHAnsi"/>
          <w:bCs/>
          <w:sz w:val="24"/>
          <w:szCs w:val="24"/>
        </w:rPr>
        <w:t>osemary Fanelli</w:t>
      </w:r>
      <w:r w:rsidRPr="004043F4">
        <w:rPr>
          <w:rFonts w:cstheme="minorHAnsi"/>
          <w:bCs/>
          <w:sz w:val="24"/>
          <w:szCs w:val="24"/>
        </w:rPr>
        <w:t xml:space="preserve">: If a study explicitly listed </w:t>
      </w:r>
      <w:r w:rsidR="00F91BD7" w:rsidRPr="004043F4">
        <w:rPr>
          <w:rFonts w:cstheme="minorHAnsi"/>
          <w:bCs/>
          <w:sz w:val="24"/>
          <w:szCs w:val="24"/>
        </w:rPr>
        <w:t>agricultural</w:t>
      </w:r>
      <w:r w:rsidRPr="004043F4">
        <w:rPr>
          <w:rFonts w:cstheme="minorHAnsi"/>
          <w:bCs/>
          <w:sz w:val="24"/>
          <w:szCs w:val="24"/>
        </w:rPr>
        <w:t xml:space="preserve"> or urban</w:t>
      </w:r>
      <w:r w:rsidR="00F91BD7" w:rsidRPr="004043F4">
        <w:rPr>
          <w:rFonts w:cstheme="minorHAnsi"/>
          <w:bCs/>
          <w:sz w:val="24"/>
          <w:szCs w:val="24"/>
        </w:rPr>
        <w:t xml:space="preserve"> land use</w:t>
      </w:r>
      <w:r w:rsidRPr="004043F4">
        <w:rPr>
          <w:rFonts w:cstheme="minorHAnsi"/>
          <w:bCs/>
          <w:sz w:val="24"/>
          <w:szCs w:val="24"/>
        </w:rPr>
        <w:t xml:space="preserve"> as a source of the stressor, I categorized it </w:t>
      </w:r>
      <w:r w:rsidR="00F91BD7" w:rsidRPr="004043F4">
        <w:rPr>
          <w:rFonts w:cstheme="minorHAnsi"/>
          <w:bCs/>
          <w:sz w:val="24"/>
          <w:szCs w:val="24"/>
        </w:rPr>
        <w:t>as such</w:t>
      </w:r>
      <w:r w:rsidRPr="004043F4">
        <w:rPr>
          <w:rFonts w:cstheme="minorHAnsi"/>
          <w:bCs/>
          <w:sz w:val="24"/>
          <w:szCs w:val="24"/>
        </w:rPr>
        <w:t>. A lot of studies focused on general stressors that could result from multiple origins</w:t>
      </w:r>
      <w:r w:rsidR="00F91BD7" w:rsidRPr="004043F4">
        <w:rPr>
          <w:rFonts w:cstheme="minorHAnsi"/>
          <w:bCs/>
          <w:sz w:val="24"/>
          <w:szCs w:val="24"/>
        </w:rPr>
        <w:t>, for example, just “sedimentation”</w:t>
      </w:r>
      <w:r w:rsidRPr="004043F4">
        <w:rPr>
          <w:rFonts w:cstheme="minorHAnsi"/>
          <w:bCs/>
          <w:sz w:val="24"/>
          <w:szCs w:val="24"/>
        </w:rPr>
        <w:t xml:space="preserve">. </w:t>
      </w:r>
    </w:p>
    <w:p w14:paraId="7DE31D3E" w14:textId="6688E3DB" w:rsidR="00E13E85" w:rsidRPr="004043F4" w:rsidRDefault="00E13E85" w:rsidP="00F91BD7">
      <w:pPr>
        <w:pStyle w:val="ListParagraph"/>
        <w:numPr>
          <w:ilvl w:val="1"/>
          <w:numId w:val="6"/>
        </w:numPr>
        <w:rPr>
          <w:rFonts w:cstheme="minorHAnsi"/>
          <w:bCs/>
          <w:sz w:val="24"/>
          <w:szCs w:val="24"/>
        </w:rPr>
      </w:pPr>
      <w:r w:rsidRPr="004043F4">
        <w:rPr>
          <w:rFonts w:cstheme="minorHAnsi"/>
          <w:bCs/>
          <w:sz w:val="24"/>
          <w:szCs w:val="24"/>
        </w:rPr>
        <w:t>M</w:t>
      </w:r>
      <w:r w:rsidR="00F91BD7" w:rsidRPr="004043F4">
        <w:rPr>
          <w:rFonts w:cstheme="minorHAnsi"/>
          <w:bCs/>
          <w:sz w:val="24"/>
          <w:szCs w:val="24"/>
        </w:rPr>
        <w:t>atthew Cashman</w:t>
      </w:r>
      <w:r w:rsidRPr="004043F4">
        <w:rPr>
          <w:rFonts w:cstheme="minorHAnsi"/>
          <w:bCs/>
          <w:sz w:val="24"/>
          <w:szCs w:val="24"/>
        </w:rPr>
        <w:t>: For the ATTAINS</w:t>
      </w:r>
      <w:r w:rsidR="00F91BD7" w:rsidRPr="004043F4">
        <w:rPr>
          <w:rFonts w:cstheme="minorHAnsi"/>
          <w:bCs/>
          <w:sz w:val="24"/>
          <w:szCs w:val="24"/>
        </w:rPr>
        <w:t xml:space="preserve"> database</w:t>
      </w:r>
      <w:r w:rsidRPr="004043F4">
        <w:rPr>
          <w:rFonts w:cstheme="minorHAnsi"/>
          <w:bCs/>
          <w:sz w:val="24"/>
          <w:szCs w:val="24"/>
        </w:rPr>
        <w:t xml:space="preserve">, </w:t>
      </w:r>
      <w:r w:rsidR="00F91BD7" w:rsidRPr="004043F4">
        <w:rPr>
          <w:rFonts w:cstheme="minorHAnsi"/>
          <w:bCs/>
          <w:sz w:val="24"/>
          <w:szCs w:val="24"/>
        </w:rPr>
        <w:t>it’s</w:t>
      </w:r>
      <w:r w:rsidRPr="004043F4">
        <w:rPr>
          <w:rFonts w:cstheme="minorHAnsi"/>
          <w:bCs/>
          <w:sz w:val="24"/>
          <w:szCs w:val="24"/>
        </w:rPr>
        <w:t xml:space="preserve"> all together</w:t>
      </w:r>
      <w:r w:rsidR="00F91BD7" w:rsidRPr="004043F4">
        <w:rPr>
          <w:rFonts w:cstheme="minorHAnsi"/>
          <w:bCs/>
          <w:sz w:val="24"/>
          <w:szCs w:val="24"/>
        </w:rPr>
        <w:t xml:space="preserve"> as well</w:t>
      </w:r>
      <w:r w:rsidRPr="004043F4">
        <w:rPr>
          <w:rFonts w:cstheme="minorHAnsi"/>
          <w:bCs/>
          <w:sz w:val="24"/>
          <w:szCs w:val="24"/>
        </w:rPr>
        <w:t xml:space="preserve">. Even with the stressor clustering, a lot of </w:t>
      </w:r>
      <w:r w:rsidR="00F91BD7" w:rsidRPr="004043F4">
        <w:rPr>
          <w:rFonts w:cstheme="minorHAnsi"/>
          <w:bCs/>
          <w:sz w:val="24"/>
          <w:szCs w:val="24"/>
        </w:rPr>
        <w:t>the stressors</w:t>
      </w:r>
      <w:r w:rsidRPr="004043F4">
        <w:rPr>
          <w:rFonts w:cstheme="minorHAnsi"/>
          <w:bCs/>
          <w:sz w:val="24"/>
          <w:szCs w:val="24"/>
        </w:rPr>
        <w:t xml:space="preserve"> are occurring in both ag</w:t>
      </w:r>
      <w:r w:rsidR="00F91BD7" w:rsidRPr="004043F4">
        <w:rPr>
          <w:rFonts w:cstheme="minorHAnsi"/>
          <w:bCs/>
          <w:sz w:val="24"/>
          <w:szCs w:val="24"/>
        </w:rPr>
        <w:t>ricultural</w:t>
      </w:r>
      <w:r w:rsidRPr="004043F4">
        <w:rPr>
          <w:rFonts w:cstheme="minorHAnsi"/>
          <w:bCs/>
          <w:sz w:val="24"/>
          <w:szCs w:val="24"/>
        </w:rPr>
        <w:t xml:space="preserve"> and urban areas. </w:t>
      </w:r>
      <w:r w:rsidR="00F91BD7" w:rsidRPr="004043F4">
        <w:rPr>
          <w:rFonts w:cstheme="minorHAnsi"/>
          <w:bCs/>
          <w:sz w:val="24"/>
          <w:szCs w:val="24"/>
        </w:rPr>
        <w:t xml:space="preserve">In the future I’m hoping to separate </w:t>
      </w:r>
      <w:r w:rsidRPr="004043F4">
        <w:rPr>
          <w:rFonts w:cstheme="minorHAnsi"/>
          <w:bCs/>
          <w:sz w:val="24"/>
          <w:szCs w:val="24"/>
        </w:rPr>
        <w:t>them in to a more generic grouping of urban v</w:t>
      </w:r>
      <w:r w:rsidR="00F91BD7" w:rsidRPr="004043F4">
        <w:rPr>
          <w:rFonts w:cstheme="minorHAnsi"/>
          <w:bCs/>
          <w:sz w:val="24"/>
          <w:szCs w:val="24"/>
        </w:rPr>
        <w:t xml:space="preserve">s </w:t>
      </w:r>
      <w:proofErr w:type="gramStart"/>
      <w:r w:rsidR="00F91BD7" w:rsidRPr="004043F4">
        <w:rPr>
          <w:rFonts w:cstheme="minorHAnsi"/>
          <w:bCs/>
          <w:sz w:val="24"/>
          <w:szCs w:val="24"/>
        </w:rPr>
        <w:t xml:space="preserve">agricultural </w:t>
      </w:r>
      <w:r w:rsidRPr="004043F4">
        <w:rPr>
          <w:rFonts w:cstheme="minorHAnsi"/>
          <w:bCs/>
          <w:sz w:val="24"/>
          <w:szCs w:val="24"/>
        </w:rPr>
        <w:t>.</w:t>
      </w:r>
      <w:proofErr w:type="gramEnd"/>
      <w:r w:rsidRPr="004043F4">
        <w:rPr>
          <w:rFonts w:cstheme="minorHAnsi"/>
          <w:bCs/>
          <w:sz w:val="24"/>
          <w:szCs w:val="24"/>
        </w:rPr>
        <w:t xml:space="preserve"> </w:t>
      </w:r>
    </w:p>
    <w:p w14:paraId="0CE5C5F1" w14:textId="59A6160C" w:rsidR="00E13E85" w:rsidRPr="004043F4" w:rsidRDefault="00E13E85" w:rsidP="00E13E85">
      <w:pPr>
        <w:pStyle w:val="ListParagraph"/>
        <w:numPr>
          <w:ilvl w:val="0"/>
          <w:numId w:val="6"/>
        </w:numPr>
        <w:rPr>
          <w:rFonts w:cstheme="minorHAnsi"/>
          <w:bCs/>
          <w:sz w:val="24"/>
          <w:szCs w:val="24"/>
        </w:rPr>
      </w:pPr>
      <w:r w:rsidRPr="004043F4">
        <w:rPr>
          <w:rFonts w:cstheme="minorHAnsi"/>
          <w:bCs/>
          <w:sz w:val="24"/>
          <w:szCs w:val="24"/>
        </w:rPr>
        <w:t>N</w:t>
      </w:r>
      <w:r w:rsidR="00F91BD7" w:rsidRPr="004043F4">
        <w:rPr>
          <w:rFonts w:cstheme="minorHAnsi"/>
          <w:bCs/>
          <w:sz w:val="24"/>
          <w:szCs w:val="24"/>
        </w:rPr>
        <w:t>eely Law</w:t>
      </w:r>
      <w:r w:rsidRPr="004043F4">
        <w:rPr>
          <w:rFonts w:cstheme="minorHAnsi"/>
          <w:bCs/>
          <w:sz w:val="24"/>
          <w:szCs w:val="24"/>
        </w:rPr>
        <w:t xml:space="preserve">: </w:t>
      </w:r>
      <w:r w:rsidR="00F91BD7" w:rsidRPr="004043F4">
        <w:rPr>
          <w:rFonts w:cstheme="minorHAnsi"/>
          <w:bCs/>
          <w:sz w:val="24"/>
          <w:szCs w:val="24"/>
        </w:rPr>
        <w:t>Can you provide an u</w:t>
      </w:r>
      <w:r w:rsidRPr="004043F4">
        <w:rPr>
          <w:rFonts w:cstheme="minorHAnsi"/>
          <w:bCs/>
          <w:sz w:val="24"/>
          <w:szCs w:val="24"/>
        </w:rPr>
        <w:t xml:space="preserve">pdate on </w:t>
      </w:r>
      <w:r w:rsidR="00F91BD7" w:rsidRPr="004043F4">
        <w:rPr>
          <w:rFonts w:cstheme="minorHAnsi"/>
          <w:bCs/>
          <w:sz w:val="24"/>
          <w:szCs w:val="24"/>
        </w:rPr>
        <w:t xml:space="preserve">the </w:t>
      </w:r>
      <w:r w:rsidRPr="004043F4">
        <w:rPr>
          <w:rFonts w:cstheme="minorHAnsi"/>
          <w:bCs/>
          <w:sz w:val="24"/>
          <w:szCs w:val="24"/>
        </w:rPr>
        <w:t>timeline</w:t>
      </w:r>
      <w:r w:rsidR="00F91BD7" w:rsidRPr="004043F4">
        <w:rPr>
          <w:rFonts w:cstheme="minorHAnsi"/>
          <w:bCs/>
          <w:sz w:val="24"/>
          <w:szCs w:val="24"/>
        </w:rPr>
        <w:t xml:space="preserve"> for completion of the literature review</w:t>
      </w:r>
      <w:r w:rsidRPr="004043F4">
        <w:rPr>
          <w:rFonts w:cstheme="minorHAnsi"/>
          <w:bCs/>
          <w:sz w:val="24"/>
          <w:szCs w:val="24"/>
        </w:rPr>
        <w:t>?</w:t>
      </w:r>
    </w:p>
    <w:p w14:paraId="65E7701C" w14:textId="338F8038" w:rsidR="00E13E85" w:rsidRPr="004043F4" w:rsidRDefault="00E13E85" w:rsidP="00493032">
      <w:pPr>
        <w:pStyle w:val="ListParagraph"/>
        <w:numPr>
          <w:ilvl w:val="1"/>
          <w:numId w:val="6"/>
        </w:numPr>
        <w:rPr>
          <w:rFonts w:cstheme="minorHAnsi"/>
          <w:bCs/>
          <w:sz w:val="24"/>
          <w:szCs w:val="24"/>
        </w:rPr>
      </w:pPr>
      <w:r w:rsidRPr="004043F4">
        <w:rPr>
          <w:rFonts w:cstheme="minorHAnsi"/>
          <w:bCs/>
          <w:sz w:val="24"/>
          <w:szCs w:val="24"/>
        </w:rPr>
        <w:t>R</w:t>
      </w:r>
      <w:r w:rsidR="00493032" w:rsidRPr="004043F4">
        <w:rPr>
          <w:rFonts w:cstheme="minorHAnsi"/>
          <w:bCs/>
          <w:sz w:val="24"/>
          <w:szCs w:val="24"/>
        </w:rPr>
        <w:t>osemary Fanelli</w:t>
      </w:r>
      <w:r w:rsidRPr="004043F4">
        <w:rPr>
          <w:rFonts w:cstheme="minorHAnsi"/>
          <w:bCs/>
          <w:sz w:val="24"/>
          <w:szCs w:val="24"/>
        </w:rPr>
        <w:t xml:space="preserve">: Aiming to have a good draft later this calendar year </w:t>
      </w:r>
    </w:p>
    <w:p w14:paraId="7AC4DFE6" w14:textId="5A515314" w:rsidR="00E13E85" w:rsidRPr="004043F4" w:rsidRDefault="00E13E85" w:rsidP="00E13E85">
      <w:pPr>
        <w:pStyle w:val="ListParagraph"/>
        <w:numPr>
          <w:ilvl w:val="0"/>
          <w:numId w:val="6"/>
        </w:numPr>
        <w:rPr>
          <w:rFonts w:cstheme="minorHAnsi"/>
          <w:bCs/>
          <w:sz w:val="24"/>
          <w:szCs w:val="24"/>
        </w:rPr>
      </w:pPr>
      <w:r w:rsidRPr="004043F4">
        <w:rPr>
          <w:rFonts w:cstheme="minorHAnsi"/>
          <w:bCs/>
          <w:sz w:val="24"/>
          <w:szCs w:val="24"/>
        </w:rPr>
        <w:t>Renee</w:t>
      </w:r>
      <w:r w:rsidR="00493032" w:rsidRPr="004043F4">
        <w:rPr>
          <w:rFonts w:cstheme="minorHAnsi"/>
          <w:bCs/>
          <w:sz w:val="24"/>
          <w:szCs w:val="24"/>
        </w:rPr>
        <w:t xml:space="preserve"> Thompson</w:t>
      </w:r>
      <w:r w:rsidRPr="004043F4">
        <w:rPr>
          <w:rFonts w:cstheme="minorHAnsi"/>
          <w:bCs/>
          <w:sz w:val="24"/>
          <w:szCs w:val="24"/>
        </w:rPr>
        <w:t xml:space="preserve">: </w:t>
      </w:r>
      <w:r w:rsidR="00493032" w:rsidRPr="004043F4">
        <w:rPr>
          <w:rFonts w:cstheme="minorHAnsi"/>
          <w:bCs/>
          <w:sz w:val="24"/>
          <w:szCs w:val="24"/>
        </w:rPr>
        <w:t>Based on s</w:t>
      </w:r>
      <w:r w:rsidRPr="004043F4">
        <w:rPr>
          <w:rFonts w:cstheme="minorHAnsi"/>
          <w:bCs/>
          <w:sz w:val="24"/>
          <w:szCs w:val="24"/>
        </w:rPr>
        <w:t xml:space="preserve">ome of the very initial </w:t>
      </w:r>
      <w:r w:rsidR="00493032" w:rsidRPr="004043F4">
        <w:rPr>
          <w:rFonts w:cstheme="minorHAnsi"/>
          <w:bCs/>
          <w:sz w:val="24"/>
          <w:szCs w:val="24"/>
        </w:rPr>
        <w:t>findings</w:t>
      </w:r>
      <w:r w:rsidRPr="004043F4">
        <w:rPr>
          <w:rFonts w:cstheme="minorHAnsi"/>
          <w:bCs/>
          <w:sz w:val="24"/>
          <w:szCs w:val="24"/>
        </w:rPr>
        <w:t xml:space="preserve"> </w:t>
      </w:r>
      <w:r w:rsidR="00493032" w:rsidRPr="004043F4">
        <w:rPr>
          <w:rFonts w:cstheme="minorHAnsi"/>
          <w:bCs/>
          <w:sz w:val="24"/>
          <w:szCs w:val="24"/>
        </w:rPr>
        <w:t xml:space="preserve">you presented today, </w:t>
      </w:r>
      <w:r w:rsidRPr="004043F4">
        <w:rPr>
          <w:rFonts w:cstheme="minorHAnsi"/>
          <w:bCs/>
          <w:sz w:val="24"/>
          <w:szCs w:val="24"/>
        </w:rPr>
        <w:t xml:space="preserve">impervious cover in riparian zone seems to be coming up as a stressor. </w:t>
      </w:r>
      <w:r w:rsidR="00493032" w:rsidRPr="004043F4">
        <w:rPr>
          <w:rFonts w:cstheme="minorHAnsi"/>
          <w:bCs/>
          <w:sz w:val="24"/>
          <w:szCs w:val="24"/>
        </w:rPr>
        <w:t>This and some of the others identified</w:t>
      </w:r>
      <w:r w:rsidRPr="004043F4">
        <w:rPr>
          <w:rFonts w:cstheme="minorHAnsi"/>
          <w:bCs/>
          <w:sz w:val="24"/>
          <w:szCs w:val="24"/>
        </w:rPr>
        <w:t xml:space="preserve"> are also metrics that we have in H</w:t>
      </w:r>
      <w:r w:rsidR="00493032" w:rsidRPr="004043F4">
        <w:rPr>
          <w:rFonts w:cstheme="minorHAnsi"/>
          <w:bCs/>
          <w:sz w:val="24"/>
          <w:szCs w:val="24"/>
        </w:rPr>
        <w:t>ealthy Watershed Assessment. You m</w:t>
      </w:r>
      <w:r w:rsidRPr="004043F4">
        <w:rPr>
          <w:rFonts w:cstheme="minorHAnsi"/>
          <w:bCs/>
          <w:sz w:val="24"/>
          <w:szCs w:val="24"/>
        </w:rPr>
        <w:t>ight want to take some time to play with the initial metrics in terms of landscape and in</w:t>
      </w:r>
      <w:r w:rsidR="00C80BE9" w:rsidRPr="004043F4">
        <w:rPr>
          <w:rFonts w:cstheme="minorHAnsi"/>
          <w:bCs/>
          <w:sz w:val="24"/>
          <w:szCs w:val="24"/>
        </w:rPr>
        <w:t>-</w:t>
      </w:r>
      <w:r w:rsidRPr="004043F4">
        <w:rPr>
          <w:rFonts w:cstheme="minorHAnsi"/>
          <w:bCs/>
          <w:sz w:val="24"/>
          <w:szCs w:val="24"/>
        </w:rPr>
        <w:t xml:space="preserve">stream metrics. Do we have capacity to do that? </w:t>
      </w:r>
    </w:p>
    <w:p w14:paraId="6DCE72D0" w14:textId="6F2F47D7" w:rsidR="00E13E85" w:rsidRPr="004043F4" w:rsidRDefault="00E13E85" w:rsidP="00C80BE9">
      <w:pPr>
        <w:pStyle w:val="ListParagraph"/>
        <w:numPr>
          <w:ilvl w:val="1"/>
          <w:numId w:val="6"/>
        </w:numPr>
        <w:rPr>
          <w:rFonts w:cstheme="minorHAnsi"/>
          <w:bCs/>
          <w:sz w:val="24"/>
          <w:szCs w:val="24"/>
        </w:rPr>
      </w:pPr>
      <w:r w:rsidRPr="004043F4">
        <w:rPr>
          <w:rFonts w:cstheme="minorHAnsi"/>
          <w:bCs/>
          <w:sz w:val="24"/>
          <w:szCs w:val="24"/>
        </w:rPr>
        <w:t>R</w:t>
      </w:r>
      <w:r w:rsidR="00C80BE9" w:rsidRPr="004043F4">
        <w:rPr>
          <w:rFonts w:cstheme="minorHAnsi"/>
          <w:bCs/>
          <w:sz w:val="24"/>
          <w:szCs w:val="24"/>
        </w:rPr>
        <w:t>osemary Fanelli</w:t>
      </w:r>
      <w:r w:rsidRPr="004043F4">
        <w:rPr>
          <w:rFonts w:cstheme="minorHAnsi"/>
          <w:bCs/>
          <w:sz w:val="24"/>
          <w:szCs w:val="24"/>
        </w:rPr>
        <w:t xml:space="preserve">: Can you clarify what you mean by in stream metrics? Are you talking about USGS metrics? </w:t>
      </w:r>
    </w:p>
    <w:p w14:paraId="241783EF" w14:textId="0E34B0B4" w:rsidR="00E13E85" w:rsidRPr="004043F4" w:rsidRDefault="00C80BE9" w:rsidP="00C80BE9">
      <w:pPr>
        <w:pStyle w:val="ListParagraph"/>
        <w:numPr>
          <w:ilvl w:val="1"/>
          <w:numId w:val="6"/>
        </w:numPr>
        <w:rPr>
          <w:rFonts w:cstheme="minorHAnsi"/>
          <w:bCs/>
          <w:sz w:val="24"/>
          <w:szCs w:val="24"/>
        </w:rPr>
      </w:pPr>
      <w:r w:rsidRPr="004043F4">
        <w:rPr>
          <w:rFonts w:cstheme="minorHAnsi"/>
          <w:bCs/>
          <w:sz w:val="24"/>
          <w:szCs w:val="24"/>
        </w:rPr>
        <w:t>Renee Thompson</w:t>
      </w:r>
      <w:r w:rsidR="00E13E85" w:rsidRPr="004043F4">
        <w:rPr>
          <w:rFonts w:cstheme="minorHAnsi"/>
          <w:bCs/>
          <w:sz w:val="24"/>
          <w:szCs w:val="24"/>
        </w:rPr>
        <w:t>: Ye</w:t>
      </w:r>
      <w:r w:rsidRPr="004043F4">
        <w:rPr>
          <w:rFonts w:cstheme="minorHAnsi"/>
          <w:bCs/>
          <w:sz w:val="24"/>
          <w:szCs w:val="24"/>
        </w:rPr>
        <w:t>s</w:t>
      </w:r>
      <w:r w:rsidR="00E13E85" w:rsidRPr="004043F4">
        <w:rPr>
          <w:rFonts w:cstheme="minorHAnsi"/>
          <w:bCs/>
          <w:sz w:val="24"/>
          <w:szCs w:val="24"/>
        </w:rPr>
        <w:t xml:space="preserve">, but also some of the FACET model results. ATTAINS compared with </w:t>
      </w:r>
      <w:r w:rsidRPr="004043F4">
        <w:rPr>
          <w:rFonts w:cstheme="minorHAnsi"/>
          <w:bCs/>
          <w:sz w:val="24"/>
          <w:szCs w:val="24"/>
        </w:rPr>
        <w:t>Healthy Watersheds Assessment</w:t>
      </w:r>
      <w:r w:rsidR="00E13E85" w:rsidRPr="004043F4">
        <w:rPr>
          <w:rFonts w:cstheme="minorHAnsi"/>
          <w:bCs/>
          <w:sz w:val="24"/>
          <w:szCs w:val="24"/>
        </w:rPr>
        <w:t xml:space="preserve"> using the high stressor metrics.</w:t>
      </w:r>
      <w:r w:rsidR="00F25F74" w:rsidRPr="004043F4">
        <w:rPr>
          <w:rFonts w:cstheme="minorHAnsi"/>
          <w:bCs/>
          <w:sz w:val="24"/>
          <w:szCs w:val="24"/>
        </w:rPr>
        <w:t xml:space="preserve"> We should p</w:t>
      </w:r>
      <w:r w:rsidR="00E13E85" w:rsidRPr="004043F4">
        <w:rPr>
          <w:rFonts w:cstheme="minorHAnsi"/>
          <w:bCs/>
          <w:sz w:val="24"/>
          <w:szCs w:val="24"/>
        </w:rPr>
        <w:t xml:space="preserve">lay with some of the exiting data that we already have. </w:t>
      </w:r>
    </w:p>
    <w:p w14:paraId="7440A417" w14:textId="4E0C72F0" w:rsidR="00F25F74" w:rsidRPr="004043F4" w:rsidRDefault="00F25F74">
      <w:pPr>
        <w:rPr>
          <w:rFonts w:cstheme="minorHAnsi"/>
          <w:b/>
          <w:bCs/>
          <w:sz w:val="24"/>
          <w:szCs w:val="24"/>
        </w:rPr>
      </w:pPr>
      <w:r w:rsidRPr="004043F4">
        <w:rPr>
          <w:rFonts w:cstheme="minorHAnsi"/>
          <w:b/>
          <w:bCs/>
          <w:sz w:val="24"/>
          <w:szCs w:val="24"/>
        </w:rPr>
        <w:t xml:space="preserve">GIT Funding </w:t>
      </w:r>
    </w:p>
    <w:p w14:paraId="4EA23867" w14:textId="1AAF3F14" w:rsidR="00B021EF" w:rsidRDefault="00B021EF">
      <w:pPr>
        <w:rPr>
          <w:rFonts w:cstheme="minorHAnsi"/>
          <w:b/>
          <w:bCs/>
          <w:sz w:val="24"/>
          <w:szCs w:val="24"/>
        </w:rPr>
      </w:pPr>
      <w:r w:rsidRPr="004043F4">
        <w:rPr>
          <w:rFonts w:cstheme="minorHAnsi"/>
          <w:b/>
          <w:bCs/>
          <w:sz w:val="24"/>
          <w:szCs w:val="24"/>
        </w:rPr>
        <w:t>Factors Affecting Stream Health and Implications for Management Decisions – Neely Law (Fairfax County)</w:t>
      </w:r>
    </w:p>
    <w:p w14:paraId="5013A434" w14:textId="31277845" w:rsidR="001B797C" w:rsidRPr="001B797C" w:rsidRDefault="001B797C" w:rsidP="001B797C">
      <w:pPr>
        <w:pStyle w:val="ListParagraph"/>
        <w:numPr>
          <w:ilvl w:val="0"/>
          <w:numId w:val="13"/>
        </w:numPr>
        <w:rPr>
          <w:rFonts w:cstheme="minorHAnsi"/>
          <w:b/>
          <w:bCs/>
          <w:sz w:val="24"/>
          <w:szCs w:val="24"/>
        </w:rPr>
      </w:pPr>
      <w:r>
        <w:rPr>
          <w:rFonts w:cstheme="minorHAnsi"/>
          <w:sz w:val="24"/>
          <w:szCs w:val="24"/>
        </w:rPr>
        <w:t>Support Phase 2 of the Factors Affecting Stream Health and Implications for Management Decisions project with USGS</w:t>
      </w:r>
    </w:p>
    <w:p w14:paraId="523DB86C" w14:textId="13EFC9DB" w:rsidR="001B797C" w:rsidRPr="001B797C" w:rsidRDefault="001B797C" w:rsidP="001B797C">
      <w:pPr>
        <w:pStyle w:val="ListParagraph"/>
        <w:numPr>
          <w:ilvl w:val="1"/>
          <w:numId w:val="13"/>
        </w:numPr>
        <w:rPr>
          <w:rFonts w:cstheme="minorHAnsi"/>
          <w:b/>
          <w:bCs/>
          <w:sz w:val="24"/>
          <w:szCs w:val="24"/>
        </w:rPr>
      </w:pPr>
      <w:r>
        <w:rPr>
          <w:rFonts w:cstheme="minorHAnsi"/>
          <w:sz w:val="24"/>
          <w:szCs w:val="24"/>
        </w:rPr>
        <w:lastRenderedPageBreak/>
        <w:t>Which stressors and drivers can be affected through management actions, especially those activities that align with actions identified in jurisdictions Watershed Implementation Plans (WIP) to reduce nutrient and sediment input into the Bay?</w:t>
      </w:r>
    </w:p>
    <w:p w14:paraId="22CCC262" w14:textId="0DAEF8BD" w:rsidR="001B797C" w:rsidRPr="001B797C" w:rsidRDefault="001B797C" w:rsidP="001B797C">
      <w:pPr>
        <w:pStyle w:val="ListParagraph"/>
        <w:numPr>
          <w:ilvl w:val="2"/>
          <w:numId w:val="13"/>
        </w:numPr>
        <w:rPr>
          <w:rFonts w:cstheme="minorHAnsi"/>
          <w:b/>
          <w:bCs/>
          <w:sz w:val="24"/>
          <w:szCs w:val="24"/>
        </w:rPr>
      </w:pPr>
      <w:r>
        <w:rPr>
          <w:rFonts w:cstheme="minorHAnsi"/>
          <w:sz w:val="24"/>
          <w:szCs w:val="24"/>
        </w:rPr>
        <w:t>Direct action from our 2-year workplan</w:t>
      </w:r>
    </w:p>
    <w:p w14:paraId="0C891154" w14:textId="69907CD5" w:rsidR="001B797C" w:rsidRPr="001B797C" w:rsidRDefault="001B797C" w:rsidP="001B797C">
      <w:pPr>
        <w:pStyle w:val="ListParagraph"/>
        <w:numPr>
          <w:ilvl w:val="2"/>
          <w:numId w:val="13"/>
        </w:numPr>
        <w:rPr>
          <w:rFonts w:cstheme="minorHAnsi"/>
          <w:b/>
          <w:bCs/>
          <w:sz w:val="24"/>
          <w:szCs w:val="24"/>
        </w:rPr>
      </w:pPr>
      <w:r>
        <w:rPr>
          <w:rFonts w:cstheme="minorHAnsi"/>
          <w:sz w:val="24"/>
          <w:szCs w:val="24"/>
        </w:rPr>
        <w:t>Start March 2021</w:t>
      </w:r>
    </w:p>
    <w:p w14:paraId="696067EB" w14:textId="0BD8F5DB" w:rsidR="001B797C" w:rsidRDefault="001B797C" w:rsidP="001B797C">
      <w:pPr>
        <w:rPr>
          <w:rFonts w:cstheme="minorHAnsi"/>
          <w:b/>
          <w:bCs/>
          <w:sz w:val="24"/>
          <w:szCs w:val="24"/>
        </w:rPr>
      </w:pPr>
    </w:p>
    <w:p w14:paraId="1D5C7B66" w14:textId="4BBD1DA7" w:rsidR="001B797C" w:rsidRPr="001B797C" w:rsidRDefault="001B797C" w:rsidP="001B797C">
      <w:pPr>
        <w:rPr>
          <w:rFonts w:cstheme="minorHAnsi"/>
          <w:b/>
          <w:bCs/>
          <w:sz w:val="24"/>
          <w:szCs w:val="24"/>
        </w:rPr>
      </w:pPr>
      <w:r>
        <w:rPr>
          <w:rFonts w:cstheme="minorHAnsi"/>
          <w:b/>
          <w:bCs/>
          <w:sz w:val="24"/>
          <w:szCs w:val="24"/>
        </w:rPr>
        <w:t>Discussion</w:t>
      </w:r>
    </w:p>
    <w:p w14:paraId="3BE9AEB2" w14:textId="0AE20591" w:rsidR="00EB3354" w:rsidRPr="004043F4" w:rsidRDefault="00F25F74" w:rsidP="00EB3354">
      <w:pPr>
        <w:pStyle w:val="ListParagraph"/>
        <w:numPr>
          <w:ilvl w:val="0"/>
          <w:numId w:val="9"/>
        </w:numPr>
        <w:rPr>
          <w:rFonts w:cstheme="minorHAnsi"/>
          <w:bCs/>
          <w:sz w:val="24"/>
          <w:szCs w:val="24"/>
        </w:rPr>
      </w:pPr>
      <w:r w:rsidRPr="004043F4">
        <w:rPr>
          <w:rFonts w:cstheme="minorHAnsi"/>
          <w:bCs/>
          <w:sz w:val="24"/>
          <w:szCs w:val="24"/>
        </w:rPr>
        <w:t>Renee</w:t>
      </w:r>
      <w:r w:rsidR="00BA4892" w:rsidRPr="004043F4">
        <w:rPr>
          <w:rFonts w:cstheme="minorHAnsi"/>
          <w:bCs/>
          <w:sz w:val="24"/>
          <w:szCs w:val="24"/>
        </w:rPr>
        <w:t xml:space="preserve"> Thompson</w:t>
      </w:r>
      <w:r w:rsidRPr="004043F4">
        <w:rPr>
          <w:rFonts w:cstheme="minorHAnsi"/>
          <w:bCs/>
          <w:sz w:val="24"/>
          <w:szCs w:val="24"/>
        </w:rPr>
        <w:t xml:space="preserve"> – </w:t>
      </w:r>
      <w:r w:rsidR="00BA4892" w:rsidRPr="004043F4">
        <w:rPr>
          <w:rFonts w:cstheme="minorHAnsi"/>
          <w:bCs/>
          <w:sz w:val="24"/>
          <w:szCs w:val="24"/>
        </w:rPr>
        <w:t>The Healthy Watersheds GIT</w:t>
      </w:r>
      <w:r w:rsidRPr="004043F4">
        <w:rPr>
          <w:rFonts w:cstheme="minorHAnsi"/>
          <w:bCs/>
          <w:sz w:val="24"/>
          <w:szCs w:val="24"/>
        </w:rPr>
        <w:t xml:space="preserve"> absolutely supports this idea. Make sure to add </w:t>
      </w:r>
      <w:r w:rsidR="00BA4892" w:rsidRPr="004043F4">
        <w:rPr>
          <w:rFonts w:cstheme="minorHAnsi"/>
          <w:bCs/>
          <w:sz w:val="24"/>
          <w:szCs w:val="24"/>
        </w:rPr>
        <w:t xml:space="preserve">the </w:t>
      </w:r>
      <w:r w:rsidRPr="004043F4">
        <w:rPr>
          <w:rFonts w:cstheme="minorHAnsi"/>
          <w:bCs/>
          <w:sz w:val="24"/>
          <w:szCs w:val="24"/>
        </w:rPr>
        <w:t xml:space="preserve">cross-GIT component when filling out proposal. </w:t>
      </w:r>
      <w:r w:rsidR="00BA4892" w:rsidRPr="004043F4">
        <w:rPr>
          <w:rFonts w:cstheme="minorHAnsi"/>
          <w:bCs/>
          <w:sz w:val="24"/>
          <w:szCs w:val="24"/>
        </w:rPr>
        <w:t>There is also an o</w:t>
      </w:r>
      <w:r w:rsidRPr="004043F4">
        <w:rPr>
          <w:rFonts w:cstheme="minorHAnsi"/>
          <w:bCs/>
          <w:sz w:val="24"/>
          <w:szCs w:val="24"/>
        </w:rPr>
        <w:t xml:space="preserve">pportunity </w:t>
      </w:r>
      <w:r w:rsidR="00BA4892" w:rsidRPr="004043F4">
        <w:rPr>
          <w:rFonts w:cstheme="minorHAnsi"/>
          <w:bCs/>
          <w:sz w:val="24"/>
          <w:szCs w:val="24"/>
        </w:rPr>
        <w:t xml:space="preserve">to work </w:t>
      </w:r>
      <w:r w:rsidRPr="004043F4">
        <w:rPr>
          <w:rFonts w:cstheme="minorHAnsi"/>
          <w:bCs/>
          <w:sz w:val="24"/>
          <w:szCs w:val="24"/>
        </w:rPr>
        <w:t xml:space="preserve">with land policy BMPS. </w:t>
      </w:r>
    </w:p>
    <w:p w14:paraId="02CB66FE" w14:textId="0697003D" w:rsidR="00EB3354" w:rsidRPr="004043F4" w:rsidRDefault="00EB3354" w:rsidP="00EB3354">
      <w:pPr>
        <w:pStyle w:val="ListParagraph"/>
        <w:numPr>
          <w:ilvl w:val="1"/>
          <w:numId w:val="9"/>
        </w:numPr>
        <w:rPr>
          <w:rFonts w:cstheme="minorHAnsi"/>
          <w:bCs/>
          <w:sz w:val="24"/>
          <w:szCs w:val="24"/>
        </w:rPr>
      </w:pPr>
      <w:r w:rsidRPr="004043F4">
        <w:rPr>
          <w:rFonts w:cstheme="minorHAnsi"/>
          <w:bCs/>
          <w:sz w:val="24"/>
          <w:szCs w:val="24"/>
        </w:rPr>
        <w:t xml:space="preserve">Matt Meyers: </w:t>
      </w:r>
      <w:proofErr w:type="gramStart"/>
      <w:r w:rsidRPr="004043F4">
        <w:rPr>
          <w:rFonts w:cstheme="minorHAnsi"/>
          <w:bCs/>
          <w:sz w:val="24"/>
          <w:szCs w:val="24"/>
        </w:rPr>
        <w:t>All of</w:t>
      </w:r>
      <w:proofErr w:type="gramEnd"/>
      <w:r w:rsidRPr="004043F4">
        <w:rPr>
          <w:rFonts w:cstheme="minorHAnsi"/>
          <w:bCs/>
          <w:sz w:val="24"/>
          <w:szCs w:val="24"/>
        </w:rPr>
        <w:t xml:space="preserve"> these discussions will take us farther in to considering “good” land use decisions as we are working on stream health issues. We need to continue working with each other across the Bay. We should look at critical areas in MD, resource protection in VA, at how </w:t>
      </w:r>
      <w:proofErr w:type="gramStart"/>
      <w:r w:rsidRPr="004043F4">
        <w:rPr>
          <w:rFonts w:cstheme="minorHAnsi"/>
          <w:bCs/>
          <w:sz w:val="24"/>
          <w:szCs w:val="24"/>
        </w:rPr>
        <w:t>these effect</w:t>
      </w:r>
      <w:proofErr w:type="gramEnd"/>
      <w:r w:rsidRPr="004043F4">
        <w:rPr>
          <w:rFonts w:cstheme="minorHAnsi"/>
          <w:bCs/>
          <w:sz w:val="24"/>
          <w:szCs w:val="24"/>
        </w:rPr>
        <w:t xml:space="preserve"> the outcomes biologically </w:t>
      </w:r>
    </w:p>
    <w:p w14:paraId="0B5613DA" w14:textId="140E1C14" w:rsidR="00F25F74" w:rsidRPr="004043F4" w:rsidRDefault="00F25F74" w:rsidP="00BA4892">
      <w:pPr>
        <w:pStyle w:val="ListParagraph"/>
        <w:numPr>
          <w:ilvl w:val="0"/>
          <w:numId w:val="9"/>
        </w:numPr>
        <w:rPr>
          <w:rFonts w:cstheme="minorHAnsi"/>
          <w:bCs/>
          <w:sz w:val="24"/>
          <w:szCs w:val="24"/>
        </w:rPr>
      </w:pPr>
      <w:r w:rsidRPr="004043F4">
        <w:rPr>
          <w:rFonts w:cstheme="minorHAnsi"/>
          <w:bCs/>
          <w:sz w:val="24"/>
          <w:szCs w:val="24"/>
        </w:rPr>
        <w:t>Sadie</w:t>
      </w:r>
      <w:r w:rsidR="00EB3354" w:rsidRPr="004043F4">
        <w:rPr>
          <w:rFonts w:cstheme="minorHAnsi"/>
          <w:bCs/>
          <w:sz w:val="24"/>
          <w:szCs w:val="24"/>
        </w:rPr>
        <w:t xml:space="preserve"> Drescher</w:t>
      </w:r>
      <w:r w:rsidRPr="004043F4">
        <w:rPr>
          <w:rFonts w:cstheme="minorHAnsi"/>
          <w:bCs/>
          <w:sz w:val="24"/>
          <w:szCs w:val="24"/>
        </w:rPr>
        <w:t xml:space="preserve"> – </w:t>
      </w:r>
      <w:r w:rsidR="00EB3354" w:rsidRPr="004043F4">
        <w:rPr>
          <w:rFonts w:cstheme="minorHAnsi"/>
          <w:bCs/>
          <w:sz w:val="24"/>
          <w:szCs w:val="24"/>
        </w:rPr>
        <w:t xml:space="preserve">The </w:t>
      </w:r>
      <w:r w:rsidRPr="004043F4">
        <w:rPr>
          <w:rFonts w:cstheme="minorHAnsi"/>
          <w:bCs/>
          <w:sz w:val="24"/>
          <w:szCs w:val="24"/>
        </w:rPr>
        <w:t xml:space="preserve">Pooled </w:t>
      </w:r>
      <w:r w:rsidR="00EB3354" w:rsidRPr="004043F4">
        <w:rPr>
          <w:rFonts w:cstheme="minorHAnsi"/>
          <w:bCs/>
          <w:sz w:val="24"/>
          <w:szCs w:val="24"/>
        </w:rPr>
        <w:t>M</w:t>
      </w:r>
      <w:r w:rsidRPr="004043F4">
        <w:rPr>
          <w:rFonts w:cstheme="minorHAnsi"/>
          <w:bCs/>
          <w:sz w:val="24"/>
          <w:szCs w:val="24"/>
        </w:rPr>
        <w:t xml:space="preserve">onitoring </w:t>
      </w:r>
      <w:r w:rsidR="00EB3354" w:rsidRPr="004043F4">
        <w:rPr>
          <w:rFonts w:cstheme="minorHAnsi"/>
          <w:bCs/>
          <w:sz w:val="24"/>
          <w:szCs w:val="24"/>
        </w:rPr>
        <w:t>I</w:t>
      </w:r>
      <w:r w:rsidRPr="004043F4">
        <w:rPr>
          <w:rFonts w:cstheme="minorHAnsi"/>
          <w:bCs/>
          <w:sz w:val="24"/>
          <w:szCs w:val="24"/>
        </w:rPr>
        <w:t xml:space="preserve">nitiative </w:t>
      </w:r>
      <w:r w:rsidR="00EB3354" w:rsidRPr="004043F4">
        <w:rPr>
          <w:rFonts w:cstheme="minorHAnsi"/>
          <w:bCs/>
          <w:sz w:val="24"/>
          <w:szCs w:val="24"/>
        </w:rPr>
        <w:t xml:space="preserve">is </w:t>
      </w:r>
      <w:r w:rsidRPr="004043F4">
        <w:rPr>
          <w:rFonts w:cstheme="minorHAnsi"/>
          <w:bCs/>
          <w:sz w:val="24"/>
          <w:szCs w:val="24"/>
        </w:rPr>
        <w:t xml:space="preserve">a part of the group’s workplan. </w:t>
      </w:r>
      <w:r w:rsidR="00EB3354" w:rsidRPr="004043F4">
        <w:rPr>
          <w:rFonts w:cstheme="minorHAnsi"/>
          <w:bCs/>
          <w:sz w:val="24"/>
          <w:szCs w:val="24"/>
        </w:rPr>
        <w:t>The Workgroup</w:t>
      </w:r>
      <w:r w:rsidRPr="004043F4">
        <w:rPr>
          <w:rFonts w:cstheme="minorHAnsi"/>
          <w:bCs/>
          <w:sz w:val="24"/>
          <w:szCs w:val="24"/>
        </w:rPr>
        <w:t xml:space="preserve"> should look at the latest pooled monitoring RFP</w:t>
      </w:r>
      <w:r w:rsidR="00EB3354" w:rsidRPr="004043F4">
        <w:rPr>
          <w:rFonts w:cstheme="minorHAnsi"/>
          <w:bCs/>
          <w:sz w:val="24"/>
          <w:szCs w:val="24"/>
        </w:rPr>
        <w:t xml:space="preserve"> because s</w:t>
      </w:r>
      <w:r w:rsidRPr="004043F4">
        <w:rPr>
          <w:rFonts w:cstheme="minorHAnsi"/>
          <w:bCs/>
          <w:sz w:val="24"/>
          <w:szCs w:val="24"/>
        </w:rPr>
        <w:t xml:space="preserve">ome of these </w:t>
      </w:r>
      <w:r w:rsidR="00EB3354" w:rsidRPr="004043F4">
        <w:rPr>
          <w:rFonts w:cstheme="minorHAnsi"/>
          <w:bCs/>
          <w:sz w:val="24"/>
          <w:szCs w:val="24"/>
        </w:rPr>
        <w:t xml:space="preserve">ideas </w:t>
      </w:r>
      <w:r w:rsidRPr="004043F4">
        <w:rPr>
          <w:rFonts w:cstheme="minorHAnsi"/>
          <w:bCs/>
          <w:sz w:val="24"/>
          <w:szCs w:val="24"/>
        </w:rPr>
        <w:t xml:space="preserve">would relate to the RFP for that too. </w:t>
      </w:r>
    </w:p>
    <w:p w14:paraId="00444A05" w14:textId="6EE577B3" w:rsidR="00F25F74" w:rsidRPr="004043F4" w:rsidRDefault="00F25F74" w:rsidP="00BA4892">
      <w:pPr>
        <w:pStyle w:val="ListParagraph"/>
        <w:numPr>
          <w:ilvl w:val="0"/>
          <w:numId w:val="9"/>
        </w:numPr>
        <w:rPr>
          <w:rFonts w:cstheme="minorHAnsi"/>
          <w:bCs/>
          <w:sz w:val="24"/>
          <w:szCs w:val="24"/>
        </w:rPr>
      </w:pPr>
      <w:r w:rsidRPr="004043F4">
        <w:rPr>
          <w:rFonts w:cstheme="minorHAnsi"/>
          <w:bCs/>
          <w:sz w:val="24"/>
          <w:szCs w:val="24"/>
        </w:rPr>
        <w:t>N</w:t>
      </w:r>
      <w:r w:rsidR="00EB3354" w:rsidRPr="004043F4">
        <w:rPr>
          <w:rFonts w:cstheme="minorHAnsi"/>
          <w:bCs/>
          <w:sz w:val="24"/>
          <w:szCs w:val="24"/>
        </w:rPr>
        <w:t>eely Law</w:t>
      </w:r>
      <w:r w:rsidRPr="004043F4">
        <w:rPr>
          <w:rFonts w:cstheme="minorHAnsi"/>
          <w:bCs/>
          <w:sz w:val="24"/>
          <w:szCs w:val="24"/>
        </w:rPr>
        <w:t>: If there are no objections, I am going to take this as general support</w:t>
      </w:r>
    </w:p>
    <w:p w14:paraId="742E03BD" w14:textId="1BC4BFAB" w:rsidR="00EB3354" w:rsidRPr="004043F4" w:rsidRDefault="00EB3354" w:rsidP="00EB3354">
      <w:pPr>
        <w:pStyle w:val="ListParagraph"/>
        <w:numPr>
          <w:ilvl w:val="1"/>
          <w:numId w:val="9"/>
        </w:numPr>
        <w:rPr>
          <w:rFonts w:cstheme="minorHAnsi"/>
          <w:bCs/>
          <w:sz w:val="24"/>
          <w:szCs w:val="24"/>
        </w:rPr>
      </w:pPr>
      <w:r w:rsidRPr="004043F4">
        <w:rPr>
          <w:rFonts w:cstheme="minorHAnsi"/>
          <w:bCs/>
          <w:sz w:val="24"/>
          <w:szCs w:val="24"/>
        </w:rPr>
        <w:t xml:space="preserve">No objections were raised, the group supports this proposal. </w:t>
      </w:r>
    </w:p>
    <w:p w14:paraId="46273A95" w14:textId="6711DBEF" w:rsidR="00F25F74" w:rsidRDefault="00B021EF" w:rsidP="00F25F74">
      <w:pPr>
        <w:rPr>
          <w:rFonts w:cstheme="minorHAnsi"/>
          <w:b/>
          <w:sz w:val="24"/>
          <w:szCs w:val="24"/>
        </w:rPr>
      </w:pPr>
      <w:r w:rsidRPr="004043F4">
        <w:rPr>
          <w:rFonts w:cstheme="minorHAnsi"/>
          <w:b/>
          <w:sz w:val="24"/>
          <w:szCs w:val="24"/>
        </w:rPr>
        <w:t xml:space="preserve">Stream Restoration and </w:t>
      </w:r>
      <w:r w:rsidR="00F25F74" w:rsidRPr="004043F4">
        <w:rPr>
          <w:rFonts w:cstheme="minorHAnsi"/>
          <w:b/>
          <w:sz w:val="24"/>
          <w:szCs w:val="24"/>
        </w:rPr>
        <w:t xml:space="preserve">Riparian </w:t>
      </w:r>
      <w:proofErr w:type="gramStart"/>
      <w:r w:rsidR="00F25F74" w:rsidRPr="004043F4">
        <w:rPr>
          <w:rFonts w:cstheme="minorHAnsi"/>
          <w:b/>
          <w:sz w:val="24"/>
          <w:szCs w:val="24"/>
        </w:rPr>
        <w:t xml:space="preserve">Corridors  </w:t>
      </w:r>
      <w:r w:rsidRPr="004043F4">
        <w:rPr>
          <w:rFonts w:cstheme="minorHAnsi"/>
          <w:b/>
          <w:sz w:val="24"/>
          <w:szCs w:val="24"/>
        </w:rPr>
        <w:t>-</w:t>
      </w:r>
      <w:proofErr w:type="gramEnd"/>
      <w:r w:rsidRPr="004043F4">
        <w:rPr>
          <w:rFonts w:cstheme="minorHAnsi"/>
          <w:b/>
          <w:sz w:val="24"/>
          <w:szCs w:val="24"/>
        </w:rPr>
        <w:t xml:space="preserve"> Katie Brownson (US Forest Service)</w:t>
      </w:r>
    </w:p>
    <w:p w14:paraId="332F3EE9" w14:textId="7541BCD6" w:rsidR="001B797C" w:rsidRPr="001B797C" w:rsidRDefault="001B797C" w:rsidP="001B797C">
      <w:pPr>
        <w:pStyle w:val="ListParagraph"/>
        <w:numPr>
          <w:ilvl w:val="0"/>
          <w:numId w:val="14"/>
        </w:numPr>
        <w:rPr>
          <w:rFonts w:cstheme="minorHAnsi"/>
          <w:b/>
          <w:sz w:val="24"/>
          <w:szCs w:val="24"/>
        </w:rPr>
      </w:pPr>
      <w:r>
        <w:rPr>
          <w:rFonts w:cstheme="minorHAnsi"/>
          <w:bCs/>
          <w:sz w:val="24"/>
          <w:szCs w:val="24"/>
        </w:rPr>
        <w:t>Quantifying effects of stream restoration on riparian forest cover (both during and after restoration)</w:t>
      </w:r>
    </w:p>
    <w:p w14:paraId="75F64B6F" w14:textId="7026864F" w:rsidR="001B797C" w:rsidRPr="008E1704" w:rsidRDefault="001B797C" w:rsidP="001B797C">
      <w:pPr>
        <w:pStyle w:val="ListParagraph"/>
        <w:numPr>
          <w:ilvl w:val="1"/>
          <w:numId w:val="14"/>
        </w:numPr>
        <w:rPr>
          <w:rFonts w:cstheme="minorHAnsi"/>
          <w:b/>
          <w:sz w:val="24"/>
          <w:szCs w:val="24"/>
        </w:rPr>
      </w:pPr>
      <w:r>
        <w:rPr>
          <w:rFonts w:cstheme="minorHAnsi"/>
          <w:bCs/>
          <w:sz w:val="24"/>
          <w:szCs w:val="24"/>
        </w:rPr>
        <w:t xml:space="preserve">Guidance on best practices is used inconstantly and can result in healthy buffers being removed </w:t>
      </w:r>
    </w:p>
    <w:p w14:paraId="10FB6822" w14:textId="6E97B66C" w:rsidR="008E1704" w:rsidRPr="008E1704" w:rsidRDefault="008E1704" w:rsidP="001B797C">
      <w:pPr>
        <w:pStyle w:val="ListParagraph"/>
        <w:numPr>
          <w:ilvl w:val="1"/>
          <w:numId w:val="14"/>
        </w:numPr>
        <w:rPr>
          <w:rFonts w:cstheme="minorHAnsi"/>
          <w:b/>
          <w:sz w:val="24"/>
          <w:szCs w:val="24"/>
        </w:rPr>
      </w:pPr>
      <w:r>
        <w:rPr>
          <w:rFonts w:cstheme="minorHAnsi"/>
          <w:bCs/>
          <w:sz w:val="24"/>
          <w:szCs w:val="24"/>
        </w:rPr>
        <w:t xml:space="preserve">Hydrological changes can result in tree mortality </w:t>
      </w:r>
    </w:p>
    <w:p w14:paraId="4D3E523B" w14:textId="7C6C3474" w:rsidR="008E1704" w:rsidRPr="008E1704" w:rsidRDefault="008E1704" w:rsidP="008E1704">
      <w:pPr>
        <w:pStyle w:val="ListParagraph"/>
        <w:numPr>
          <w:ilvl w:val="0"/>
          <w:numId w:val="14"/>
        </w:numPr>
        <w:rPr>
          <w:rFonts w:cstheme="minorHAnsi"/>
          <w:b/>
          <w:sz w:val="24"/>
          <w:szCs w:val="24"/>
        </w:rPr>
      </w:pPr>
      <w:r>
        <w:rPr>
          <w:rFonts w:cstheme="minorHAnsi"/>
          <w:bCs/>
          <w:sz w:val="24"/>
          <w:szCs w:val="24"/>
        </w:rPr>
        <w:t xml:space="preserve">Assess how forests are currently being accounted for in different jurisdictions </w:t>
      </w:r>
    </w:p>
    <w:p w14:paraId="5E253BDA" w14:textId="557601D2" w:rsidR="008E1704" w:rsidRDefault="008E1704" w:rsidP="008E1704">
      <w:pPr>
        <w:pStyle w:val="ListParagraph"/>
        <w:rPr>
          <w:rFonts w:cstheme="minorHAnsi"/>
          <w:bCs/>
          <w:sz w:val="24"/>
          <w:szCs w:val="24"/>
        </w:rPr>
      </w:pPr>
    </w:p>
    <w:p w14:paraId="2B30B726" w14:textId="2D6A061B" w:rsidR="008E1704" w:rsidRPr="008E1704" w:rsidRDefault="008E1704" w:rsidP="008E1704">
      <w:pPr>
        <w:rPr>
          <w:rFonts w:cstheme="minorHAnsi"/>
          <w:b/>
          <w:sz w:val="24"/>
          <w:szCs w:val="24"/>
        </w:rPr>
      </w:pPr>
      <w:r>
        <w:rPr>
          <w:rFonts w:cstheme="minorHAnsi"/>
          <w:b/>
          <w:sz w:val="24"/>
          <w:szCs w:val="24"/>
        </w:rPr>
        <w:t>Discussion</w:t>
      </w:r>
    </w:p>
    <w:p w14:paraId="69FF321B" w14:textId="1CF1FFCF"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 xml:space="preserve">Chris </w:t>
      </w:r>
      <w:proofErr w:type="spellStart"/>
      <w:r w:rsidRPr="004043F4">
        <w:rPr>
          <w:rFonts w:cstheme="minorHAnsi"/>
          <w:bCs/>
          <w:sz w:val="24"/>
          <w:szCs w:val="24"/>
        </w:rPr>
        <w:t>Spaur</w:t>
      </w:r>
      <w:proofErr w:type="spellEnd"/>
      <w:r w:rsidRPr="004043F4">
        <w:rPr>
          <w:rFonts w:cstheme="minorHAnsi"/>
          <w:bCs/>
          <w:sz w:val="24"/>
          <w:szCs w:val="24"/>
        </w:rPr>
        <w:t xml:space="preserve"> –W</w:t>
      </w:r>
      <w:r w:rsidR="00BA4892" w:rsidRPr="004043F4">
        <w:rPr>
          <w:rFonts w:cstheme="minorHAnsi"/>
          <w:bCs/>
          <w:sz w:val="24"/>
          <w:szCs w:val="24"/>
        </w:rPr>
        <w:t>e</w:t>
      </w:r>
      <w:r w:rsidRPr="004043F4">
        <w:rPr>
          <w:rFonts w:cstheme="minorHAnsi"/>
          <w:bCs/>
          <w:sz w:val="24"/>
          <w:szCs w:val="24"/>
        </w:rPr>
        <w:t xml:space="preserve"> try not to have any work done in streams where there is a healthy biological community. </w:t>
      </w:r>
      <w:r w:rsidR="00EB3354" w:rsidRPr="004043F4">
        <w:rPr>
          <w:rFonts w:cstheme="minorHAnsi"/>
          <w:bCs/>
          <w:sz w:val="24"/>
          <w:szCs w:val="24"/>
        </w:rPr>
        <w:t>We are n</w:t>
      </w:r>
      <w:r w:rsidRPr="004043F4">
        <w:rPr>
          <w:rFonts w:cstheme="minorHAnsi"/>
          <w:bCs/>
          <w:sz w:val="24"/>
          <w:szCs w:val="24"/>
        </w:rPr>
        <w:t>ot as concerned about the riparian</w:t>
      </w:r>
      <w:r w:rsidR="00EB3354" w:rsidRPr="004043F4">
        <w:rPr>
          <w:rFonts w:cstheme="minorHAnsi"/>
          <w:bCs/>
          <w:sz w:val="24"/>
          <w:szCs w:val="24"/>
        </w:rPr>
        <w:t xml:space="preserve"> </w:t>
      </w:r>
      <w:proofErr w:type="gramStart"/>
      <w:r w:rsidR="00EB3354" w:rsidRPr="004043F4">
        <w:rPr>
          <w:rFonts w:cstheme="minorHAnsi"/>
          <w:bCs/>
          <w:sz w:val="24"/>
          <w:szCs w:val="24"/>
        </w:rPr>
        <w:t>area</w:t>
      </w:r>
      <w:proofErr w:type="gramEnd"/>
      <w:r w:rsidRPr="004043F4">
        <w:rPr>
          <w:rFonts w:cstheme="minorHAnsi"/>
          <w:bCs/>
          <w:sz w:val="24"/>
          <w:szCs w:val="24"/>
        </w:rPr>
        <w:t xml:space="preserve"> but we do consider it a little. </w:t>
      </w:r>
      <w:r w:rsidR="00EB3354" w:rsidRPr="004043F4">
        <w:rPr>
          <w:rFonts w:cstheme="minorHAnsi"/>
          <w:bCs/>
          <w:sz w:val="24"/>
          <w:szCs w:val="24"/>
        </w:rPr>
        <w:t>That c</w:t>
      </w:r>
      <w:r w:rsidRPr="004043F4">
        <w:rPr>
          <w:rFonts w:cstheme="minorHAnsi"/>
          <w:bCs/>
          <w:sz w:val="24"/>
          <w:szCs w:val="24"/>
        </w:rPr>
        <w:t>ould be something</w:t>
      </w:r>
      <w:r w:rsidR="00EB3354" w:rsidRPr="004043F4">
        <w:rPr>
          <w:rFonts w:cstheme="minorHAnsi"/>
          <w:bCs/>
          <w:sz w:val="24"/>
          <w:szCs w:val="24"/>
        </w:rPr>
        <w:t xml:space="preserve"> important</w:t>
      </w:r>
      <w:r w:rsidRPr="004043F4">
        <w:rPr>
          <w:rFonts w:cstheme="minorHAnsi"/>
          <w:bCs/>
          <w:sz w:val="24"/>
          <w:szCs w:val="24"/>
        </w:rPr>
        <w:t xml:space="preserve"> missing from the permitting side</w:t>
      </w:r>
    </w:p>
    <w:p w14:paraId="7E3216B0" w14:textId="5DB856A9"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Neely</w:t>
      </w:r>
      <w:r w:rsidR="00EB3354" w:rsidRPr="004043F4">
        <w:rPr>
          <w:rFonts w:cstheme="minorHAnsi"/>
          <w:bCs/>
          <w:sz w:val="24"/>
          <w:szCs w:val="24"/>
        </w:rPr>
        <w:t xml:space="preserve"> Law</w:t>
      </w:r>
      <w:r w:rsidRPr="004043F4">
        <w:rPr>
          <w:rFonts w:cstheme="minorHAnsi"/>
          <w:bCs/>
          <w:sz w:val="24"/>
          <w:szCs w:val="24"/>
        </w:rPr>
        <w:t xml:space="preserve">: What do you envision as the </w:t>
      </w:r>
      <w:r w:rsidR="00BA4892" w:rsidRPr="004043F4">
        <w:rPr>
          <w:rFonts w:cstheme="minorHAnsi"/>
          <w:bCs/>
          <w:sz w:val="24"/>
          <w:szCs w:val="24"/>
        </w:rPr>
        <w:t>role</w:t>
      </w:r>
      <w:r w:rsidRPr="004043F4">
        <w:rPr>
          <w:rFonts w:cstheme="minorHAnsi"/>
          <w:bCs/>
          <w:sz w:val="24"/>
          <w:szCs w:val="24"/>
        </w:rPr>
        <w:t xml:space="preserve"> for the SHWG as a part of this work?</w:t>
      </w:r>
    </w:p>
    <w:p w14:paraId="629D58D1" w14:textId="45FD7460" w:rsidR="00F25F74" w:rsidRPr="004043F4" w:rsidRDefault="00F25F74" w:rsidP="00EB3354">
      <w:pPr>
        <w:pStyle w:val="ListParagraph"/>
        <w:numPr>
          <w:ilvl w:val="1"/>
          <w:numId w:val="8"/>
        </w:numPr>
        <w:rPr>
          <w:rFonts w:cstheme="minorHAnsi"/>
          <w:bCs/>
          <w:sz w:val="24"/>
          <w:szCs w:val="24"/>
        </w:rPr>
      </w:pPr>
      <w:r w:rsidRPr="004043F4">
        <w:rPr>
          <w:rFonts w:cstheme="minorHAnsi"/>
          <w:bCs/>
          <w:sz w:val="24"/>
          <w:szCs w:val="24"/>
        </w:rPr>
        <w:t>Katie</w:t>
      </w:r>
      <w:r w:rsidR="00EB3354" w:rsidRPr="004043F4">
        <w:rPr>
          <w:rFonts w:cstheme="minorHAnsi"/>
          <w:bCs/>
          <w:sz w:val="24"/>
          <w:szCs w:val="24"/>
        </w:rPr>
        <w:t xml:space="preserve"> Brownson</w:t>
      </w:r>
      <w:r w:rsidRPr="004043F4">
        <w:rPr>
          <w:rFonts w:cstheme="minorHAnsi"/>
          <w:bCs/>
          <w:sz w:val="24"/>
          <w:szCs w:val="24"/>
        </w:rPr>
        <w:t xml:space="preserve">: We would need at least one of your members to join our advisory team/committee to make sure your perspective was represented. More </w:t>
      </w:r>
      <w:r w:rsidRPr="004043F4">
        <w:rPr>
          <w:rFonts w:cstheme="minorHAnsi"/>
          <w:bCs/>
          <w:sz w:val="24"/>
          <w:szCs w:val="24"/>
        </w:rPr>
        <w:lastRenderedPageBreak/>
        <w:t>is welcome</w:t>
      </w:r>
      <w:r w:rsidR="00EB3354" w:rsidRPr="004043F4">
        <w:rPr>
          <w:rFonts w:cstheme="minorHAnsi"/>
          <w:bCs/>
          <w:sz w:val="24"/>
          <w:szCs w:val="24"/>
        </w:rPr>
        <w:t>, e</w:t>
      </w:r>
      <w:r w:rsidRPr="004043F4">
        <w:rPr>
          <w:rFonts w:cstheme="minorHAnsi"/>
          <w:bCs/>
          <w:sz w:val="24"/>
          <w:szCs w:val="24"/>
        </w:rPr>
        <w:t>specially since we’re trying to better quantify the impact on streams</w:t>
      </w:r>
      <w:r w:rsidR="00EB3354" w:rsidRPr="004043F4">
        <w:rPr>
          <w:rFonts w:cstheme="minorHAnsi"/>
          <w:bCs/>
          <w:sz w:val="24"/>
          <w:szCs w:val="24"/>
        </w:rPr>
        <w:t>.</w:t>
      </w:r>
    </w:p>
    <w:p w14:paraId="496545EF" w14:textId="1ECD785D"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N</w:t>
      </w:r>
      <w:r w:rsidR="00751CC3" w:rsidRPr="004043F4">
        <w:rPr>
          <w:rFonts w:cstheme="minorHAnsi"/>
          <w:bCs/>
          <w:sz w:val="24"/>
          <w:szCs w:val="24"/>
        </w:rPr>
        <w:t>eely Law</w:t>
      </w:r>
      <w:r w:rsidRPr="004043F4">
        <w:rPr>
          <w:rFonts w:cstheme="minorHAnsi"/>
          <w:bCs/>
          <w:sz w:val="24"/>
          <w:szCs w:val="24"/>
        </w:rPr>
        <w:t>: These projects are generally funded for a year</w:t>
      </w:r>
      <w:r w:rsidR="00751CC3" w:rsidRPr="004043F4">
        <w:rPr>
          <w:rFonts w:cstheme="minorHAnsi"/>
          <w:bCs/>
          <w:sz w:val="24"/>
          <w:szCs w:val="24"/>
        </w:rPr>
        <w:t xml:space="preserve">. </w:t>
      </w:r>
    </w:p>
    <w:p w14:paraId="124DF3E9" w14:textId="47BD124F"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Denise</w:t>
      </w:r>
      <w:r w:rsidR="00751CC3" w:rsidRPr="004043F4">
        <w:rPr>
          <w:rFonts w:cstheme="minorHAnsi"/>
          <w:bCs/>
          <w:sz w:val="24"/>
          <w:szCs w:val="24"/>
        </w:rPr>
        <w:t xml:space="preserve"> Clearwater</w:t>
      </w:r>
      <w:r w:rsidRPr="004043F4">
        <w:rPr>
          <w:rFonts w:cstheme="minorHAnsi"/>
          <w:bCs/>
          <w:sz w:val="24"/>
          <w:szCs w:val="24"/>
        </w:rPr>
        <w:t xml:space="preserve">: I think this would yield very important information that would be very useful for </w:t>
      </w:r>
      <w:r w:rsidR="00751CC3" w:rsidRPr="004043F4">
        <w:rPr>
          <w:rFonts w:cstheme="minorHAnsi"/>
          <w:bCs/>
          <w:sz w:val="24"/>
          <w:szCs w:val="24"/>
        </w:rPr>
        <w:t>management</w:t>
      </w:r>
      <w:r w:rsidRPr="004043F4">
        <w:rPr>
          <w:rFonts w:cstheme="minorHAnsi"/>
          <w:bCs/>
          <w:sz w:val="24"/>
          <w:szCs w:val="24"/>
        </w:rPr>
        <w:t>. I recommend the workgroup support it</w:t>
      </w:r>
    </w:p>
    <w:p w14:paraId="5392EAE4" w14:textId="1063D0E8"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 xml:space="preserve">Matt </w:t>
      </w:r>
      <w:r w:rsidR="00751CC3" w:rsidRPr="004043F4">
        <w:rPr>
          <w:rFonts w:cstheme="minorHAnsi"/>
          <w:bCs/>
          <w:sz w:val="24"/>
          <w:szCs w:val="24"/>
        </w:rPr>
        <w:t>C</w:t>
      </w:r>
      <w:r w:rsidRPr="004043F4">
        <w:rPr>
          <w:rFonts w:cstheme="minorHAnsi"/>
          <w:bCs/>
          <w:sz w:val="24"/>
          <w:szCs w:val="24"/>
        </w:rPr>
        <w:t>a</w:t>
      </w:r>
      <w:r w:rsidR="00751CC3" w:rsidRPr="004043F4">
        <w:rPr>
          <w:rFonts w:cstheme="minorHAnsi"/>
          <w:bCs/>
          <w:sz w:val="24"/>
          <w:szCs w:val="24"/>
        </w:rPr>
        <w:t>sh</w:t>
      </w:r>
      <w:r w:rsidRPr="004043F4">
        <w:rPr>
          <w:rFonts w:cstheme="minorHAnsi"/>
          <w:bCs/>
          <w:sz w:val="24"/>
          <w:szCs w:val="24"/>
        </w:rPr>
        <w:t xml:space="preserve">man: I think this is </w:t>
      </w:r>
      <w:r w:rsidR="00751CC3" w:rsidRPr="004043F4">
        <w:rPr>
          <w:rFonts w:cstheme="minorHAnsi"/>
          <w:bCs/>
          <w:sz w:val="24"/>
          <w:szCs w:val="24"/>
        </w:rPr>
        <w:t>interesting</w:t>
      </w:r>
      <w:r w:rsidRPr="004043F4">
        <w:rPr>
          <w:rFonts w:cstheme="minorHAnsi"/>
          <w:bCs/>
          <w:sz w:val="24"/>
          <w:szCs w:val="24"/>
        </w:rPr>
        <w:t xml:space="preserve"> and would be a good project. I’m doing a project in </w:t>
      </w:r>
      <w:r w:rsidR="00751CC3" w:rsidRPr="004043F4">
        <w:rPr>
          <w:rFonts w:cstheme="minorHAnsi"/>
          <w:bCs/>
          <w:sz w:val="24"/>
          <w:szCs w:val="24"/>
        </w:rPr>
        <w:t>Maryland</w:t>
      </w:r>
      <w:r w:rsidRPr="004043F4">
        <w:rPr>
          <w:rFonts w:cstheme="minorHAnsi"/>
          <w:bCs/>
          <w:sz w:val="24"/>
          <w:szCs w:val="24"/>
        </w:rPr>
        <w:t xml:space="preserve"> </w:t>
      </w:r>
      <w:r w:rsidR="00751CC3" w:rsidRPr="004043F4">
        <w:rPr>
          <w:rFonts w:cstheme="minorHAnsi"/>
          <w:bCs/>
          <w:sz w:val="24"/>
          <w:szCs w:val="24"/>
        </w:rPr>
        <w:t>on</w:t>
      </w:r>
      <w:r w:rsidRPr="004043F4">
        <w:rPr>
          <w:rFonts w:cstheme="minorHAnsi"/>
          <w:bCs/>
          <w:sz w:val="24"/>
          <w:szCs w:val="24"/>
        </w:rPr>
        <w:t xml:space="preserve"> the coastal plain</w:t>
      </w:r>
      <w:r w:rsidR="00751CC3" w:rsidRPr="004043F4">
        <w:rPr>
          <w:rFonts w:cstheme="minorHAnsi"/>
          <w:bCs/>
          <w:sz w:val="24"/>
          <w:szCs w:val="24"/>
        </w:rPr>
        <w:t xml:space="preserve"> t</w:t>
      </w:r>
      <w:r w:rsidRPr="004043F4">
        <w:rPr>
          <w:rFonts w:cstheme="minorHAnsi"/>
          <w:bCs/>
          <w:sz w:val="24"/>
          <w:szCs w:val="24"/>
        </w:rPr>
        <w:t xml:space="preserve">o </w:t>
      </w:r>
      <w:r w:rsidR="00751CC3" w:rsidRPr="004043F4">
        <w:rPr>
          <w:rFonts w:cstheme="minorHAnsi"/>
          <w:bCs/>
          <w:sz w:val="24"/>
          <w:szCs w:val="24"/>
        </w:rPr>
        <w:t xml:space="preserve">establish </w:t>
      </w:r>
      <w:r w:rsidRPr="004043F4">
        <w:rPr>
          <w:rFonts w:cstheme="minorHAnsi"/>
          <w:bCs/>
          <w:sz w:val="24"/>
          <w:szCs w:val="24"/>
        </w:rPr>
        <w:t xml:space="preserve">historical context of vegetation and </w:t>
      </w:r>
      <w:r w:rsidR="00751CC3" w:rsidRPr="004043F4">
        <w:rPr>
          <w:rFonts w:cstheme="minorHAnsi"/>
          <w:bCs/>
          <w:sz w:val="24"/>
          <w:szCs w:val="24"/>
        </w:rPr>
        <w:t>what forests</w:t>
      </w:r>
      <w:r w:rsidRPr="004043F4">
        <w:rPr>
          <w:rFonts w:cstheme="minorHAnsi"/>
          <w:bCs/>
          <w:sz w:val="24"/>
          <w:szCs w:val="24"/>
        </w:rPr>
        <w:t xml:space="preserve"> looked like before disturbance.</w:t>
      </w:r>
      <w:r w:rsidR="00751CC3" w:rsidRPr="004043F4">
        <w:rPr>
          <w:rFonts w:cstheme="minorHAnsi"/>
          <w:bCs/>
          <w:sz w:val="24"/>
          <w:szCs w:val="24"/>
        </w:rPr>
        <w:t xml:space="preserve"> I th</w:t>
      </w:r>
      <w:r w:rsidRPr="004043F4">
        <w:rPr>
          <w:rFonts w:cstheme="minorHAnsi"/>
          <w:bCs/>
          <w:sz w:val="24"/>
          <w:szCs w:val="24"/>
        </w:rPr>
        <w:t>ink compositional changes</w:t>
      </w:r>
      <w:r w:rsidR="00751CC3" w:rsidRPr="004043F4">
        <w:rPr>
          <w:rFonts w:cstheme="minorHAnsi"/>
          <w:bCs/>
          <w:sz w:val="24"/>
          <w:szCs w:val="24"/>
        </w:rPr>
        <w:t>, based on what has been planted recently,</w:t>
      </w:r>
      <w:r w:rsidRPr="004043F4">
        <w:rPr>
          <w:rFonts w:cstheme="minorHAnsi"/>
          <w:bCs/>
          <w:sz w:val="24"/>
          <w:szCs w:val="24"/>
        </w:rPr>
        <w:t xml:space="preserve"> </w:t>
      </w:r>
      <w:r w:rsidR="00751CC3" w:rsidRPr="004043F4">
        <w:rPr>
          <w:rFonts w:cstheme="minorHAnsi"/>
          <w:bCs/>
          <w:sz w:val="24"/>
          <w:szCs w:val="24"/>
        </w:rPr>
        <w:t>are</w:t>
      </w:r>
      <w:r w:rsidRPr="004043F4">
        <w:rPr>
          <w:rFonts w:cstheme="minorHAnsi"/>
          <w:bCs/>
          <w:sz w:val="24"/>
          <w:szCs w:val="24"/>
        </w:rPr>
        <w:t xml:space="preserve"> important to take </w:t>
      </w:r>
      <w:proofErr w:type="gramStart"/>
      <w:r w:rsidRPr="004043F4">
        <w:rPr>
          <w:rFonts w:cstheme="minorHAnsi"/>
          <w:bCs/>
          <w:sz w:val="24"/>
          <w:szCs w:val="24"/>
        </w:rPr>
        <w:t>in to</w:t>
      </w:r>
      <w:proofErr w:type="gramEnd"/>
      <w:r w:rsidRPr="004043F4">
        <w:rPr>
          <w:rFonts w:cstheme="minorHAnsi"/>
          <w:bCs/>
          <w:sz w:val="24"/>
          <w:szCs w:val="24"/>
        </w:rPr>
        <w:t xml:space="preserve"> account too. We might have loss of trees</w:t>
      </w:r>
      <w:r w:rsidR="00751CC3" w:rsidRPr="004043F4">
        <w:rPr>
          <w:rFonts w:cstheme="minorHAnsi"/>
          <w:bCs/>
          <w:sz w:val="24"/>
          <w:szCs w:val="24"/>
        </w:rPr>
        <w:t>,</w:t>
      </w:r>
      <w:r w:rsidRPr="004043F4">
        <w:rPr>
          <w:rFonts w:cstheme="minorHAnsi"/>
          <w:bCs/>
          <w:sz w:val="24"/>
          <w:szCs w:val="24"/>
        </w:rPr>
        <w:t xml:space="preserve"> but they weren’t good trees for the area</w:t>
      </w:r>
      <w:r w:rsidR="00751CC3" w:rsidRPr="004043F4">
        <w:rPr>
          <w:rFonts w:cstheme="minorHAnsi"/>
          <w:bCs/>
          <w:sz w:val="24"/>
          <w:szCs w:val="24"/>
        </w:rPr>
        <w:t>.</w:t>
      </w:r>
    </w:p>
    <w:p w14:paraId="4649FDFA" w14:textId="4884A813" w:rsidR="00F25F74" w:rsidRPr="004043F4" w:rsidRDefault="00F25F74" w:rsidP="00751CC3">
      <w:pPr>
        <w:pStyle w:val="ListParagraph"/>
        <w:numPr>
          <w:ilvl w:val="1"/>
          <w:numId w:val="8"/>
        </w:numPr>
        <w:rPr>
          <w:rFonts w:cstheme="minorHAnsi"/>
          <w:bCs/>
          <w:sz w:val="24"/>
          <w:szCs w:val="24"/>
        </w:rPr>
      </w:pPr>
      <w:r w:rsidRPr="004043F4">
        <w:rPr>
          <w:rFonts w:cstheme="minorHAnsi"/>
          <w:bCs/>
          <w:sz w:val="24"/>
          <w:szCs w:val="24"/>
        </w:rPr>
        <w:t>Katie</w:t>
      </w:r>
      <w:r w:rsidR="00751CC3" w:rsidRPr="004043F4">
        <w:rPr>
          <w:rFonts w:cstheme="minorHAnsi"/>
          <w:bCs/>
          <w:sz w:val="24"/>
          <w:szCs w:val="24"/>
        </w:rPr>
        <w:t xml:space="preserve"> Brownson</w:t>
      </w:r>
      <w:r w:rsidRPr="004043F4">
        <w:rPr>
          <w:rFonts w:cstheme="minorHAnsi"/>
          <w:bCs/>
          <w:sz w:val="24"/>
          <w:szCs w:val="24"/>
        </w:rPr>
        <w:t xml:space="preserve">: </w:t>
      </w:r>
      <w:r w:rsidR="00751CC3" w:rsidRPr="004043F4">
        <w:rPr>
          <w:rFonts w:cstheme="minorHAnsi"/>
          <w:bCs/>
          <w:sz w:val="24"/>
          <w:szCs w:val="24"/>
        </w:rPr>
        <w:t>Go</w:t>
      </w:r>
      <w:r w:rsidRPr="004043F4">
        <w:rPr>
          <w:rFonts w:cstheme="minorHAnsi"/>
          <w:bCs/>
          <w:sz w:val="24"/>
          <w:szCs w:val="24"/>
        </w:rPr>
        <w:t xml:space="preserve">od point. I think looking back to more historic vegetation will be important. The concern we’ve heard from </w:t>
      </w:r>
      <w:r w:rsidR="00751CC3" w:rsidRPr="004043F4">
        <w:rPr>
          <w:rFonts w:cstheme="minorHAnsi"/>
          <w:bCs/>
          <w:sz w:val="24"/>
          <w:szCs w:val="24"/>
        </w:rPr>
        <w:t>the H</w:t>
      </w:r>
      <w:r w:rsidRPr="004043F4">
        <w:rPr>
          <w:rFonts w:cstheme="minorHAnsi"/>
          <w:bCs/>
          <w:sz w:val="24"/>
          <w:szCs w:val="24"/>
        </w:rPr>
        <w:t>abitat</w:t>
      </w:r>
      <w:r w:rsidR="00751CC3" w:rsidRPr="004043F4">
        <w:rPr>
          <w:rFonts w:cstheme="minorHAnsi"/>
          <w:bCs/>
          <w:sz w:val="24"/>
          <w:szCs w:val="24"/>
        </w:rPr>
        <w:t xml:space="preserve"> GIT</w:t>
      </w:r>
      <w:r w:rsidRPr="004043F4">
        <w:rPr>
          <w:rFonts w:cstheme="minorHAnsi"/>
          <w:bCs/>
          <w:sz w:val="24"/>
          <w:szCs w:val="24"/>
        </w:rPr>
        <w:t xml:space="preserve"> is about losing the canopy cover</w:t>
      </w:r>
      <w:r w:rsidR="00751CC3" w:rsidRPr="004043F4">
        <w:rPr>
          <w:rFonts w:cstheme="minorHAnsi"/>
          <w:bCs/>
          <w:sz w:val="24"/>
          <w:szCs w:val="24"/>
        </w:rPr>
        <w:t xml:space="preserve"> and the e</w:t>
      </w:r>
      <w:r w:rsidRPr="004043F4">
        <w:rPr>
          <w:rFonts w:cstheme="minorHAnsi"/>
          <w:bCs/>
          <w:sz w:val="24"/>
          <w:szCs w:val="24"/>
        </w:rPr>
        <w:t>ffects of climate change and temp</w:t>
      </w:r>
      <w:r w:rsidR="00751CC3" w:rsidRPr="004043F4">
        <w:rPr>
          <w:rFonts w:cstheme="minorHAnsi"/>
          <w:bCs/>
          <w:sz w:val="24"/>
          <w:szCs w:val="24"/>
        </w:rPr>
        <w:t xml:space="preserve">erature </w:t>
      </w:r>
      <w:r w:rsidRPr="004043F4">
        <w:rPr>
          <w:rFonts w:cstheme="minorHAnsi"/>
          <w:bCs/>
          <w:sz w:val="24"/>
          <w:szCs w:val="24"/>
        </w:rPr>
        <w:t>change</w:t>
      </w:r>
      <w:r w:rsidR="00751CC3" w:rsidRPr="004043F4">
        <w:rPr>
          <w:rFonts w:cstheme="minorHAnsi"/>
          <w:bCs/>
          <w:sz w:val="24"/>
          <w:szCs w:val="24"/>
        </w:rPr>
        <w:t xml:space="preserve"> on streams. </w:t>
      </w:r>
    </w:p>
    <w:p w14:paraId="1FA12ECC" w14:textId="50CFEB6A" w:rsidR="00F25F74" w:rsidRPr="004043F4" w:rsidRDefault="00F25F74" w:rsidP="00F25F74">
      <w:pPr>
        <w:pStyle w:val="ListParagraph"/>
        <w:numPr>
          <w:ilvl w:val="0"/>
          <w:numId w:val="8"/>
        </w:numPr>
        <w:rPr>
          <w:rFonts w:eastAsia="Times New Roman" w:cstheme="minorHAnsi"/>
          <w:sz w:val="24"/>
          <w:szCs w:val="24"/>
        </w:rPr>
      </w:pPr>
      <w:r w:rsidRPr="004043F4">
        <w:rPr>
          <w:rFonts w:cstheme="minorHAnsi"/>
          <w:bCs/>
          <w:sz w:val="24"/>
          <w:szCs w:val="24"/>
        </w:rPr>
        <w:t xml:space="preserve">Chris </w:t>
      </w:r>
      <w:proofErr w:type="spellStart"/>
      <w:r w:rsidRPr="004043F4">
        <w:rPr>
          <w:rFonts w:cstheme="minorHAnsi"/>
          <w:bCs/>
          <w:sz w:val="24"/>
          <w:szCs w:val="24"/>
        </w:rPr>
        <w:t>Spaur</w:t>
      </w:r>
      <w:proofErr w:type="spellEnd"/>
      <w:r w:rsidRPr="004043F4">
        <w:rPr>
          <w:rFonts w:cstheme="minorHAnsi"/>
          <w:bCs/>
          <w:sz w:val="24"/>
          <w:szCs w:val="24"/>
        </w:rPr>
        <w:t xml:space="preserve"> – </w:t>
      </w:r>
      <w:r w:rsidR="00751CC3" w:rsidRPr="004043F4">
        <w:rPr>
          <w:rFonts w:eastAsia="Times New Roman" w:cstheme="minorHAnsi"/>
          <w:sz w:val="24"/>
          <w:szCs w:val="24"/>
        </w:rPr>
        <w:t>This p</w:t>
      </w:r>
      <w:r w:rsidRPr="004043F4">
        <w:rPr>
          <w:rFonts w:eastAsia="Times New Roman" w:cstheme="minorHAnsi"/>
          <w:sz w:val="24"/>
          <w:szCs w:val="24"/>
        </w:rPr>
        <w:t>roposal seems very timely. </w:t>
      </w:r>
      <w:r w:rsidR="00751CC3" w:rsidRPr="004043F4">
        <w:rPr>
          <w:rFonts w:eastAsia="Times New Roman" w:cstheme="minorHAnsi"/>
          <w:sz w:val="24"/>
          <w:szCs w:val="24"/>
        </w:rPr>
        <w:t>There is lo</w:t>
      </w:r>
      <w:r w:rsidRPr="004043F4">
        <w:rPr>
          <w:rFonts w:eastAsia="Times New Roman" w:cstheme="minorHAnsi"/>
          <w:sz w:val="24"/>
          <w:szCs w:val="24"/>
        </w:rPr>
        <w:t>ts of controversy over unintended consequences of stream geomorphic restoration projects.  </w:t>
      </w:r>
    </w:p>
    <w:p w14:paraId="058D0CD3" w14:textId="51E663D3"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N</w:t>
      </w:r>
      <w:r w:rsidR="00751CC3" w:rsidRPr="004043F4">
        <w:rPr>
          <w:rFonts w:cstheme="minorHAnsi"/>
          <w:bCs/>
          <w:sz w:val="24"/>
          <w:szCs w:val="24"/>
        </w:rPr>
        <w:t>eely Law</w:t>
      </w:r>
      <w:r w:rsidRPr="004043F4">
        <w:rPr>
          <w:rFonts w:cstheme="minorHAnsi"/>
          <w:bCs/>
          <w:sz w:val="24"/>
          <w:szCs w:val="24"/>
        </w:rPr>
        <w:t>: Is there any opposition to moving forward to support this project? Please send a message in the chat or send an email</w:t>
      </w:r>
    </w:p>
    <w:p w14:paraId="0F319D6C" w14:textId="0DE92AAB" w:rsidR="00F25F74" w:rsidRPr="004043F4" w:rsidRDefault="00F25F74" w:rsidP="00751CC3">
      <w:pPr>
        <w:pStyle w:val="ListParagraph"/>
        <w:numPr>
          <w:ilvl w:val="1"/>
          <w:numId w:val="8"/>
        </w:numPr>
        <w:rPr>
          <w:rFonts w:cstheme="minorHAnsi"/>
          <w:bCs/>
          <w:sz w:val="24"/>
          <w:szCs w:val="24"/>
        </w:rPr>
      </w:pPr>
      <w:r w:rsidRPr="004043F4">
        <w:rPr>
          <w:rFonts w:cstheme="minorHAnsi"/>
          <w:bCs/>
          <w:sz w:val="24"/>
          <w:szCs w:val="24"/>
        </w:rPr>
        <w:t>Renee</w:t>
      </w:r>
      <w:r w:rsidR="00751CC3" w:rsidRPr="004043F4">
        <w:rPr>
          <w:rFonts w:cstheme="minorHAnsi"/>
          <w:bCs/>
          <w:sz w:val="24"/>
          <w:szCs w:val="24"/>
        </w:rPr>
        <w:t xml:space="preserve"> Thompson</w:t>
      </w:r>
      <w:r w:rsidRPr="004043F4">
        <w:rPr>
          <w:rFonts w:cstheme="minorHAnsi"/>
          <w:bCs/>
          <w:sz w:val="24"/>
          <w:szCs w:val="24"/>
        </w:rPr>
        <w:t xml:space="preserve">- Healthy </w:t>
      </w:r>
      <w:r w:rsidR="00751CC3" w:rsidRPr="004043F4">
        <w:rPr>
          <w:rFonts w:cstheme="minorHAnsi"/>
          <w:bCs/>
          <w:sz w:val="24"/>
          <w:szCs w:val="24"/>
        </w:rPr>
        <w:t>W</w:t>
      </w:r>
      <w:r w:rsidRPr="004043F4">
        <w:rPr>
          <w:rFonts w:cstheme="minorHAnsi"/>
          <w:bCs/>
          <w:sz w:val="24"/>
          <w:szCs w:val="24"/>
        </w:rPr>
        <w:t xml:space="preserve">atershed supports this </w:t>
      </w:r>
      <w:r w:rsidR="00751CC3" w:rsidRPr="004043F4">
        <w:rPr>
          <w:rFonts w:cstheme="minorHAnsi"/>
          <w:bCs/>
          <w:sz w:val="24"/>
          <w:szCs w:val="24"/>
        </w:rPr>
        <w:t xml:space="preserve">project </w:t>
      </w:r>
      <w:r w:rsidRPr="004043F4">
        <w:rPr>
          <w:rFonts w:cstheme="minorHAnsi"/>
          <w:bCs/>
          <w:sz w:val="24"/>
          <w:szCs w:val="24"/>
        </w:rPr>
        <w:t>as well</w:t>
      </w:r>
    </w:p>
    <w:p w14:paraId="7D70F67F" w14:textId="0D75209D" w:rsidR="00F25F74" w:rsidRPr="004043F4" w:rsidRDefault="00F25F74" w:rsidP="00751CC3">
      <w:pPr>
        <w:pStyle w:val="ListParagraph"/>
        <w:numPr>
          <w:ilvl w:val="1"/>
          <w:numId w:val="8"/>
        </w:numPr>
        <w:rPr>
          <w:rFonts w:cstheme="minorHAnsi"/>
          <w:bCs/>
          <w:sz w:val="24"/>
          <w:szCs w:val="24"/>
        </w:rPr>
      </w:pPr>
      <w:r w:rsidRPr="004043F4">
        <w:rPr>
          <w:rFonts w:cstheme="minorHAnsi"/>
          <w:bCs/>
          <w:sz w:val="24"/>
          <w:szCs w:val="24"/>
        </w:rPr>
        <w:t xml:space="preserve">Sadie </w:t>
      </w:r>
      <w:r w:rsidR="00751CC3" w:rsidRPr="004043F4">
        <w:rPr>
          <w:rFonts w:cstheme="minorHAnsi"/>
          <w:bCs/>
          <w:sz w:val="24"/>
          <w:szCs w:val="24"/>
        </w:rPr>
        <w:t>Drescher</w:t>
      </w:r>
      <w:r w:rsidRPr="004043F4">
        <w:rPr>
          <w:rFonts w:cstheme="minorHAnsi"/>
          <w:bCs/>
          <w:sz w:val="24"/>
          <w:szCs w:val="24"/>
        </w:rPr>
        <w:t>– Two projects have been funded on tree tradeoffs and stream restoration</w:t>
      </w:r>
    </w:p>
    <w:p w14:paraId="6170D497" w14:textId="0C8D08E0" w:rsidR="00607EF0" w:rsidRPr="004043F4" w:rsidRDefault="00607EF0" w:rsidP="00607EF0">
      <w:pPr>
        <w:pStyle w:val="ListParagraph"/>
        <w:numPr>
          <w:ilvl w:val="2"/>
          <w:numId w:val="8"/>
        </w:numPr>
        <w:rPr>
          <w:rFonts w:cstheme="minorHAnsi"/>
          <w:sz w:val="24"/>
          <w:szCs w:val="24"/>
        </w:rPr>
      </w:pPr>
      <w:r w:rsidRPr="004043F4">
        <w:rPr>
          <w:rFonts w:cstheme="minorHAnsi"/>
          <w:sz w:val="24"/>
          <w:szCs w:val="24"/>
        </w:rPr>
        <w:t xml:space="preserve">See Sujay Kushal's 2019 forum presentation (he's almost done with the study now) at </w:t>
      </w:r>
      <w:hyperlink r:id="rId11" w:tgtFrame="_blank" w:tooltip="https://cbtrust.org/wp-content/uploads/kaushal-and-wood_umd_061219.pdf" w:history="1">
        <w:r w:rsidRPr="004043F4">
          <w:rPr>
            <w:rStyle w:val="Hyperlink"/>
            <w:rFonts w:cstheme="minorHAnsi"/>
            <w:sz w:val="24"/>
            <w:szCs w:val="24"/>
          </w:rPr>
          <w:t>https://cbtrust.org/wp-content/uploads/Kaushal-and-Wood_UMD_061219.pdf</w:t>
        </w:r>
      </w:hyperlink>
      <w:r w:rsidRPr="004043F4">
        <w:rPr>
          <w:rFonts w:cstheme="minorHAnsi"/>
          <w:sz w:val="24"/>
          <w:szCs w:val="24"/>
        </w:rPr>
        <w:t xml:space="preserve"> and see the final report from </w:t>
      </w:r>
      <w:proofErr w:type="spellStart"/>
      <w:r w:rsidRPr="004043F4">
        <w:rPr>
          <w:rFonts w:cstheme="minorHAnsi"/>
          <w:sz w:val="24"/>
          <w:szCs w:val="24"/>
        </w:rPr>
        <w:t>Versar</w:t>
      </w:r>
      <w:proofErr w:type="spellEnd"/>
      <w:r w:rsidRPr="004043F4">
        <w:rPr>
          <w:rFonts w:cstheme="minorHAnsi"/>
          <w:sz w:val="24"/>
          <w:szCs w:val="24"/>
        </w:rPr>
        <w:t xml:space="preserve"> </w:t>
      </w:r>
      <w:hyperlink r:id="rId12" w:tgtFrame="_blank" w:tooltip="https://cbtrust.org/wp-content/uploads/award14833_restoresearch2017_finalreport_versar.pdf" w:history="1">
        <w:r w:rsidRPr="004043F4">
          <w:rPr>
            <w:rStyle w:val="Hyperlink"/>
            <w:rFonts w:cstheme="minorHAnsi"/>
            <w:sz w:val="24"/>
            <w:szCs w:val="24"/>
          </w:rPr>
          <w:t>https://cbtrust.org/wp-content/uploads/Award14833_RestoResearch2017_FinalReport_Versar.pdf</w:t>
        </w:r>
      </w:hyperlink>
      <w:r w:rsidRPr="004043F4">
        <w:rPr>
          <w:rFonts w:cstheme="minorHAnsi"/>
          <w:sz w:val="24"/>
          <w:szCs w:val="24"/>
        </w:rPr>
        <w:t xml:space="preserve"> to build on the ongoing research on tree-trade off and stream restoration work ongoing through the Pooled Monitoring Initiative (main website link is at </w:t>
      </w:r>
      <w:hyperlink r:id="rId13" w:tgtFrame="_blank" w:tooltip="https://cbtrust.org/grants/restoration-research/" w:history="1">
        <w:r w:rsidRPr="004043F4">
          <w:rPr>
            <w:rStyle w:val="Hyperlink"/>
            <w:rFonts w:cstheme="minorHAnsi"/>
            <w:sz w:val="24"/>
            <w:szCs w:val="24"/>
          </w:rPr>
          <w:t>https://cbtrust.org/grants/restoration-research/</w:t>
        </w:r>
      </w:hyperlink>
      <w:r w:rsidRPr="004043F4">
        <w:rPr>
          <w:rFonts w:cstheme="minorHAnsi"/>
          <w:sz w:val="24"/>
          <w:szCs w:val="24"/>
        </w:rPr>
        <w:t>). Also, monitoring might put the cost over what is available, so perhaps a scaled back version might be needed.</w:t>
      </w:r>
    </w:p>
    <w:p w14:paraId="71AD642A" w14:textId="0B5A74B8"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 xml:space="preserve">Matt Meyers – building </w:t>
      </w:r>
      <w:proofErr w:type="gramStart"/>
      <w:r w:rsidRPr="004043F4">
        <w:rPr>
          <w:rFonts w:cstheme="minorHAnsi"/>
          <w:bCs/>
          <w:sz w:val="24"/>
          <w:szCs w:val="24"/>
        </w:rPr>
        <w:t>off of</w:t>
      </w:r>
      <w:proofErr w:type="gramEnd"/>
      <w:r w:rsidRPr="004043F4">
        <w:rPr>
          <w:rFonts w:cstheme="minorHAnsi"/>
          <w:bCs/>
          <w:sz w:val="24"/>
          <w:szCs w:val="24"/>
        </w:rPr>
        <w:t xml:space="preserve"> M</w:t>
      </w:r>
      <w:r w:rsidR="00751CC3" w:rsidRPr="004043F4">
        <w:rPr>
          <w:rFonts w:cstheme="minorHAnsi"/>
          <w:bCs/>
          <w:sz w:val="24"/>
          <w:szCs w:val="24"/>
        </w:rPr>
        <w:t>atthew Cashman</w:t>
      </w:r>
      <w:r w:rsidRPr="004043F4">
        <w:rPr>
          <w:rFonts w:cstheme="minorHAnsi"/>
          <w:bCs/>
          <w:sz w:val="24"/>
          <w:szCs w:val="24"/>
        </w:rPr>
        <w:t xml:space="preserve">, </w:t>
      </w:r>
      <w:r w:rsidR="00751CC3" w:rsidRPr="004043F4">
        <w:rPr>
          <w:rFonts w:cstheme="minorHAnsi"/>
          <w:bCs/>
          <w:sz w:val="24"/>
          <w:szCs w:val="24"/>
        </w:rPr>
        <w:t xml:space="preserve">I think </w:t>
      </w:r>
      <w:proofErr w:type="spellStart"/>
      <w:r w:rsidR="00751CC3" w:rsidRPr="004043F4">
        <w:rPr>
          <w:rFonts w:cstheme="minorHAnsi"/>
          <w:bCs/>
          <w:sz w:val="24"/>
          <w:szCs w:val="24"/>
        </w:rPr>
        <w:t>its</w:t>
      </w:r>
      <w:proofErr w:type="spellEnd"/>
      <w:r w:rsidR="00751CC3" w:rsidRPr="004043F4">
        <w:rPr>
          <w:rFonts w:cstheme="minorHAnsi"/>
          <w:bCs/>
          <w:sz w:val="24"/>
          <w:szCs w:val="24"/>
        </w:rPr>
        <w:t xml:space="preserve"> </w:t>
      </w:r>
      <w:r w:rsidRPr="004043F4">
        <w:rPr>
          <w:rFonts w:cstheme="minorHAnsi"/>
          <w:bCs/>
          <w:sz w:val="24"/>
          <w:szCs w:val="24"/>
        </w:rPr>
        <w:t xml:space="preserve">important to look at </w:t>
      </w:r>
      <w:r w:rsidR="00751CC3" w:rsidRPr="004043F4">
        <w:rPr>
          <w:rFonts w:cstheme="minorHAnsi"/>
          <w:bCs/>
          <w:sz w:val="24"/>
          <w:szCs w:val="24"/>
        </w:rPr>
        <w:t>the quality</w:t>
      </w:r>
      <w:r w:rsidRPr="004043F4">
        <w:rPr>
          <w:rFonts w:cstheme="minorHAnsi"/>
          <w:bCs/>
          <w:sz w:val="24"/>
          <w:szCs w:val="24"/>
        </w:rPr>
        <w:t xml:space="preserve"> of vegetative community and where it is </w:t>
      </w:r>
      <w:proofErr w:type="spellStart"/>
      <w:r w:rsidR="00751CC3" w:rsidRPr="004043F4">
        <w:rPr>
          <w:rFonts w:cstheme="minorHAnsi"/>
          <w:bCs/>
          <w:sz w:val="24"/>
          <w:szCs w:val="24"/>
        </w:rPr>
        <w:t>successionaly</w:t>
      </w:r>
      <w:proofErr w:type="spellEnd"/>
      <w:r w:rsidRPr="004043F4">
        <w:rPr>
          <w:rFonts w:cstheme="minorHAnsi"/>
          <w:bCs/>
          <w:sz w:val="24"/>
          <w:szCs w:val="24"/>
        </w:rPr>
        <w:t xml:space="preserve"> in addition to</w:t>
      </w:r>
      <w:r w:rsidR="00751CC3" w:rsidRPr="004043F4">
        <w:rPr>
          <w:rFonts w:cstheme="minorHAnsi"/>
          <w:bCs/>
          <w:sz w:val="24"/>
          <w:szCs w:val="24"/>
        </w:rPr>
        <w:t xml:space="preserve"> just</w:t>
      </w:r>
      <w:r w:rsidRPr="004043F4">
        <w:rPr>
          <w:rFonts w:cstheme="minorHAnsi"/>
          <w:bCs/>
          <w:sz w:val="24"/>
          <w:szCs w:val="24"/>
        </w:rPr>
        <w:t xml:space="preserve"> canopy cover. What is the quality of the forested riparian </w:t>
      </w:r>
      <w:r w:rsidR="00751CC3" w:rsidRPr="004043F4">
        <w:rPr>
          <w:rFonts w:cstheme="minorHAnsi"/>
          <w:bCs/>
          <w:sz w:val="24"/>
          <w:szCs w:val="24"/>
        </w:rPr>
        <w:t>corridor</w:t>
      </w:r>
      <w:r w:rsidRPr="004043F4">
        <w:rPr>
          <w:rFonts w:cstheme="minorHAnsi"/>
          <w:bCs/>
          <w:sz w:val="24"/>
          <w:szCs w:val="24"/>
        </w:rPr>
        <w:t xml:space="preserve"> that</w:t>
      </w:r>
      <w:r w:rsidR="00751CC3" w:rsidRPr="004043F4">
        <w:rPr>
          <w:rFonts w:cstheme="minorHAnsi"/>
          <w:bCs/>
          <w:sz w:val="24"/>
          <w:szCs w:val="24"/>
        </w:rPr>
        <w:t xml:space="preserve"> is</w:t>
      </w:r>
      <w:r w:rsidRPr="004043F4">
        <w:rPr>
          <w:rFonts w:cstheme="minorHAnsi"/>
          <w:bCs/>
          <w:sz w:val="24"/>
          <w:szCs w:val="24"/>
        </w:rPr>
        <w:t xml:space="preserve"> there now </w:t>
      </w:r>
      <w:r w:rsidR="00751CC3" w:rsidRPr="004043F4">
        <w:rPr>
          <w:rFonts w:cstheme="minorHAnsi"/>
          <w:bCs/>
          <w:sz w:val="24"/>
          <w:szCs w:val="24"/>
        </w:rPr>
        <w:t>and</w:t>
      </w:r>
      <w:r w:rsidRPr="004043F4">
        <w:rPr>
          <w:rFonts w:cstheme="minorHAnsi"/>
          <w:bCs/>
          <w:sz w:val="24"/>
          <w:szCs w:val="24"/>
        </w:rPr>
        <w:t xml:space="preserve"> how do we protect </w:t>
      </w:r>
      <w:r w:rsidR="00751CC3" w:rsidRPr="004043F4">
        <w:rPr>
          <w:rFonts w:cstheme="minorHAnsi"/>
          <w:bCs/>
          <w:sz w:val="24"/>
          <w:szCs w:val="24"/>
        </w:rPr>
        <w:t>the good aspects when doing restoration?</w:t>
      </w:r>
    </w:p>
    <w:p w14:paraId="23E88D2E" w14:textId="4E3E2D72"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NL: I think also focusing on urban vs ag</w:t>
      </w:r>
      <w:r w:rsidR="00751CC3" w:rsidRPr="004043F4">
        <w:rPr>
          <w:rFonts w:cstheme="minorHAnsi"/>
          <w:bCs/>
          <w:sz w:val="24"/>
          <w:szCs w:val="24"/>
        </w:rPr>
        <w:t>ricultural</w:t>
      </w:r>
      <w:r w:rsidRPr="004043F4">
        <w:rPr>
          <w:rFonts w:cstheme="minorHAnsi"/>
          <w:bCs/>
          <w:sz w:val="24"/>
          <w:szCs w:val="24"/>
        </w:rPr>
        <w:t xml:space="preserve"> stream</w:t>
      </w:r>
      <w:r w:rsidR="00751CC3" w:rsidRPr="004043F4">
        <w:rPr>
          <w:rFonts w:cstheme="minorHAnsi"/>
          <w:bCs/>
          <w:sz w:val="24"/>
          <w:szCs w:val="24"/>
        </w:rPr>
        <w:t xml:space="preserve"> </w:t>
      </w:r>
      <w:r w:rsidRPr="004043F4">
        <w:rPr>
          <w:rFonts w:cstheme="minorHAnsi"/>
          <w:bCs/>
          <w:sz w:val="24"/>
          <w:szCs w:val="24"/>
        </w:rPr>
        <w:t xml:space="preserve">restoration would ensure there is a representation of both, unless you intend to focus on just one or the other </w:t>
      </w:r>
    </w:p>
    <w:p w14:paraId="29AAEB35" w14:textId="35BD22F6" w:rsidR="00F25F74" w:rsidRPr="004043F4" w:rsidRDefault="00F25F74" w:rsidP="00607EF0">
      <w:pPr>
        <w:pStyle w:val="ListParagraph"/>
        <w:numPr>
          <w:ilvl w:val="1"/>
          <w:numId w:val="8"/>
        </w:numPr>
        <w:rPr>
          <w:rFonts w:cstheme="minorHAnsi"/>
          <w:bCs/>
          <w:sz w:val="24"/>
          <w:szCs w:val="24"/>
        </w:rPr>
      </w:pPr>
      <w:r w:rsidRPr="004043F4">
        <w:rPr>
          <w:rFonts w:cstheme="minorHAnsi"/>
          <w:bCs/>
          <w:sz w:val="24"/>
          <w:szCs w:val="24"/>
        </w:rPr>
        <w:t>Katie: I think we’re learning towards focusing on urban stream restorations. There is a lot going on with ag</w:t>
      </w:r>
      <w:r w:rsidR="00607EF0" w:rsidRPr="004043F4">
        <w:rPr>
          <w:rFonts w:cstheme="minorHAnsi"/>
          <w:bCs/>
          <w:sz w:val="24"/>
          <w:szCs w:val="24"/>
        </w:rPr>
        <w:t>ricultural stream restoration</w:t>
      </w:r>
      <w:r w:rsidRPr="004043F4">
        <w:rPr>
          <w:rFonts w:cstheme="minorHAnsi"/>
          <w:bCs/>
          <w:sz w:val="24"/>
          <w:szCs w:val="24"/>
        </w:rPr>
        <w:t xml:space="preserve"> right now</w:t>
      </w:r>
      <w:r w:rsidR="00607EF0" w:rsidRPr="004043F4">
        <w:rPr>
          <w:rFonts w:cstheme="minorHAnsi"/>
          <w:bCs/>
          <w:sz w:val="24"/>
          <w:szCs w:val="24"/>
        </w:rPr>
        <w:t>.</w:t>
      </w:r>
      <w:r w:rsidRPr="004043F4">
        <w:rPr>
          <w:rFonts w:cstheme="minorHAnsi"/>
          <w:bCs/>
          <w:sz w:val="24"/>
          <w:szCs w:val="24"/>
        </w:rPr>
        <w:t xml:space="preserve"> </w:t>
      </w:r>
      <w:r w:rsidR="00607EF0" w:rsidRPr="004043F4">
        <w:rPr>
          <w:rFonts w:cstheme="minorHAnsi"/>
          <w:bCs/>
          <w:sz w:val="24"/>
          <w:szCs w:val="24"/>
        </w:rPr>
        <w:t xml:space="preserve">At this </w:t>
      </w:r>
      <w:r w:rsidR="00607EF0" w:rsidRPr="004043F4">
        <w:rPr>
          <w:rFonts w:cstheme="minorHAnsi"/>
          <w:bCs/>
          <w:sz w:val="24"/>
          <w:szCs w:val="24"/>
        </w:rPr>
        <w:lastRenderedPageBreak/>
        <w:t xml:space="preserve">stage, </w:t>
      </w:r>
      <w:r w:rsidRPr="004043F4">
        <w:rPr>
          <w:rFonts w:cstheme="minorHAnsi"/>
          <w:bCs/>
          <w:sz w:val="24"/>
          <w:szCs w:val="24"/>
        </w:rPr>
        <w:t xml:space="preserve">we are intentionally leaving things a little </w:t>
      </w:r>
      <w:proofErr w:type="gramStart"/>
      <w:r w:rsidRPr="004043F4">
        <w:rPr>
          <w:rFonts w:cstheme="minorHAnsi"/>
          <w:bCs/>
          <w:sz w:val="24"/>
          <w:szCs w:val="24"/>
        </w:rPr>
        <w:t>vague</w:t>
      </w:r>
      <w:proofErr w:type="gramEnd"/>
      <w:r w:rsidR="00607EF0" w:rsidRPr="004043F4">
        <w:rPr>
          <w:rFonts w:cstheme="minorHAnsi"/>
          <w:bCs/>
          <w:sz w:val="24"/>
          <w:szCs w:val="24"/>
        </w:rPr>
        <w:t xml:space="preserve"> so we have more options as we move along. </w:t>
      </w:r>
    </w:p>
    <w:p w14:paraId="0D063F27" w14:textId="47DBA5DF" w:rsidR="00F25F74" w:rsidRPr="004043F4" w:rsidRDefault="00F25F74" w:rsidP="00F25F74">
      <w:pPr>
        <w:pStyle w:val="ListParagraph"/>
        <w:numPr>
          <w:ilvl w:val="0"/>
          <w:numId w:val="8"/>
        </w:numPr>
        <w:rPr>
          <w:rFonts w:cstheme="minorHAnsi"/>
          <w:bCs/>
          <w:sz w:val="24"/>
          <w:szCs w:val="24"/>
        </w:rPr>
      </w:pPr>
      <w:r w:rsidRPr="004043F4">
        <w:rPr>
          <w:rFonts w:cstheme="minorHAnsi"/>
          <w:bCs/>
          <w:sz w:val="24"/>
          <w:szCs w:val="24"/>
        </w:rPr>
        <w:t>Renee</w:t>
      </w:r>
      <w:r w:rsidR="00607EF0" w:rsidRPr="004043F4">
        <w:rPr>
          <w:rFonts w:cstheme="minorHAnsi"/>
          <w:bCs/>
          <w:sz w:val="24"/>
          <w:szCs w:val="24"/>
        </w:rPr>
        <w:t xml:space="preserve"> Thompson</w:t>
      </w:r>
      <w:r w:rsidRPr="004043F4">
        <w:rPr>
          <w:rFonts w:cstheme="minorHAnsi"/>
          <w:bCs/>
          <w:sz w:val="24"/>
          <w:szCs w:val="24"/>
        </w:rPr>
        <w:t xml:space="preserve">- Could you give a quick plug for the report you just finished? It’s really great and I want to make sure people want to hear about </w:t>
      </w:r>
      <w:proofErr w:type="gramStart"/>
      <w:r w:rsidRPr="004043F4">
        <w:rPr>
          <w:rFonts w:cstheme="minorHAnsi"/>
          <w:bCs/>
          <w:sz w:val="24"/>
          <w:szCs w:val="24"/>
        </w:rPr>
        <w:t xml:space="preserve">it </w:t>
      </w:r>
      <w:r w:rsidR="00607EF0" w:rsidRPr="004043F4">
        <w:rPr>
          <w:rFonts w:cstheme="minorHAnsi"/>
          <w:bCs/>
          <w:sz w:val="24"/>
          <w:szCs w:val="24"/>
        </w:rPr>
        <w:t>.</w:t>
      </w:r>
      <w:proofErr w:type="gramEnd"/>
    </w:p>
    <w:p w14:paraId="43B16654" w14:textId="3142EE60" w:rsidR="00F25F74" w:rsidRPr="004043F4" w:rsidRDefault="00F25F74" w:rsidP="00607EF0">
      <w:pPr>
        <w:pStyle w:val="ListParagraph"/>
        <w:numPr>
          <w:ilvl w:val="1"/>
          <w:numId w:val="8"/>
        </w:numPr>
        <w:rPr>
          <w:rFonts w:cstheme="minorHAnsi"/>
          <w:bCs/>
          <w:sz w:val="24"/>
          <w:szCs w:val="24"/>
        </w:rPr>
      </w:pPr>
      <w:r w:rsidRPr="004043F4">
        <w:rPr>
          <w:rFonts w:cstheme="minorHAnsi"/>
          <w:bCs/>
          <w:sz w:val="24"/>
          <w:szCs w:val="24"/>
        </w:rPr>
        <w:t>Katie</w:t>
      </w:r>
      <w:r w:rsidR="00607EF0" w:rsidRPr="004043F4">
        <w:rPr>
          <w:rFonts w:cstheme="minorHAnsi"/>
          <w:bCs/>
          <w:sz w:val="24"/>
          <w:szCs w:val="24"/>
        </w:rPr>
        <w:t xml:space="preserve"> Brownson</w:t>
      </w:r>
      <w:r w:rsidRPr="004043F4">
        <w:rPr>
          <w:rFonts w:cstheme="minorHAnsi"/>
          <w:bCs/>
          <w:sz w:val="24"/>
          <w:szCs w:val="24"/>
        </w:rPr>
        <w:t xml:space="preserve"> – We d</w:t>
      </w:r>
      <w:r w:rsidR="00607EF0" w:rsidRPr="004043F4">
        <w:rPr>
          <w:rFonts w:cstheme="minorHAnsi"/>
          <w:bCs/>
          <w:sz w:val="24"/>
          <w:szCs w:val="24"/>
        </w:rPr>
        <w:t>o</w:t>
      </w:r>
      <w:r w:rsidRPr="004043F4">
        <w:rPr>
          <w:rFonts w:cstheme="minorHAnsi"/>
          <w:bCs/>
          <w:sz w:val="24"/>
          <w:szCs w:val="24"/>
        </w:rPr>
        <w:t xml:space="preserve">n’t have a link yet. We’re working on an update to the 2012 report and </w:t>
      </w:r>
      <w:proofErr w:type="spellStart"/>
      <w:r w:rsidRPr="004043F4">
        <w:rPr>
          <w:rFonts w:cstheme="minorHAnsi"/>
          <w:bCs/>
          <w:sz w:val="24"/>
          <w:szCs w:val="24"/>
        </w:rPr>
        <w:t>its</w:t>
      </w:r>
      <w:proofErr w:type="spellEnd"/>
      <w:r w:rsidRPr="004043F4">
        <w:rPr>
          <w:rFonts w:cstheme="minorHAnsi"/>
          <w:bCs/>
          <w:sz w:val="24"/>
          <w:szCs w:val="24"/>
        </w:rPr>
        <w:t xml:space="preserve"> pretty much done. </w:t>
      </w:r>
      <w:r w:rsidR="00607EF0" w:rsidRPr="004043F4">
        <w:rPr>
          <w:rFonts w:cstheme="minorHAnsi"/>
          <w:bCs/>
          <w:sz w:val="24"/>
          <w:szCs w:val="24"/>
        </w:rPr>
        <w:t>Still</w:t>
      </w:r>
      <w:r w:rsidRPr="004043F4">
        <w:rPr>
          <w:rFonts w:cstheme="minorHAnsi"/>
          <w:bCs/>
          <w:sz w:val="24"/>
          <w:szCs w:val="24"/>
        </w:rPr>
        <w:t xml:space="preserve"> needs forest service final approval. Stay tuned! Will share a link when </w:t>
      </w:r>
      <w:r w:rsidR="00607EF0" w:rsidRPr="004043F4">
        <w:rPr>
          <w:rFonts w:cstheme="minorHAnsi"/>
          <w:bCs/>
          <w:sz w:val="24"/>
          <w:szCs w:val="24"/>
        </w:rPr>
        <w:t>it’s</w:t>
      </w:r>
      <w:r w:rsidRPr="004043F4">
        <w:rPr>
          <w:rFonts w:cstheme="minorHAnsi"/>
          <w:bCs/>
          <w:sz w:val="24"/>
          <w:szCs w:val="24"/>
        </w:rPr>
        <w:t xml:space="preserve"> all final. </w:t>
      </w:r>
    </w:p>
    <w:p w14:paraId="61869080" w14:textId="309CD19E" w:rsidR="00F25F74" w:rsidRPr="00967D2D" w:rsidRDefault="00F25F74" w:rsidP="00F25F74">
      <w:pPr>
        <w:pStyle w:val="ListParagraph"/>
        <w:numPr>
          <w:ilvl w:val="0"/>
          <w:numId w:val="8"/>
        </w:numPr>
        <w:rPr>
          <w:rFonts w:cstheme="minorHAnsi"/>
          <w:sz w:val="24"/>
          <w:szCs w:val="24"/>
        </w:rPr>
      </w:pPr>
      <w:r w:rsidRPr="004043F4">
        <w:rPr>
          <w:rFonts w:cstheme="minorHAnsi"/>
          <w:bCs/>
          <w:sz w:val="24"/>
          <w:szCs w:val="24"/>
        </w:rPr>
        <w:t>Neely</w:t>
      </w:r>
      <w:r w:rsidR="00607EF0" w:rsidRPr="004043F4">
        <w:rPr>
          <w:rFonts w:cstheme="minorHAnsi"/>
          <w:bCs/>
          <w:sz w:val="24"/>
          <w:szCs w:val="24"/>
        </w:rPr>
        <w:t xml:space="preserve"> Law</w:t>
      </w:r>
      <w:r w:rsidRPr="004043F4">
        <w:rPr>
          <w:rFonts w:cstheme="minorHAnsi"/>
          <w:bCs/>
          <w:sz w:val="24"/>
          <w:szCs w:val="24"/>
        </w:rPr>
        <w:t>: Any proposal that is moving forward will be shared via email for any draft comments. There will be opportunities with various draft versions.</w:t>
      </w:r>
    </w:p>
    <w:p w14:paraId="0B22766A" w14:textId="171B9FDF" w:rsidR="00967D2D" w:rsidRPr="004043F4" w:rsidRDefault="00967D2D" w:rsidP="00F25F74">
      <w:pPr>
        <w:pStyle w:val="ListParagraph"/>
        <w:numPr>
          <w:ilvl w:val="0"/>
          <w:numId w:val="8"/>
        </w:numPr>
        <w:rPr>
          <w:rFonts w:cstheme="minorHAnsi"/>
          <w:sz w:val="24"/>
          <w:szCs w:val="24"/>
        </w:rPr>
      </w:pPr>
      <w:r>
        <w:rPr>
          <w:rFonts w:cstheme="minorHAnsi"/>
          <w:bCs/>
          <w:sz w:val="24"/>
          <w:szCs w:val="24"/>
        </w:rPr>
        <w:t xml:space="preserve">No objections </w:t>
      </w:r>
      <w:proofErr w:type="gramStart"/>
      <w:r>
        <w:rPr>
          <w:rFonts w:cstheme="minorHAnsi"/>
          <w:bCs/>
          <w:sz w:val="24"/>
          <w:szCs w:val="24"/>
        </w:rPr>
        <w:t>raised,</w:t>
      </w:r>
      <w:proofErr w:type="gramEnd"/>
      <w:r>
        <w:rPr>
          <w:rFonts w:cstheme="minorHAnsi"/>
          <w:bCs/>
          <w:sz w:val="24"/>
          <w:szCs w:val="24"/>
        </w:rPr>
        <w:t xml:space="preserve"> group supports proposal.</w:t>
      </w:r>
    </w:p>
    <w:p w14:paraId="7878ADA5" w14:textId="50A983F2" w:rsidR="00B021EF" w:rsidRDefault="00B021EF" w:rsidP="00B021EF">
      <w:pPr>
        <w:rPr>
          <w:rFonts w:cstheme="minorHAnsi"/>
          <w:b/>
          <w:bCs/>
          <w:sz w:val="24"/>
          <w:szCs w:val="24"/>
        </w:rPr>
      </w:pPr>
      <w:r w:rsidRPr="004043F4">
        <w:rPr>
          <w:rFonts w:cstheme="minorHAnsi"/>
          <w:b/>
          <w:bCs/>
          <w:sz w:val="24"/>
          <w:szCs w:val="24"/>
        </w:rPr>
        <w:t>Stream Health Metric Discussion – Neely Law (Fairfax County)</w:t>
      </w:r>
    </w:p>
    <w:p w14:paraId="1237BCD9" w14:textId="14171B7E" w:rsidR="00237BE5" w:rsidRDefault="00237BE5" w:rsidP="00237BE5">
      <w:pPr>
        <w:pStyle w:val="ListParagraph"/>
        <w:numPr>
          <w:ilvl w:val="0"/>
          <w:numId w:val="15"/>
        </w:numPr>
        <w:rPr>
          <w:rFonts w:cstheme="minorHAnsi"/>
          <w:sz w:val="24"/>
          <w:szCs w:val="24"/>
        </w:rPr>
      </w:pPr>
      <w:r w:rsidRPr="00237BE5">
        <w:rPr>
          <w:rFonts w:cstheme="minorHAnsi"/>
          <w:sz w:val="24"/>
          <w:szCs w:val="24"/>
        </w:rPr>
        <w:t xml:space="preserve">Investigating a multi-metric approach to </w:t>
      </w:r>
      <w:r>
        <w:rPr>
          <w:rFonts w:cstheme="minorHAnsi"/>
          <w:sz w:val="24"/>
          <w:szCs w:val="24"/>
        </w:rPr>
        <w:t xml:space="preserve">track and report </w:t>
      </w:r>
      <w:r w:rsidRPr="00237BE5">
        <w:rPr>
          <w:rFonts w:cstheme="minorHAnsi"/>
          <w:sz w:val="24"/>
          <w:szCs w:val="24"/>
        </w:rPr>
        <w:t>stream health</w:t>
      </w:r>
    </w:p>
    <w:p w14:paraId="558662D3" w14:textId="09C89DB5" w:rsidR="00237BE5" w:rsidRDefault="00237BE5" w:rsidP="00237BE5">
      <w:pPr>
        <w:pStyle w:val="ListParagraph"/>
        <w:numPr>
          <w:ilvl w:val="1"/>
          <w:numId w:val="15"/>
        </w:numPr>
        <w:rPr>
          <w:rFonts w:cstheme="minorHAnsi"/>
          <w:sz w:val="24"/>
          <w:szCs w:val="24"/>
        </w:rPr>
      </w:pPr>
      <w:r>
        <w:rPr>
          <w:rFonts w:cstheme="minorHAnsi"/>
          <w:sz w:val="24"/>
          <w:szCs w:val="24"/>
        </w:rPr>
        <w:t>Broaden use of metrics</w:t>
      </w:r>
    </w:p>
    <w:p w14:paraId="7056D02A" w14:textId="63324415" w:rsidR="00237BE5" w:rsidRDefault="00237BE5" w:rsidP="00237BE5">
      <w:pPr>
        <w:pStyle w:val="ListParagraph"/>
        <w:numPr>
          <w:ilvl w:val="1"/>
          <w:numId w:val="15"/>
        </w:numPr>
        <w:rPr>
          <w:rFonts w:cstheme="minorHAnsi"/>
          <w:sz w:val="24"/>
          <w:szCs w:val="24"/>
        </w:rPr>
      </w:pPr>
      <w:r>
        <w:rPr>
          <w:rFonts w:cstheme="minorHAnsi"/>
          <w:sz w:val="24"/>
          <w:szCs w:val="24"/>
        </w:rPr>
        <w:t xml:space="preserve">Better understand current use of metrics </w:t>
      </w:r>
    </w:p>
    <w:p w14:paraId="1A6AD3FD" w14:textId="6400E49C" w:rsidR="00237BE5" w:rsidRDefault="00237BE5" w:rsidP="00237BE5">
      <w:pPr>
        <w:pStyle w:val="ListParagraph"/>
        <w:numPr>
          <w:ilvl w:val="1"/>
          <w:numId w:val="15"/>
        </w:numPr>
        <w:rPr>
          <w:rFonts w:cstheme="minorHAnsi"/>
          <w:sz w:val="24"/>
          <w:szCs w:val="24"/>
        </w:rPr>
      </w:pPr>
      <w:r>
        <w:rPr>
          <w:rFonts w:cstheme="minorHAnsi"/>
          <w:sz w:val="24"/>
          <w:szCs w:val="24"/>
        </w:rPr>
        <w:t>Collaborate with the Healthy Watershed GIT</w:t>
      </w:r>
    </w:p>
    <w:p w14:paraId="114F1303" w14:textId="364FDD06" w:rsidR="00237BE5" w:rsidRDefault="00237BE5" w:rsidP="00237BE5">
      <w:pPr>
        <w:pStyle w:val="ListParagraph"/>
        <w:numPr>
          <w:ilvl w:val="0"/>
          <w:numId w:val="15"/>
        </w:numPr>
        <w:rPr>
          <w:rFonts w:cstheme="minorHAnsi"/>
          <w:sz w:val="24"/>
          <w:szCs w:val="24"/>
        </w:rPr>
      </w:pPr>
      <w:r>
        <w:rPr>
          <w:rFonts w:cstheme="minorHAnsi"/>
          <w:sz w:val="24"/>
          <w:szCs w:val="24"/>
        </w:rPr>
        <w:t xml:space="preserve">Stream health encompasses more than just the stream </w:t>
      </w:r>
      <w:proofErr w:type="gramStart"/>
      <w:r>
        <w:rPr>
          <w:rFonts w:cstheme="minorHAnsi"/>
          <w:sz w:val="24"/>
          <w:szCs w:val="24"/>
        </w:rPr>
        <w:t>corridor</w:t>
      </w:r>
      <w:proofErr w:type="gramEnd"/>
      <w:r>
        <w:rPr>
          <w:rFonts w:cstheme="minorHAnsi"/>
          <w:sz w:val="24"/>
          <w:szCs w:val="24"/>
        </w:rPr>
        <w:t xml:space="preserve"> but boundaries are ill-defined</w:t>
      </w:r>
    </w:p>
    <w:p w14:paraId="30DEFA69" w14:textId="6F368C67" w:rsidR="00237BE5" w:rsidRDefault="00237BE5" w:rsidP="00237BE5">
      <w:pPr>
        <w:pStyle w:val="ListParagraph"/>
        <w:numPr>
          <w:ilvl w:val="0"/>
          <w:numId w:val="15"/>
        </w:numPr>
        <w:rPr>
          <w:rFonts w:cstheme="minorHAnsi"/>
          <w:sz w:val="24"/>
          <w:szCs w:val="24"/>
        </w:rPr>
      </w:pPr>
      <w:r>
        <w:rPr>
          <w:rFonts w:cstheme="minorHAnsi"/>
          <w:sz w:val="24"/>
          <w:szCs w:val="24"/>
        </w:rPr>
        <w:t>Work with the Healthy Watershed Assessment to look at health at a new scale</w:t>
      </w:r>
    </w:p>
    <w:p w14:paraId="1AB533A5" w14:textId="0109AC42" w:rsidR="00237BE5" w:rsidRDefault="00237BE5" w:rsidP="00237BE5">
      <w:pPr>
        <w:rPr>
          <w:rFonts w:cstheme="minorHAnsi"/>
          <w:sz w:val="24"/>
          <w:szCs w:val="24"/>
        </w:rPr>
      </w:pPr>
    </w:p>
    <w:p w14:paraId="6B220B35" w14:textId="430D7C19" w:rsidR="00237BE5" w:rsidRPr="00237BE5" w:rsidRDefault="00237BE5" w:rsidP="00237BE5">
      <w:pPr>
        <w:rPr>
          <w:rFonts w:cstheme="minorHAnsi"/>
          <w:b/>
          <w:bCs/>
          <w:sz w:val="24"/>
          <w:szCs w:val="24"/>
        </w:rPr>
      </w:pPr>
      <w:r w:rsidRPr="00237BE5">
        <w:rPr>
          <w:rFonts w:cstheme="minorHAnsi"/>
          <w:b/>
          <w:bCs/>
          <w:sz w:val="24"/>
          <w:szCs w:val="24"/>
        </w:rPr>
        <w:t>Discussion</w:t>
      </w:r>
    </w:p>
    <w:p w14:paraId="48AA7CBD" w14:textId="77777777" w:rsidR="00B021EF" w:rsidRPr="004043F4" w:rsidRDefault="00B021EF" w:rsidP="00B021EF">
      <w:pPr>
        <w:pStyle w:val="ListParagraph"/>
        <w:numPr>
          <w:ilvl w:val="0"/>
          <w:numId w:val="7"/>
        </w:numPr>
        <w:rPr>
          <w:rFonts w:cstheme="minorHAnsi"/>
          <w:bCs/>
          <w:sz w:val="24"/>
          <w:szCs w:val="24"/>
        </w:rPr>
      </w:pPr>
      <w:r w:rsidRPr="004043F4">
        <w:rPr>
          <w:rFonts w:cstheme="minorHAnsi"/>
          <w:bCs/>
          <w:sz w:val="24"/>
          <w:szCs w:val="24"/>
        </w:rPr>
        <w:t xml:space="preserve">Renee </w:t>
      </w:r>
      <w:proofErr w:type="spellStart"/>
      <w:r w:rsidRPr="004043F4">
        <w:rPr>
          <w:rFonts w:cstheme="minorHAnsi"/>
          <w:bCs/>
          <w:sz w:val="24"/>
          <w:szCs w:val="24"/>
        </w:rPr>
        <w:t>Thomspon</w:t>
      </w:r>
      <w:proofErr w:type="spellEnd"/>
      <w:r w:rsidRPr="004043F4">
        <w:rPr>
          <w:rFonts w:cstheme="minorHAnsi"/>
          <w:bCs/>
          <w:sz w:val="24"/>
          <w:szCs w:val="24"/>
        </w:rPr>
        <w:t xml:space="preserve">: I’m excited about this, it is the nexus that we have been waiting for to connect Stream Health and the Healthy Watersheds GIT. </w:t>
      </w:r>
      <w:proofErr w:type="spellStart"/>
      <w:r w:rsidRPr="004043F4">
        <w:rPr>
          <w:rFonts w:cstheme="minorHAnsi"/>
          <w:bCs/>
          <w:sz w:val="24"/>
          <w:szCs w:val="24"/>
        </w:rPr>
        <w:t>Espcieally</w:t>
      </w:r>
      <w:proofErr w:type="spellEnd"/>
      <w:r w:rsidRPr="004043F4">
        <w:rPr>
          <w:rFonts w:cstheme="minorHAnsi"/>
          <w:bCs/>
          <w:sz w:val="24"/>
          <w:szCs w:val="24"/>
        </w:rPr>
        <w:t xml:space="preserve"> the scale issue and looking across outcomes and goals. We should look at how we are complimenting each other and informing each other’s efforts. Appreciate you taking the time to make these connections. It might be nice to get this presentation at the Healthy Watersheds Goal Team Meeting on May 27. </w:t>
      </w:r>
    </w:p>
    <w:p w14:paraId="4F804AC8" w14:textId="77777777" w:rsidR="00B021EF" w:rsidRPr="004043F4" w:rsidRDefault="00B021EF" w:rsidP="00B021EF">
      <w:pPr>
        <w:pStyle w:val="ListParagraph"/>
        <w:numPr>
          <w:ilvl w:val="1"/>
          <w:numId w:val="7"/>
        </w:numPr>
        <w:rPr>
          <w:rFonts w:cstheme="minorHAnsi"/>
          <w:bCs/>
          <w:sz w:val="24"/>
          <w:szCs w:val="24"/>
        </w:rPr>
      </w:pPr>
      <w:r w:rsidRPr="004043F4">
        <w:rPr>
          <w:rFonts w:cstheme="minorHAnsi"/>
          <w:bCs/>
          <w:sz w:val="24"/>
          <w:szCs w:val="24"/>
        </w:rPr>
        <w:t>Neely Law: I agree! Please send me more information about the meeting.</w:t>
      </w:r>
    </w:p>
    <w:p w14:paraId="07C1B89F" w14:textId="77777777" w:rsidR="00B021EF" w:rsidRPr="004043F4" w:rsidRDefault="00B021EF" w:rsidP="00B021EF">
      <w:pPr>
        <w:pStyle w:val="ListParagraph"/>
        <w:numPr>
          <w:ilvl w:val="0"/>
          <w:numId w:val="7"/>
        </w:numPr>
        <w:rPr>
          <w:rFonts w:eastAsia="Times New Roman" w:cstheme="minorHAnsi"/>
          <w:sz w:val="24"/>
          <w:szCs w:val="24"/>
        </w:rPr>
      </w:pPr>
      <w:r w:rsidRPr="004043F4">
        <w:rPr>
          <w:rFonts w:eastAsia="Times New Roman" w:cstheme="minorHAnsi"/>
          <w:sz w:val="24"/>
          <w:szCs w:val="24"/>
        </w:rPr>
        <w:t xml:space="preserve">Denise Clearwater: I suggest that the Work Group further highlight that Stream Health does not only refer to the channel but also should encompass the associated riparian area. Neely mentioned this but I think it’s important to emphasize. </w:t>
      </w:r>
    </w:p>
    <w:p w14:paraId="577EE974" w14:textId="2B31CD46" w:rsidR="00B021EF" w:rsidRPr="00967D2D" w:rsidRDefault="00967D2D" w:rsidP="00B021EF">
      <w:pPr>
        <w:rPr>
          <w:rFonts w:cstheme="minorHAnsi"/>
          <w:b/>
          <w:bCs/>
          <w:sz w:val="24"/>
          <w:szCs w:val="24"/>
        </w:rPr>
      </w:pPr>
      <w:r w:rsidRPr="00967D2D">
        <w:rPr>
          <w:rFonts w:cstheme="minorHAnsi"/>
          <w:b/>
          <w:bCs/>
          <w:sz w:val="24"/>
          <w:szCs w:val="24"/>
        </w:rPr>
        <w:t>Meeting Adjourned</w:t>
      </w:r>
    </w:p>
    <w:sectPr w:rsidR="00B021EF" w:rsidRPr="00967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72E8"/>
    <w:multiLevelType w:val="hybridMultilevel"/>
    <w:tmpl w:val="1344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8465C"/>
    <w:multiLevelType w:val="hybridMultilevel"/>
    <w:tmpl w:val="0CA4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41601"/>
    <w:multiLevelType w:val="hybridMultilevel"/>
    <w:tmpl w:val="9522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403C"/>
    <w:multiLevelType w:val="hybridMultilevel"/>
    <w:tmpl w:val="198E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3C99"/>
    <w:multiLevelType w:val="hybridMultilevel"/>
    <w:tmpl w:val="075C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C073B"/>
    <w:multiLevelType w:val="hybridMultilevel"/>
    <w:tmpl w:val="2E9C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D736C"/>
    <w:multiLevelType w:val="hybridMultilevel"/>
    <w:tmpl w:val="7388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42D86"/>
    <w:multiLevelType w:val="hybridMultilevel"/>
    <w:tmpl w:val="71F2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6291"/>
    <w:multiLevelType w:val="hybridMultilevel"/>
    <w:tmpl w:val="42426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944D3"/>
    <w:multiLevelType w:val="hybridMultilevel"/>
    <w:tmpl w:val="22BE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16510"/>
    <w:multiLevelType w:val="hybridMultilevel"/>
    <w:tmpl w:val="AEB27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60FAB"/>
    <w:multiLevelType w:val="hybridMultilevel"/>
    <w:tmpl w:val="8DDE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36478"/>
    <w:multiLevelType w:val="hybridMultilevel"/>
    <w:tmpl w:val="21AC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646FC"/>
    <w:multiLevelType w:val="hybridMultilevel"/>
    <w:tmpl w:val="0E2C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5F2C60"/>
    <w:multiLevelType w:val="hybridMultilevel"/>
    <w:tmpl w:val="E9D05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36AB6"/>
    <w:multiLevelType w:val="hybridMultilevel"/>
    <w:tmpl w:val="437E8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14"/>
  </w:num>
  <w:num w:numId="6">
    <w:abstractNumId w:val="12"/>
  </w:num>
  <w:num w:numId="7">
    <w:abstractNumId w:val="5"/>
  </w:num>
  <w:num w:numId="8">
    <w:abstractNumId w:val="13"/>
  </w:num>
  <w:num w:numId="9">
    <w:abstractNumId w:val="10"/>
  </w:num>
  <w:num w:numId="10">
    <w:abstractNumId w:val="3"/>
  </w:num>
  <w:num w:numId="11">
    <w:abstractNumId w:val="6"/>
  </w:num>
  <w:num w:numId="12">
    <w:abstractNumId w:val="9"/>
  </w:num>
  <w:num w:numId="13">
    <w:abstractNumId w:val="4"/>
  </w:num>
  <w:num w:numId="14">
    <w:abstractNumId w:val="8"/>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03"/>
    <w:rsid w:val="00062259"/>
    <w:rsid w:val="00106A7B"/>
    <w:rsid w:val="00124CB5"/>
    <w:rsid w:val="001B797C"/>
    <w:rsid w:val="001D0EA5"/>
    <w:rsid w:val="00203569"/>
    <w:rsid w:val="00237BE5"/>
    <w:rsid w:val="002725F1"/>
    <w:rsid w:val="00274EDF"/>
    <w:rsid w:val="00340E12"/>
    <w:rsid w:val="00360C36"/>
    <w:rsid w:val="00384BD0"/>
    <w:rsid w:val="004043F4"/>
    <w:rsid w:val="00450761"/>
    <w:rsid w:val="00493032"/>
    <w:rsid w:val="00494166"/>
    <w:rsid w:val="004966C5"/>
    <w:rsid w:val="004A2966"/>
    <w:rsid w:val="0056204D"/>
    <w:rsid w:val="005F3746"/>
    <w:rsid w:val="00607EF0"/>
    <w:rsid w:val="00651452"/>
    <w:rsid w:val="0069087B"/>
    <w:rsid w:val="00697AA0"/>
    <w:rsid w:val="00700066"/>
    <w:rsid w:val="00751CC3"/>
    <w:rsid w:val="0080198C"/>
    <w:rsid w:val="00804388"/>
    <w:rsid w:val="00862C64"/>
    <w:rsid w:val="00894042"/>
    <w:rsid w:val="008E1704"/>
    <w:rsid w:val="00906113"/>
    <w:rsid w:val="00910C02"/>
    <w:rsid w:val="00931D44"/>
    <w:rsid w:val="00967D2D"/>
    <w:rsid w:val="009D25B6"/>
    <w:rsid w:val="00A07FCE"/>
    <w:rsid w:val="00A67A8B"/>
    <w:rsid w:val="00A868C8"/>
    <w:rsid w:val="00AA1041"/>
    <w:rsid w:val="00B021EF"/>
    <w:rsid w:val="00B55905"/>
    <w:rsid w:val="00B56986"/>
    <w:rsid w:val="00BA4892"/>
    <w:rsid w:val="00C01B44"/>
    <w:rsid w:val="00C55B03"/>
    <w:rsid w:val="00C76D97"/>
    <w:rsid w:val="00C80BE9"/>
    <w:rsid w:val="00CA2BF6"/>
    <w:rsid w:val="00E13E85"/>
    <w:rsid w:val="00EA0D50"/>
    <w:rsid w:val="00EA6A1B"/>
    <w:rsid w:val="00EB3354"/>
    <w:rsid w:val="00F25F74"/>
    <w:rsid w:val="00F501C8"/>
    <w:rsid w:val="00F91BD7"/>
    <w:rsid w:val="00F945EC"/>
    <w:rsid w:val="00FB368D"/>
    <w:rsid w:val="00FE6EEA"/>
    <w:rsid w:val="00FE78E2"/>
    <w:rsid w:val="6D60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4C7C"/>
  <w15:chartTrackingRefBased/>
  <w15:docId w15:val="{28BD2AF4-699D-46F5-B954-6BCEDBAE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8C8"/>
    <w:rPr>
      <w:color w:val="0000FF"/>
      <w:u w:val="single"/>
    </w:rPr>
  </w:style>
  <w:style w:type="paragraph" w:styleId="ListParagraph">
    <w:name w:val="List Paragraph"/>
    <w:basedOn w:val="Normal"/>
    <w:uiPriority w:val="34"/>
    <w:qFormat/>
    <w:rsid w:val="00274EDF"/>
    <w:pPr>
      <w:ind w:left="720"/>
      <w:contextualSpacing/>
    </w:pPr>
  </w:style>
  <w:style w:type="paragraph" w:styleId="BalloonText">
    <w:name w:val="Balloon Text"/>
    <w:basedOn w:val="Normal"/>
    <w:link w:val="BalloonTextChar"/>
    <w:uiPriority w:val="99"/>
    <w:semiHidden/>
    <w:unhideWhenUsed/>
    <w:rsid w:val="00651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452"/>
    <w:rPr>
      <w:rFonts w:ascii="Segoe UI" w:hAnsi="Segoe UI" w:cs="Segoe UI"/>
      <w:sz w:val="18"/>
      <w:szCs w:val="18"/>
    </w:rPr>
  </w:style>
  <w:style w:type="character" w:styleId="CommentReference">
    <w:name w:val="annotation reference"/>
    <w:basedOn w:val="DefaultParagraphFont"/>
    <w:uiPriority w:val="99"/>
    <w:semiHidden/>
    <w:unhideWhenUsed/>
    <w:rsid w:val="00384BD0"/>
    <w:rPr>
      <w:sz w:val="16"/>
      <w:szCs w:val="16"/>
    </w:rPr>
  </w:style>
  <w:style w:type="paragraph" w:styleId="CommentText">
    <w:name w:val="annotation text"/>
    <w:basedOn w:val="Normal"/>
    <w:link w:val="CommentTextChar"/>
    <w:uiPriority w:val="99"/>
    <w:semiHidden/>
    <w:unhideWhenUsed/>
    <w:rsid w:val="00384BD0"/>
    <w:pPr>
      <w:spacing w:line="240" w:lineRule="auto"/>
    </w:pPr>
    <w:rPr>
      <w:sz w:val="20"/>
      <w:szCs w:val="20"/>
    </w:rPr>
  </w:style>
  <w:style w:type="character" w:customStyle="1" w:styleId="CommentTextChar">
    <w:name w:val="Comment Text Char"/>
    <w:basedOn w:val="DefaultParagraphFont"/>
    <w:link w:val="CommentText"/>
    <w:uiPriority w:val="99"/>
    <w:semiHidden/>
    <w:rsid w:val="00384BD0"/>
    <w:rPr>
      <w:sz w:val="20"/>
      <w:szCs w:val="20"/>
    </w:rPr>
  </w:style>
  <w:style w:type="paragraph" w:styleId="CommentSubject">
    <w:name w:val="annotation subject"/>
    <w:basedOn w:val="CommentText"/>
    <w:next w:val="CommentText"/>
    <w:link w:val="CommentSubjectChar"/>
    <w:uiPriority w:val="99"/>
    <w:semiHidden/>
    <w:unhideWhenUsed/>
    <w:rsid w:val="00384BD0"/>
    <w:rPr>
      <w:b/>
      <w:bCs/>
    </w:rPr>
  </w:style>
  <w:style w:type="character" w:customStyle="1" w:styleId="CommentSubjectChar">
    <w:name w:val="Comment Subject Char"/>
    <w:basedOn w:val="CommentTextChar"/>
    <w:link w:val="CommentSubject"/>
    <w:uiPriority w:val="99"/>
    <w:semiHidden/>
    <w:rsid w:val="00384BD0"/>
    <w:rPr>
      <w:b/>
      <w:bCs/>
      <w:sz w:val="20"/>
      <w:szCs w:val="20"/>
    </w:rPr>
  </w:style>
  <w:style w:type="character" w:styleId="UnresolvedMention">
    <w:name w:val="Unresolved Mention"/>
    <w:basedOn w:val="DefaultParagraphFont"/>
    <w:uiPriority w:val="99"/>
    <w:semiHidden/>
    <w:unhideWhenUsed/>
    <w:rsid w:val="00AA1041"/>
    <w:rPr>
      <w:color w:val="605E5C"/>
      <w:shd w:val="clear" w:color="auto" w:fill="E1DFDD"/>
    </w:rPr>
  </w:style>
  <w:style w:type="character" w:styleId="FollowedHyperlink">
    <w:name w:val="FollowedHyperlink"/>
    <w:basedOn w:val="DefaultParagraphFont"/>
    <w:uiPriority w:val="99"/>
    <w:semiHidden/>
    <w:unhideWhenUsed/>
    <w:rsid w:val="00AA10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5177">
      <w:bodyDiv w:val="1"/>
      <w:marLeft w:val="0"/>
      <w:marRight w:val="0"/>
      <w:marTop w:val="0"/>
      <w:marBottom w:val="0"/>
      <w:divBdr>
        <w:top w:val="none" w:sz="0" w:space="0" w:color="auto"/>
        <w:left w:val="none" w:sz="0" w:space="0" w:color="auto"/>
        <w:bottom w:val="none" w:sz="0" w:space="0" w:color="auto"/>
        <w:right w:val="none" w:sz="0" w:space="0" w:color="auto"/>
      </w:divBdr>
      <w:divsChild>
        <w:div w:id="919409783">
          <w:marLeft w:val="0"/>
          <w:marRight w:val="0"/>
          <w:marTop w:val="0"/>
          <w:marBottom w:val="0"/>
          <w:divBdr>
            <w:top w:val="none" w:sz="0" w:space="0" w:color="auto"/>
            <w:left w:val="none" w:sz="0" w:space="0" w:color="auto"/>
            <w:bottom w:val="none" w:sz="0" w:space="0" w:color="auto"/>
            <w:right w:val="none" w:sz="0" w:space="0" w:color="auto"/>
          </w:divBdr>
        </w:div>
      </w:divsChild>
    </w:div>
    <w:div w:id="463237385">
      <w:bodyDiv w:val="1"/>
      <w:marLeft w:val="0"/>
      <w:marRight w:val="0"/>
      <w:marTop w:val="0"/>
      <w:marBottom w:val="0"/>
      <w:divBdr>
        <w:top w:val="none" w:sz="0" w:space="0" w:color="auto"/>
        <w:left w:val="none" w:sz="0" w:space="0" w:color="auto"/>
        <w:bottom w:val="none" w:sz="0" w:space="0" w:color="auto"/>
        <w:right w:val="none" w:sz="0" w:space="0" w:color="auto"/>
      </w:divBdr>
      <w:divsChild>
        <w:div w:id="1254165826">
          <w:marLeft w:val="0"/>
          <w:marRight w:val="0"/>
          <w:marTop w:val="0"/>
          <w:marBottom w:val="0"/>
          <w:divBdr>
            <w:top w:val="none" w:sz="0" w:space="0" w:color="auto"/>
            <w:left w:val="none" w:sz="0" w:space="0" w:color="auto"/>
            <w:bottom w:val="none" w:sz="0" w:space="0" w:color="auto"/>
            <w:right w:val="none" w:sz="0" w:space="0" w:color="auto"/>
          </w:divBdr>
        </w:div>
      </w:divsChild>
    </w:div>
    <w:div w:id="1400012565">
      <w:bodyDiv w:val="1"/>
      <w:marLeft w:val="0"/>
      <w:marRight w:val="0"/>
      <w:marTop w:val="0"/>
      <w:marBottom w:val="0"/>
      <w:divBdr>
        <w:top w:val="none" w:sz="0" w:space="0" w:color="auto"/>
        <w:left w:val="none" w:sz="0" w:space="0" w:color="auto"/>
        <w:bottom w:val="none" w:sz="0" w:space="0" w:color="auto"/>
        <w:right w:val="none" w:sz="0" w:space="0" w:color="auto"/>
      </w:divBdr>
      <w:divsChild>
        <w:div w:id="1362055633">
          <w:marLeft w:val="0"/>
          <w:marRight w:val="0"/>
          <w:marTop w:val="0"/>
          <w:marBottom w:val="0"/>
          <w:divBdr>
            <w:top w:val="none" w:sz="0" w:space="0" w:color="auto"/>
            <w:left w:val="none" w:sz="0" w:space="0" w:color="auto"/>
            <w:bottom w:val="none" w:sz="0" w:space="0" w:color="auto"/>
            <w:right w:val="none" w:sz="0" w:space="0" w:color="auto"/>
          </w:divBdr>
        </w:div>
      </w:divsChild>
    </w:div>
    <w:div w:id="1424299417">
      <w:bodyDiv w:val="1"/>
      <w:marLeft w:val="0"/>
      <w:marRight w:val="0"/>
      <w:marTop w:val="0"/>
      <w:marBottom w:val="0"/>
      <w:divBdr>
        <w:top w:val="none" w:sz="0" w:space="0" w:color="auto"/>
        <w:left w:val="none" w:sz="0" w:space="0" w:color="auto"/>
        <w:bottom w:val="none" w:sz="0" w:space="0" w:color="auto"/>
        <w:right w:val="none" w:sz="0" w:space="0" w:color="auto"/>
      </w:divBdr>
    </w:div>
    <w:div w:id="1805734010">
      <w:bodyDiv w:val="1"/>
      <w:marLeft w:val="0"/>
      <w:marRight w:val="0"/>
      <w:marTop w:val="0"/>
      <w:marBottom w:val="0"/>
      <w:divBdr>
        <w:top w:val="none" w:sz="0" w:space="0" w:color="auto"/>
        <w:left w:val="none" w:sz="0" w:space="0" w:color="auto"/>
        <w:bottom w:val="none" w:sz="0" w:space="0" w:color="auto"/>
        <w:right w:val="none" w:sz="0" w:space="0" w:color="auto"/>
      </w:divBdr>
      <w:divsChild>
        <w:div w:id="176214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trust.org/grants/restoration-resea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btrust.org/wp-content/uploads/Award14833_RestoResearch2017_FinalReport_Versa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btrust.org/wp-content/uploads/Kaushal-and-Wood_UMD_06121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chesapeakebay.net/what/event/stream_health_workgroup_meeting8"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EBE8A75402743A0F50DEB2CEC9A8D" ma:contentTypeVersion="9" ma:contentTypeDescription="Create a new document." ma:contentTypeScope="" ma:versionID="f631f63b363c7fed862d6a2f28d776d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3a685d-84c8-4fe0-8696-9ced81e9b838" xmlns:ns7="5bebdf92-0a7d-4d56-9e82-d275ab461130" targetNamespace="http://schemas.microsoft.com/office/2006/metadata/properties" ma:root="true" ma:fieldsID="28869d027fcde148cc6dc8eecdcedb5a" ns1:_="" ns3:_="" ns4:_="" ns5:_="" ns6:_="" ns7:_="">
    <xsd:import namespace="http://schemas.microsoft.com/sharepoint/v3"/>
    <xsd:import namespace="4ffa91fb-a0ff-4ac5-b2db-65c790d184a4"/>
    <xsd:import namespace="http://schemas.microsoft.com/sharepoint.v3"/>
    <xsd:import namespace="http://schemas.microsoft.com/sharepoint/v3/fields"/>
    <xsd:import namespace="e73a685d-84c8-4fe0-8696-9ced81e9b838"/>
    <xsd:import namespace="5bebdf92-0a7d-4d56-9e82-d275ab46113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57cc617-c9ec-4e40-a32c-23701f5a8021}" ma:internalName="TaxCatchAllLabel" ma:readOnly="true" ma:showField="CatchAllDataLabel" ma:web="e73a685d-84c8-4fe0-8696-9ced81e9b83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57cc617-c9ec-4e40-a32c-23701f5a8021}" ma:internalName="TaxCatchAll" ma:showField="CatchAllData" ma:web="e73a685d-84c8-4fe0-8696-9ced81e9b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a685d-84c8-4fe0-8696-9ced81e9b838"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bdf92-0a7d-4d56-9e82-d275ab46113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e73a685d-84c8-4fe0-8696-9ced81e9b838">Pending</Records_x0020_Statu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2020-06-11T18:36:23+00:00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e73a685d-84c8-4fe0-8696-9ced81e9b838"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55783F02-435C-43B2-AFE8-1A231519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3a685d-84c8-4fe0-8696-9ced81e9b838"/>
    <ds:schemaRef ds:uri="5bebdf92-0a7d-4d56-9e82-d275ab461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FF809-503F-4D16-B159-10EABDD0080C}">
  <ds:schemaRefs>
    <ds:schemaRef ds:uri="Microsoft.SharePoint.Taxonomy.ContentTypeSync"/>
  </ds:schemaRefs>
</ds:datastoreItem>
</file>

<file path=customXml/itemProps3.xml><?xml version="1.0" encoding="utf-8"?>
<ds:datastoreItem xmlns:ds="http://schemas.openxmlformats.org/officeDocument/2006/customXml" ds:itemID="{7F6108B2-2206-4856-8836-46D149D32936}">
  <ds:schemaRefs>
    <ds:schemaRef ds:uri="http://schemas.microsoft.com/sharepoint/v3/contenttype/forms"/>
  </ds:schemaRefs>
</ds:datastoreItem>
</file>

<file path=customXml/itemProps4.xml><?xml version="1.0" encoding="utf-8"?>
<ds:datastoreItem xmlns:ds="http://schemas.openxmlformats.org/officeDocument/2006/customXml" ds:itemID="{02026CB5-444D-4E94-ACB0-8E5E4FE6EB63}">
  <ds:schemaRefs>
    <ds:schemaRef ds:uri="http://schemas.microsoft.com/sharepoint/v3/field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5bebdf92-0a7d-4d56-9e82-d275ab461130"/>
    <ds:schemaRef ds:uri="e73a685d-84c8-4fe0-8696-9ced81e9b838"/>
    <ds:schemaRef ds:uri="http://purl.org/dc/elements/1.1/"/>
    <ds:schemaRef ds:uri="http://schemas.microsoft.com/sharepoint.v3"/>
    <ds:schemaRef ds:uri="4ffa91fb-a0ff-4ac5-b2db-65c790d184a4"/>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Julianna</dc:creator>
  <cp:keywords/>
  <dc:description/>
  <cp:lastModifiedBy>Greenberg, Julianna</cp:lastModifiedBy>
  <cp:revision>8</cp:revision>
  <dcterms:created xsi:type="dcterms:W3CDTF">2020-06-11T18:36:00Z</dcterms:created>
  <dcterms:modified xsi:type="dcterms:W3CDTF">2020-07-27T18:24:00Z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0x01010086FEBE8A75402743A0F50DEB2CEC9A8D</vt:lpwstr>
  </property>
</Properties>
</file>