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6D" w:rsidRDefault="00187ACA" w:rsidP="00187ACA">
      <w:pPr>
        <w:pStyle w:val="Heading1"/>
      </w:pPr>
      <w:r>
        <w:t xml:space="preserve">Chesapeake </w:t>
      </w:r>
      <w:r w:rsidR="00FE0C54">
        <w:t xml:space="preserve">Tree Canopy </w:t>
      </w:r>
      <w:r>
        <w:t>Outcome –Management Board SRS Review</w:t>
      </w:r>
    </w:p>
    <w:p w:rsidR="00FB1F81" w:rsidRDefault="00FB1F81" w:rsidP="00FB1F81">
      <w:pPr>
        <w:spacing w:after="120"/>
      </w:pPr>
    </w:p>
    <w:p w:rsidR="00FB1F81" w:rsidRDefault="00FB1F81" w:rsidP="00FB1F81">
      <w:pPr>
        <w:spacing w:after="120"/>
      </w:pPr>
      <w:r>
        <w:t xml:space="preserve">Contact/questions: Julie Mawhorter, </w:t>
      </w:r>
      <w:hyperlink r:id="rId5" w:history="1">
        <w:r w:rsidRPr="00C353FE">
          <w:rPr>
            <w:rStyle w:val="Hyperlink"/>
          </w:rPr>
          <w:t>jmawhorter@fs.fed.us</w:t>
        </w:r>
      </w:hyperlink>
      <w:r>
        <w:t xml:space="preserve"> </w:t>
      </w:r>
    </w:p>
    <w:p w:rsidR="002D2512" w:rsidRDefault="002D2512" w:rsidP="00FB1F81">
      <w:pPr>
        <w:spacing w:after="120"/>
      </w:pPr>
      <w:r>
        <w:t xml:space="preserve">6/6/2018 Forestry Workgroup Update – </w:t>
      </w:r>
      <w:hyperlink r:id="rId6" w:history="1">
        <w:r w:rsidRPr="001D5FE5">
          <w:rPr>
            <w:rStyle w:val="Hyperlink"/>
          </w:rPr>
          <w:t>see posted materials</w:t>
        </w:r>
      </w:hyperlink>
    </w:p>
    <w:p w:rsidR="00187ACA" w:rsidRPr="00187ACA" w:rsidRDefault="00187ACA" w:rsidP="00FB1F81">
      <w:pPr>
        <w:spacing w:after="120"/>
        <w:rPr>
          <w:u w:val="single"/>
        </w:rPr>
      </w:pPr>
      <w:r w:rsidRPr="00187ACA">
        <w:rPr>
          <w:u w:val="single"/>
        </w:rPr>
        <w:t>Background &amp; Process</w:t>
      </w:r>
    </w:p>
    <w:p w:rsidR="00FE0C54" w:rsidRDefault="00FE0C54" w:rsidP="00FB1F81">
      <w:pPr>
        <w:pStyle w:val="ListParagraph"/>
        <w:numPr>
          <w:ilvl w:val="0"/>
          <w:numId w:val="1"/>
        </w:numPr>
        <w:spacing w:after="120"/>
      </w:pPr>
      <w:r>
        <w:t xml:space="preserve">Each outcome in the CB Watershed Agreement goes through a </w:t>
      </w:r>
      <w:r w:rsidR="00187ACA">
        <w:t>Biennial Strategy Review System</w:t>
      </w:r>
      <w:r>
        <w:t xml:space="preserve"> </w:t>
      </w:r>
      <w:r w:rsidR="00187ACA">
        <w:t xml:space="preserve">(SRS) </w:t>
      </w:r>
      <w:r>
        <w:t xml:space="preserve">process with the Management Board </w:t>
      </w:r>
      <w:r w:rsidR="006B374A">
        <w:t xml:space="preserve">(MB) </w:t>
      </w:r>
      <w:r>
        <w:t xml:space="preserve">– ours is scheduled </w:t>
      </w:r>
      <w:r w:rsidRPr="00187ACA">
        <w:rPr>
          <w:u w:val="single"/>
        </w:rPr>
        <w:t>for Nov. 15</w:t>
      </w:r>
      <w:r w:rsidR="00187ACA">
        <w:rPr>
          <w:u w:val="single"/>
        </w:rPr>
        <w:t>, 2018</w:t>
      </w:r>
    </w:p>
    <w:p w:rsidR="00187ACA" w:rsidRDefault="00FE0C54" w:rsidP="00FB1F81">
      <w:pPr>
        <w:pStyle w:val="ListParagraph"/>
        <w:numPr>
          <w:ilvl w:val="0"/>
          <w:numId w:val="1"/>
        </w:numPr>
        <w:spacing w:after="120"/>
      </w:pPr>
      <w:r>
        <w:t xml:space="preserve">Our </w:t>
      </w:r>
      <w:r w:rsidR="00187ACA">
        <w:t xml:space="preserve">Tree Canopy </w:t>
      </w:r>
      <w:r>
        <w:t>SRS review will be part of the “Local Action” cohort, including also Local Leadership, Land Use Met</w:t>
      </w:r>
      <w:r w:rsidR="00187ACA">
        <w:t>hods and Met</w:t>
      </w:r>
      <w:r>
        <w:t xml:space="preserve">rics, </w:t>
      </w:r>
      <w:r w:rsidR="00187ACA">
        <w:t>and Land U</w:t>
      </w:r>
      <w:r>
        <w:t>se</w:t>
      </w:r>
      <w:r w:rsidR="00187ACA">
        <w:t xml:space="preserve"> Options Evaluation</w:t>
      </w:r>
    </w:p>
    <w:p w:rsidR="00FE0C54" w:rsidRDefault="00187ACA" w:rsidP="00FB1F81">
      <w:pPr>
        <w:pStyle w:val="ListParagraph"/>
        <w:numPr>
          <w:ilvl w:val="0"/>
          <w:numId w:val="1"/>
        </w:numPr>
        <w:spacing w:after="120"/>
      </w:pPr>
      <w:r>
        <w:t>A</w:t>
      </w:r>
      <w:r w:rsidR="00FE0C54">
        <w:t xml:space="preserve">s part of the review </w:t>
      </w:r>
      <w:r>
        <w:t xml:space="preserve">process in the months ahead </w:t>
      </w:r>
      <w:r w:rsidR="00FE0C54">
        <w:t>we will: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 xml:space="preserve">Review and update </w:t>
      </w:r>
      <w:r w:rsidR="00187ACA">
        <w:t xml:space="preserve">the </w:t>
      </w:r>
      <w:r>
        <w:t xml:space="preserve">status of our 2 Year Workplan within the new </w:t>
      </w:r>
      <w:r w:rsidR="006B374A">
        <w:t xml:space="preserve">logic table </w:t>
      </w:r>
      <w:r>
        <w:t>template</w:t>
      </w:r>
      <w:r w:rsidR="002D2512">
        <w:t xml:space="preserve"> (See posted </w:t>
      </w:r>
      <w:hyperlink r:id="rId7" w:history="1">
        <w:r w:rsidR="002D2512" w:rsidRPr="001D5FE5">
          <w:rPr>
            <w:rStyle w:val="Hyperlink"/>
          </w:rPr>
          <w:t>2015-2017 Tree Canopy Workplan -To Be Updated</w:t>
        </w:r>
      </w:hyperlink>
      <w:r w:rsidR="002D2512">
        <w:t>)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 xml:space="preserve">Prepare/review data related to our Tree Canopy </w:t>
      </w:r>
      <w:r w:rsidR="00187ACA">
        <w:t xml:space="preserve">outcome </w:t>
      </w:r>
      <w:r>
        <w:t>– indicator, baseline, progress as reflected in BMPs reported</w:t>
      </w:r>
      <w:r w:rsidR="00187ACA">
        <w:t xml:space="preserve"> (See </w:t>
      </w:r>
      <w:r w:rsidR="002D2512">
        <w:t>posted</w:t>
      </w:r>
      <w:r w:rsidR="001D5FE5">
        <w:t xml:space="preserve"> </w:t>
      </w:r>
      <w:hyperlink r:id="rId8" w:history="1">
        <w:r w:rsidR="00187ACA" w:rsidRPr="001D5FE5">
          <w:rPr>
            <w:rStyle w:val="Hyperlink"/>
          </w:rPr>
          <w:t xml:space="preserve">Tree Canopy Indicator </w:t>
        </w:r>
        <w:r w:rsidR="00D26F85" w:rsidRPr="001D5FE5">
          <w:rPr>
            <w:rStyle w:val="Hyperlink"/>
          </w:rPr>
          <w:t>Proposal draft</w:t>
        </w:r>
      </w:hyperlink>
      <w:r w:rsidR="00187ACA">
        <w:t>)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>Consider guiding questions/issues affecting our progress: Assumptions/Factors Influencing</w:t>
      </w:r>
      <w:r w:rsidR="006B374A">
        <w:t xml:space="preserve"> outcome</w:t>
      </w:r>
      <w:r>
        <w:t xml:space="preserve">; Current Efforts and Gaps; Management Actions; Challenges &amp; Adaptation </w:t>
      </w:r>
      <w:r w:rsidR="006B374A">
        <w:t>recommended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 xml:space="preserve">Hone in on </w:t>
      </w:r>
      <w:r w:rsidR="006B374A">
        <w:t xml:space="preserve">the </w:t>
      </w:r>
      <w:r>
        <w:t>most critical issues/needs/questions for MB consideration to guide our actions ahead and motivate partnership action – prepare a compelling, concise presentation</w:t>
      </w:r>
      <w:r w:rsidR="006B374A">
        <w:t xml:space="preserve"> for Nov. 15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>Taking MB</w:t>
      </w:r>
      <w:r w:rsidR="001D5FE5">
        <w:t>, FWG</w:t>
      </w:r>
      <w:r w:rsidR="006B374A">
        <w:t xml:space="preserve"> and stakeholder</w:t>
      </w:r>
      <w:r>
        <w:t xml:space="preserve"> input into account, revise/release next 2 Year Workplan and revise </w:t>
      </w:r>
      <w:r w:rsidR="006B374A">
        <w:t xml:space="preserve">Tree Canopy Management </w:t>
      </w:r>
      <w:r>
        <w:t>Strategy as needed</w:t>
      </w:r>
      <w:r w:rsidR="006B374A">
        <w:t xml:space="preserve"> (~120 day process following Nov. 15)</w:t>
      </w:r>
    </w:p>
    <w:p w:rsidR="00FE0C54" w:rsidRPr="006B374A" w:rsidRDefault="006B374A" w:rsidP="00FB1F81">
      <w:pPr>
        <w:spacing w:after="120"/>
        <w:rPr>
          <w:u w:val="single"/>
        </w:rPr>
      </w:pPr>
      <w:r w:rsidRPr="006B374A">
        <w:rPr>
          <w:u w:val="single"/>
        </w:rPr>
        <w:t>Timeline – Key D</w:t>
      </w:r>
      <w:r w:rsidR="00FE0C54" w:rsidRPr="006B374A">
        <w:rPr>
          <w:u w:val="single"/>
        </w:rPr>
        <w:t>ates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>June 28</w:t>
      </w:r>
      <w:r w:rsidR="00D26F85">
        <w:t xml:space="preserve"> – Tree Canopy planning/strategy meeting with state leads (Annapolis CBP, 10-3)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>July 15</w:t>
      </w:r>
      <w:r w:rsidR="00D26F85">
        <w:t xml:space="preserve"> – Comments due on Tree Canopy Indicator Proposal</w:t>
      </w:r>
    </w:p>
    <w:p w:rsidR="00FE0C54" w:rsidRPr="00F51FA5" w:rsidRDefault="00FE0C54" w:rsidP="00FB1F81">
      <w:pPr>
        <w:pStyle w:val="ListParagraph"/>
        <w:numPr>
          <w:ilvl w:val="1"/>
          <w:numId w:val="1"/>
        </w:numPr>
        <w:spacing w:after="120"/>
        <w:rPr>
          <w:i/>
        </w:rPr>
      </w:pPr>
      <w:r>
        <w:t>Sept</w:t>
      </w:r>
      <w:r w:rsidR="00F51FA5">
        <w:t>.</w:t>
      </w:r>
      <w:r>
        <w:t xml:space="preserve"> 5</w:t>
      </w:r>
      <w:r w:rsidR="00D26F85">
        <w:t xml:space="preserve"> – Forestry Workgroup meeting (face to face), Annapolis</w:t>
      </w:r>
      <w:r w:rsidR="00F51FA5">
        <w:t xml:space="preserve"> TBD 10-3 ; </w:t>
      </w:r>
      <w:r w:rsidR="00F51FA5" w:rsidRPr="00F51FA5">
        <w:rPr>
          <w:i/>
        </w:rPr>
        <w:t xml:space="preserve">invite stakeholder participation </w:t>
      </w:r>
    </w:p>
    <w:p w:rsidR="00FE0C54" w:rsidRDefault="00F51FA5" w:rsidP="00FB1F81">
      <w:pPr>
        <w:pStyle w:val="ListParagraph"/>
        <w:numPr>
          <w:ilvl w:val="1"/>
          <w:numId w:val="1"/>
        </w:numPr>
        <w:spacing w:after="120"/>
      </w:pPr>
      <w:r>
        <w:t>Oct. 18 + 26 – Draft and Final presentation materials for Management Board review due</w:t>
      </w:r>
    </w:p>
    <w:p w:rsidR="00FE0C54" w:rsidRDefault="00FE0C54" w:rsidP="00FB1F81">
      <w:pPr>
        <w:pStyle w:val="ListParagraph"/>
        <w:numPr>
          <w:ilvl w:val="1"/>
          <w:numId w:val="1"/>
        </w:numPr>
        <w:spacing w:after="120"/>
      </w:pPr>
      <w:r>
        <w:t>Nov</w:t>
      </w:r>
      <w:r w:rsidR="00F51FA5">
        <w:t>. 15 –  Tree Canopy SRS Review</w:t>
      </w:r>
      <w:r>
        <w:t xml:space="preserve"> </w:t>
      </w:r>
      <w:r w:rsidR="00F51FA5">
        <w:t>with Management Board</w:t>
      </w:r>
    </w:p>
    <w:p w:rsidR="00F51FA5" w:rsidRDefault="00F51FA5" w:rsidP="00FB1F81">
      <w:pPr>
        <w:pStyle w:val="ListParagraph"/>
        <w:numPr>
          <w:ilvl w:val="1"/>
          <w:numId w:val="1"/>
        </w:numPr>
        <w:spacing w:after="120"/>
      </w:pPr>
      <w:r>
        <w:t>Nov. 28 – Follow up materials/requests due to Management Board</w:t>
      </w:r>
    </w:p>
    <w:p w:rsidR="00FE0C54" w:rsidRDefault="00F51FA5" w:rsidP="00FB1F81">
      <w:pPr>
        <w:pStyle w:val="ListParagraph"/>
        <w:numPr>
          <w:ilvl w:val="1"/>
          <w:numId w:val="1"/>
        </w:numPr>
        <w:spacing w:after="120"/>
      </w:pPr>
      <w:r>
        <w:t>Dec. 6 – Follow up Management Board meeting</w:t>
      </w:r>
    </w:p>
    <w:p w:rsidR="00F51FA5" w:rsidRDefault="00F51FA5" w:rsidP="00FB1F81">
      <w:pPr>
        <w:pStyle w:val="ListParagraph"/>
        <w:numPr>
          <w:ilvl w:val="1"/>
          <w:numId w:val="1"/>
        </w:numPr>
        <w:spacing w:after="120"/>
      </w:pPr>
      <w:r>
        <w:t>Mar. 14 – Submit revised Tree Canopy Management Strategy and 2-Year Workplan to MB (Covering March 2019-Nov. 2020)</w:t>
      </w:r>
    </w:p>
    <w:p w:rsidR="00FE0C54" w:rsidRDefault="00FE0C54" w:rsidP="00FB1F81">
      <w:pPr>
        <w:pStyle w:val="ListParagraph"/>
        <w:spacing w:after="120"/>
        <w:ind w:left="1440"/>
      </w:pPr>
    </w:p>
    <w:p w:rsidR="00FB1F81" w:rsidRDefault="002D2512" w:rsidP="00FB1F81">
      <w:pPr>
        <w:spacing w:after="120"/>
        <w:rPr>
          <w:u w:val="single"/>
        </w:rPr>
      </w:pPr>
      <w:r w:rsidRPr="001D5FE5">
        <w:rPr>
          <w:u w:val="single"/>
        </w:rPr>
        <w:t>Related Resources:</w:t>
      </w:r>
    </w:p>
    <w:p w:rsidR="00FE0C54" w:rsidRPr="00FB1F81" w:rsidRDefault="00FB1F81" w:rsidP="00FB1F81">
      <w:pPr>
        <w:spacing w:after="120"/>
        <w:rPr>
          <w:u w:val="single"/>
        </w:rPr>
      </w:pPr>
      <w:hyperlink r:id="rId9" w:history="1">
        <w:r w:rsidRPr="001D5FE5">
          <w:rPr>
            <w:rStyle w:val="Hyperlink"/>
          </w:rPr>
          <w:t xml:space="preserve">Tree Canopy Management Strategy </w:t>
        </w:r>
        <w:r w:rsidRPr="001D5FE5">
          <w:rPr>
            <w:rStyle w:val="Hyperlink"/>
          </w:rPr>
          <w:t>and 2-Year Workplan</w:t>
        </w:r>
      </w:hyperlink>
      <w:r>
        <w:t xml:space="preserve"> – CBP Website </w:t>
      </w:r>
    </w:p>
    <w:p w:rsidR="002D2512" w:rsidRDefault="00FB1F81" w:rsidP="00FB1F81">
      <w:pPr>
        <w:spacing w:after="120"/>
      </w:pPr>
      <w:hyperlink r:id="rId10" w:history="1">
        <w:r w:rsidR="002D2512" w:rsidRPr="002D2512">
          <w:rPr>
            <w:rStyle w:val="Hyperlink"/>
          </w:rPr>
          <w:t>CBP SRS Review Materials</w:t>
        </w:r>
      </w:hyperlink>
      <w:r w:rsidR="002D2512">
        <w:t xml:space="preserve"> – all outcomes </w:t>
      </w:r>
    </w:p>
    <w:p w:rsidR="002D2512" w:rsidRDefault="00FB1F81" w:rsidP="00FB1F81">
      <w:pPr>
        <w:spacing w:after="120"/>
      </w:pPr>
      <w:hyperlink r:id="rId11" w:history="1">
        <w:r w:rsidR="002D2512" w:rsidRPr="001D5FE5">
          <w:rPr>
            <w:rStyle w:val="Hyperlink"/>
          </w:rPr>
          <w:t>Chesapeake Tree Canopy Network</w:t>
        </w:r>
      </w:hyperlink>
      <w:r w:rsidR="002D2512">
        <w:t xml:space="preserve"> (our partnership website)</w:t>
      </w:r>
      <w:bookmarkStart w:id="0" w:name="_GoBack"/>
      <w:bookmarkEnd w:id="0"/>
    </w:p>
    <w:sectPr w:rsidR="002D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A72"/>
    <w:multiLevelType w:val="hybridMultilevel"/>
    <w:tmpl w:val="120CCD1C"/>
    <w:lvl w:ilvl="0" w:tplc="8BB07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54"/>
    <w:rsid w:val="00187ACA"/>
    <w:rsid w:val="001D5FE5"/>
    <w:rsid w:val="002D2512"/>
    <w:rsid w:val="006B374A"/>
    <w:rsid w:val="0088206D"/>
    <w:rsid w:val="00D26F85"/>
    <w:rsid w:val="00F51FA5"/>
    <w:rsid w:val="00FB1F81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480E-2D88-41E2-84FE-1FB5FF3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C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7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D25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at/event/forestry_workgroup_june_2018_conference_c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at/event/forestry_workgroup_june_2018_conference_c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at/event/forestry_workgroup_june_2018_conference_call" TargetMode="External"/><Relationship Id="rId11" Type="http://schemas.openxmlformats.org/officeDocument/2006/relationships/hyperlink" Target="http://chesapeaketrees.net/" TargetMode="External"/><Relationship Id="rId5" Type="http://schemas.openxmlformats.org/officeDocument/2006/relationships/hyperlink" Target="mailto:jmawhorter@fs.fed.us" TargetMode="External"/><Relationship Id="rId10" Type="http://schemas.openxmlformats.org/officeDocument/2006/relationships/hyperlink" Target="https://www.chesapeakebay.net/who/group/enhancing_partnering_leadership_and_management_goal_implementation_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managementstrategies/strategy/tree_can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Mawhorter, Julie -FS</dc:creator>
  <cp:keywords/>
  <dc:description/>
  <cp:lastModifiedBy>Katherine Wares</cp:lastModifiedBy>
  <cp:revision>2</cp:revision>
  <dcterms:created xsi:type="dcterms:W3CDTF">2018-06-26T18:29:00Z</dcterms:created>
  <dcterms:modified xsi:type="dcterms:W3CDTF">2018-06-26T18:29:00Z</dcterms:modified>
</cp:coreProperties>
</file>