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0DEB" w14:textId="3B719BF0" w:rsidR="00D012CF" w:rsidRDefault="00B6133E" w:rsidP="00B6133E">
      <w:pPr>
        <w:pStyle w:val="Heading1"/>
      </w:pPr>
      <w:r>
        <w:t xml:space="preserve">Tree Canopy Indicator – </w:t>
      </w:r>
      <w:r w:rsidR="009C41E7">
        <w:t xml:space="preserve">Revised </w:t>
      </w:r>
      <w:r>
        <w:t xml:space="preserve">Proposal for Forestry Workgroup </w:t>
      </w:r>
    </w:p>
    <w:p w14:paraId="709BCAA8" w14:textId="3462555D" w:rsidR="00B6133E" w:rsidRDefault="009C41E7" w:rsidP="00071725">
      <w:pPr>
        <w:pStyle w:val="Heading2"/>
      </w:pPr>
      <w:r>
        <w:t>Overview</w:t>
      </w:r>
    </w:p>
    <w:p w14:paraId="23BA8A84" w14:textId="77777777" w:rsidR="00B6133E" w:rsidRDefault="00B6133E" w:rsidP="00071725">
      <w:pPr>
        <w:rPr>
          <w:sz w:val="24"/>
          <w:szCs w:val="24"/>
        </w:rPr>
      </w:pPr>
      <w:r w:rsidRPr="00B6133E">
        <w:rPr>
          <w:sz w:val="24"/>
          <w:szCs w:val="24"/>
        </w:rPr>
        <w:t xml:space="preserve">The Tree Canopy Indicator is </w:t>
      </w:r>
      <w:r>
        <w:rPr>
          <w:sz w:val="24"/>
          <w:szCs w:val="24"/>
        </w:rPr>
        <w:t>currently being developed</w:t>
      </w:r>
      <w:r w:rsidRPr="00B6133E">
        <w:rPr>
          <w:sz w:val="24"/>
          <w:szCs w:val="24"/>
        </w:rPr>
        <w:t xml:space="preserve"> to capture baseline and progress in achieving the Tree Canopy Outcome adopted in the 2014 C</w:t>
      </w:r>
      <w:r w:rsidR="00715619">
        <w:rPr>
          <w:sz w:val="24"/>
          <w:szCs w:val="24"/>
        </w:rPr>
        <w:t xml:space="preserve">hesapeake </w:t>
      </w:r>
      <w:r w:rsidRPr="00B6133E">
        <w:rPr>
          <w:sz w:val="24"/>
          <w:szCs w:val="24"/>
        </w:rPr>
        <w:t>B</w:t>
      </w:r>
      <w:r w:rsidR="00715619">
        <w:rPr>
          <w:sz w:val="24"/>
          <w:szCs w:val="24"/>
        </w:rPr>
        <w:t>ay (CB)</w:t>
      </w:r>
      <w:r w:rsidRPr="00B6133E">
        <w:rPr>
          <w:sz w:val="24"/>
          <w:szCs w:val="24"/>
        </w:rPr>
        <w:t xml:space="preserve"> Watershed Agreement: </w:t>
      </w:r>
    </w:p>
    <w:p w14:paraId="4660AA9E" w14:textId="77777777" w:rsidR="00071725" w:rsidRPr="00071725" w:rsidRDefault="00B6133E" w:rsidP="00B6133E">
      <w:pPr>
        <w:rPr>
          <w:color w:val="000000"/>
          <w:sz w:val="24"/>
          <w:szCs w:val="24"/>
          <w:shd w:val="clear" w:color="auto" w:fill="FFFFFF"/>
        </w:rPr>
      </w:pPr>
      <w:r w:rsidRPr="00B6133E">
        <w:rPr>
          <w:b/>
          <w:sz w:val="24"/>
          <w:szCs w:val="24"/>
        </w:rPr>
        <w:t>“</w:t>
      </w:r>
      <w:r w:rsidRPr="00B6133E">
        <w:rPr>
          <w:b/>
          <w:color w:val="000000"/>
          <w:sz w:val="24"/>
          <w:szCs w:val="24"/>
          <w:shd w:val="clear" w:color="auto" w:fill="FFFFFF"/>
        </w:rPr>
        <w:t>Continually increase urban tree canopy to provide air quality, water quality and habitat benefits throughout the Chesapeake Bay watershed. Expand urban tree canopy by 2,400 acres by 2025”</w:t>
      </w:r>
      <w:r>
        <w:rPr>
          <w:color w:val="000000"/>
          <w:sz w:val="24"/>
          <w:szCs w:val="24"/>
          <w:shd w:val="clear" w:color="auto" w:fill="FFFFFF"/>
        </w:rPr>
        <w:t xml:space="preserve"> </w:t>
      </w:r>
    </w:p>
    <w:p w14:paraId="55A495DE" w14:textId="1707E070" w:rsidR="006E3C17" w:rsidRDefault="008D7A53" w:rsidP="00E93808">
      <w:pPr>
        <w:rPr>
          <w:sz w:val="24"/>
          <w:szCs w:val="24"/>
        </w:rPr>
      </w:pPr>
      <w:r>
        <w:rPr>
          <w:sz w:val="24"/>
          <w:szCs w:val="24"/>
        </w:rPr>
        <w:t xml:space="preserve">The proposed Tree Canopy </w:t>
      </w:r>
      <w:r w:rsidRPr="008D7A53">
        <w:rPr>
          <w:sz w:val="24"/>
          <w:szCs w:val="24"/>
        </w:rPr>
        <w:t>Indicator has two comp</w:t>
      </w:r>
      <w:r w:rsidR="009C41E7">
        <w:rPr>
          <w:sz w:val="24"/>
          <w:szCs w:val="24"/>
        </w:rPr>
        <w:t xml:space="preserve">onents: 1) urban </w:t>
      </w:r>
      <w:r>
        <w:rPr>
          <w:sz w:val="24"/>
          <w:szCs w:val="24"/>
        </w:rPr>
        <w:t xml:space="preserve">tree planting BMPs reported by states annually to track progress towards meeting the Bay TMDL; </w:t>
      </w:r>
      <w:r w:rsidRPr="008D7A53">
        <w:rPr>
          <w:sz w:val="24"/>
          <w:szCs w:val="24"/>
        </w:rPr>
        <w:t xml:space="preserve">and </w:t>
      </w:r>
      <w:r>
        <w:rPr>
          <w:sz w:val="24"/>
          <w:szCs w:val="24"/>
        </w:rPr>
        <w:t xml:space="preserve">2) </w:t>
      </w:r>
      <w:r w:rsidRPr="008D7A53">
        <w:rPr>
          <w:sz w:val="24"/>
          <w:szCs w:val="24"/>
        </w:rPr>
        <w:t>remotely-sensed changes in tree canopy</w:t>
      </w:r>
      <w:r>
        <w:rPr>
          <w:sz w:val="24"/>
          <w:szCs w:val="24"/>
        </w:rPr>
        <w:t xml:space="preserve"> updated every five years</w:t>
      </w:r>
      <w:r w:rsidRPr="008D7A53">
        <w:rPr>
          <w:sz w:val="24"/>
          <w:szCs w:val="24"/>
        </w:rPr>
        <w:t xml:space="preserve">.  </w:t>
      </w:r>
      <w:r>
        <w:rPr>
          <w:sz w:val="24"/>
          <w:szCs w:val="24"/>
        </w:rPr>
        <w:t xml:space="preserve">Both of these components combined represent the annual extent of tree canopy in the Bay watershed.  </w:t>
      </w:r>
      <w:r w:rsidR="00715619">
        <w:rPr>
          <w:sz w:val="24"/>
          <w:szCs w:val="24"/>
        </w:rPr>
        <w:t>Indicators</w:t>
      </w:r>
      <w:r w:rsidR="00635095">
        <w:rPr>
          <w:sz w:val="24"/>
          <w:szCs w:val="24"/>
        </w:rPr>
        <w:t xml:space="preserve"> and </w:t>
      </w:r>
      <w:r w:rsidR="00715619">
        <w:rPr>
          <w:sz w:val="24"/>
          <w:szCs w:val="24"/>
        </w:rPr>
        <w:t xml:space="preserve">progress </w:t>
      </w:r>
      <w:r w:rsidR="00635095">
        <w:rPr>
          <w:sz w:val="24"/>
          <w:szCs w:val="24"/>
        </w:rPr>
        <w:t xml:space="preserve">information </w:t>
      </w:r>
      <w:r w:rsidR="00715619">
        <w:rPr>
          <w:sz w:val="24"/>
          <w:szCs w:val="24"/>
        </w:rPr>
        <w:t>for</w:t>
      </w:r>
      <w:r w:rsidR="00071725" w:rsidRPr="00071725">
        <w:rPr>
          <w:sz w:val="24"/>
          <w:szCs w:val="24"/>
        </w:rPr>
        <w:t xml:space="preserve"> all the </w:t>
      </w:r>
      <w:r w:rsidR="00715619">
        <w:rPr>
          <w:sz w:val="24"/>
          <w:szCs w:val="24"/>
        </w:rPr>
        <w:t>CB</w:t>
      </w:r>
      <w:r w:rsidR="00071725" w:rsidRPr="00071725">
        <w:rPr>
          <w:sz w:val="24"/>
          <w:szCs w:val="24"/>
        </w:rPr>
        <w:t xml:space="preserve"> Agreement goals are communicated via the</w:t>
      </w:r>
      <w:r w:rsidR="00071725">
        <w:rPr>
          <w:sz w:val="24"/>
          <w:szCs w:val="24"/>
        </w:rPr>
        <w:t xml:space="preserve"> </w:t>
      </w:r>
      <w:hyperlink r:id="rId8" w:history="1">
        <w:r w:rsidR="00071725" w:rsidRPr="00071725">
          <w:rPr>
            <w:rStyle w:val="Hyperlink"/>
            <w:rFonts w:asciiTheme="minorHAnsi" w:hAnsiTheme="minorHAnsi" w:cstheme="minorBidi"/>
            <w:sz w:val="24"/>
            <w:szCs w:val="24"/>
          </w:rPr>
          <w:t>Chesapeake Progress website</w:t>
        </w:r>
      </w:hyperlink>
      <w:r w:rsidR="00071725">
        <w:rPr>
          <w:sz w:val="24"/>
          <w:szCs w:val="24"/>
        </w:rPr>
        <w:t xml:space="preserve">, </w:t>
      </w:r>
      <w:r w:rsidR="00071725" w:rsidRPr="00071725">
        <w:rPr>
          <w:sz w:val="24"/>
          <w:szCs w:val="24"/>
        </w:rPr>
        <w:t xml:space="preserve">and the current page for </w:t>
      </w:r>
      <w:hyperlink r:id="rId9" w:history="1">
        <w:r w:rsidR="00071725" w:rsidRPr="00071725">
          <w:rPr>
            <w:rStyle w:val="Hyperlink"/>
            <w:rFonts w:asciiTheme="minorHAnsi" w:hAnsiTheme="minorHAnsi" w:cstheme="minorBidi"/>
            <w:sz w:val="24"/>
            <w:szCs w:val="24"/>
          </w:rPr>
          <w:t>Tree Canopy</w:t>
        </w:r>
      </w:hyperlink>
      <w:r w:rsidR="00071725" w:rsidRPr="00071725">
        <w:rPr>
          <w:sz w:val="24"/>
          <w:szCs w:val="24"/>
        </w:rPr>
        <w:t xml:space="preserve"> will be updated once</w:t>
      </w:r>
      <w:r w:rsidR="00071725">
        <w:rPr>
          <w:sz w:val="24"/>
          <w:szCs w:val="24"/>
        </w:rPr>
        <w:t xml:space="preserve"> we have our Indicator </w:t>
      </w:r>
      <w:r w:rsidR="001C3585">
        <w:rPr>
          <w:sz w:val="24"/>
          <w:szCs w:val="24"/>
        </w:rPr>
        <w:t>finalized.</w:t>
      </w:r>
    </w:p>
    <w:p w14:paraId="1DA8BDCD" w14:textId="2439E29C" w:rsidR="00E93808" w:rsidRDefault="009C41E7" w:rsidP="00E93808">
      <w:r>
        <w:rPr>
          <w:sz w:val="24"/>
          <w:szCs w:val="24"/>
        </w:rPr>
        <w:t xml:space="preserve">Additional background on the issues and options considered to arrive at this </w:t>
      </w:r>
      <w:r w:rsidR="001C3585">
        <w:rPr>
          <w:sz w:val="24"/>
          <w:szCs w:val="24"/>
        </w:rPr>
        <w:t xml:space="preserve">revised </w:t>
      </w:r>
      <w:r>
        <w:rPr>
          <w:sz w:val="24"/>
          <w:szCs w:val="24"/>
        </w:rPr>
        <w:t>proposal is provided towards the end of the document.</w:t>
      </w:r>
    </w:p>
    <w:p w14:paraId="57652AFF" w14:textId="6FD9598F" w:rsidR="00071725" w:rsidRDefault="008D7A53" w:rsidP="00071725">
      <w:pPr>
        <w:pStyle w:val="Heading2"/>
      </w:pPr>
      <w:r>
        <w:t>Reported Tree Plantings</w:t>
      </w:r>
    </w:p>
    <w:p w14:paraId="121356B6" w14:textId="5BB73DCE" w:rsidR="009C41E7" w:rsidRDefault="00E93808" w:rsidP="008D7A53">
      <w:pPr>
        <w:rPr>
          <w:sz w:val="24"/>
          <w:szCs w:val="24"/>
        </w:rPr>
      </w:pPr>
      <w:r>
        <w:rPr>
          <w:sz w:val="24"/>
          <w:szCs w:val="24"/>
        </w:rPr>
        <w:t>To track real-time</w:t>
      </w:r>
      <w:r w:rsidR="008D7A53">
        <w:rPr>
          <w:sz w:val="24"/>
          <w:szCs w:val="24"/>
        </w:rPr>
        <w:t xml:space="preserve"> progress that jurisdictions and partners are making in planting trees to increase canopy, we will use annual BMP progress data that are reported for the Chesapeake Bay TMDL. We will use the </w:t>
      </w:r>
      <w:r w:rsidR="009C41E7">
        <w:rPr>
          <w:sz w:val="24"/>
          <w:szCs w:val="24"/>
        </w:rPr>
        <w:t xml:space="preserve">combined </w:t>
      </w:r>
      <w:r w:rsidR="008D7A53">
        <w:rPr>
          <w:sz w:val="24"/>
          <w:szCs w:val="24"/>
        </w:rPr>
        <w:t xml:space="preserve">reported acres of </w:t>
      </w:r>
      <w:r w:rsidR="008D7A53" w:rsidRPr="00E93808">
        <w:rPr>
          <w:b/>
          <w:sz w:val="24"/>
          <w:szCs w:val="24"/>
        </w:rPr>
        <w:t>Urban Tree Canopy Expansion</w:t>
      </w:r>
      <w:r w:rsidR="008D7A53">
        <w:rPr>
          <w:sz w:val="24"/>
          <w:szCs w:val="24"/>
        </w:rPr>
        <w:t xml:space="preserve">, </w:t>
      </w:r>
      <w:r w:rsidR="008D7A53" w:rsidRPr="00E93808">
        <w:rPr>
          <w:b/>
          <w:sz w:val="24"/>
          <w:szCs w:val="24"/>
        </w:rPr>
        <w:t>Urban Forest Planting</w:t>
      </w:r>
      <w:r w:rsidR="008D7A53">
        <w:rPr>
          <w:sz w:val="24"/>
          <w:szCs w:val="24"/>
        </w:rPr>
        <w:t xml:space="preserve">, and </w:t>
      </w:r>
      <w:r w:rsidR="008D7A53" w:rsidRPr="00E93808">
        <w:rPr>
          <w:b/>
          <w:sz w:val="24"/>
          <w:szCs w:val="24"/>
        </w:rPr>
        <w:t>Urban Forest Buffer</w:t>
      </w:r>
      <w:r w:rsidR="008D7A53">
        <w:rPr>
          <w:sz w:val="24"/>
          <w:szCs w:val="24"/>
        </w:rPr>
        <w:t xml:space="preserve"> BMPs to summarize progress in each state, wherever they are reported in the watershed. </w:t>
      </w:r>
      <w:r w:rsidR="00DD7C3B">
        <w:rPr>
          <w:sz w:val="24"/>
          <w:szCs w:val="24"/>
        </w:rPr>
        <w:t>The only</w:t>
      </w:r>
      <w:r w:rsidR="008D7A53">
        <w:rPr>
          <w:sz w:val="24"/>
          <w:szCs w:val="24"/>
        </w:rPr>
        <w:t xml:space="preserve"> geographic constraint for repo</w:t>
      </w:r>
      <w:r w:rsidR="00702129">
        <w:rPr>
          <w:sz w:val="24"/>
          <w:szCs w:val="24"/>
        </w:rPr>
        <w:t>rting these BMPs</w:t>
      </w:r>
      <w:r w:rsidR="008D7A53">
        <w:rPr>
          <w:sz w:val="24"/>
          <w:szCs w:val="24"/>
        </w:rPr>
        <w:t xml:space="preserve"> </w:t>
      </w:r>
      <w:r w:rsidR="00DD7C3B">
        <w:rPr>
          <w:sz w:val="24"/>
          <w:szCs w:val="24"/>
        </w:rPr>
        <w:t xml:space="preserve">is </w:t>
      </w:r>
      <w:r w:rsidR="008D7A53">
        <w:rPr>
          <w:sz w:val="24"/>
          <w:szCs w:val="24"/>
        </w:rPr>
        <w:t>that they must be reported on developed land use</w:t>
      </w:r>
      <w:r>
        <w:rPr>
          <w:sz w:val="24"/>
          <w:szCs w:val="24"/>
        </w:rPr>
        <w:t>s</w:t>
      </w:r>
      <w:r w:rsidR="00DD7C3B">
        <w:rPr>
          <w:sz w:val="24"/>
          <w:szCs w:val="24"/>
        </w:rPr>
        <w:t xml:space="preserve"> </w:t>
      </w:r>
      <w:r w:rsidR="00DD7C3B" w:rsidRPr="009C41E7">
        <w:rPr>
          <w:sz w:val="24"/>
          <w:szCs w:val="24"/>
        </w:rPr>
        <w:t>(e.g. turf, impervious surfaces)</w:t>
      </w:r>
      <w:r w:rsidR="008D7A53">
        <w:rPr>
          <w:sz w:val="24"/>
          <w:szCs w:val="24"/>
        </w:rPr>
        <w:t>, not on agricultural land use</w:t>
      </w:r>
      <w:r>
        <w:rPr>
          <w:sz w:val="24"/>
          <w:szCs w:val="24"/>
        </w:rPr>
        <w:t>s</w:t>
      </w:r>
      <w:r w:rsidR="008D7A53">
        <w:rPr>
          <w:sz w:val="24"/>
          <w:szCs w:val="24"/>
        </w:rPr>
        <w:t xml:space="preserve">. </w:t>
      </w:r>
      <w:r>
        <w:rPr>
          <w:sz w:val="24"/>
          <w:szCs w:val="24"/>
        </w:rPr>
        <w:t xml:space="preserve">The Forestry Workgroup proposes to count BMP progress data starting from 2010 when the TMDL went into effect and jurisdictions began implementing urban tree BMPs as part of WIP efforts. This aligns with the indicator reporting approach used by the Wetlands Outcome.  </w:t>
      </w:r>
    </w:p>
    <w:p w14:paraId="618289A2" w14:textId="0862BE5F" w:rsidR="00E93808" w:rsidRDefault="00E93808" w:rsidP="008D7A53">
      <w:pPr>
        <w:rPr>
          <w:sz w:val="24"/>
          <w:szCs w:val="24"/>
        </w:rPr>
      </w:pPr>
      <w:r>
        <w:rPr>
          <w:sz w:val="24"/>
          <w:szCs w:val="24"/>
        </w:rPr>
        <w:t xml:space="preserve">The annual BMP data provide our best real-time estimate of tree canopy expansion. However, this measure only captures gains, not the losses in tree canopy that we know are occurring across the landscape every day due to development, storms, rising sea levels, invasive pests such as Emerald Ash Borer, and other factors.  To track overall net changes in tree canopy, remotely-sensed </w:t>
      </w:r>
      <w:r w:rsidR="009C41E7">
        <w:rPr>
          <w:sz w:val="24"/>
          <w:szCs w:val="24"/>
        </w:rPr>
        <w:t xml:space="preserve">land cover </w:t>
      </w:r>
      <w:r>
        <w:rPr>
          <w:sz w:val="24"/>
          <w:szCs w:val="24"/>
        </w:rPr>
        <w:t xml:space="preserve">data are needed to supplement the annual BMP data.    </w:t>
      </w:r>
    </w:p>
    <w:p w14:paraId="4132A40E" w14:textId="77777777" w:rsidR="00E93808" w:rsidRDefault="00E93808" w:rsidP="00E93808">
      <w:pPr>
        <w:pStyle w:val="Heading2"/>
      </w:pPr>
    </w:p>
    <w:p w14:paraId="3E7FDE99" w14:textId="2A80DA17" w:rsidR="00E93808" w:rsidRDefault="00E93808" w:rsidP="00E93808">
      <w:pPr>
        <w:pStyle w:val="Heading2"/>
      </w:pPr>
      <w:r>
        <w:t>Remotely-sensed Changes in Tree Canopy</w:t>
      </w:r>
    </w:p>
    <w:p w14:paraId="59569DC1" w14:textId="77777777" w:rsidR="0075498D" w:rsidRDefault="00A90966" w:rsidP="008D7A53">
      <w:pPr>
        <w:rPr>
          <w:sz w:val="24"/>
          <w:szCs w:val="24"/>
        </w:rPr>
      </w:pPr>
      <w:r>
        <w:rPr>
          <w:sz w:val="24"/>
          <w:szCs w:val="24"/>
        </w:rPr>
        <w:t>Thanks to the Chesapeake Bay Program Partner’s investment in high-</w:t>
      </w:r>
      <w:r w:rsidRPr="00071725">
        <w:rPr>
          <w:sz w:val="24"/>
          <w:szCs w:val="24"/>
        </w:rPr>
        <w:t xml:space="preserve">resolution land cover </w:t>
      </w:r>
      <w:r>
        <w:rPr>
          <w:sz w:val="24"/>
          <w:szCs w:val="24"/>
        </w:rPr>
        <w:t xml:space="preserve">and land use </w:t>
      </w:r>
      <w:r w:rsidRPr="00071725">
        <w:rPr>
          <w:sz w:val="24"/>
          <w:szCs w:val="24"/>
        </w:rPr>
        <w:t xml:space="preserve">data with tree canopy coverage, </w:t>
      </w:r>
      <w:r>
        <w:rPr>
          <w:sz w:val="24"/>
          <w:szCs w:val="24"/>
        </w:rPr>
        <w:t xml:space="preserve">we have </w:t>
      </w:r>
      <w:r w:rsidR="009C41E7">
        <w:rPr>
          <w:sz w:val="24"/>
          <w:szCs w:val="24"/>
        </w:rPr>
        <w:t xml:space="preserve">a </w:t>
      </w:r>
      <w:r>
        <w:rPr>
          <w:sz w:val="24"/>
          <w:szCs w:val="24"/>
        </w:rPr>
        <w:t>remotely-sensed estimate of tree canopy throughout the watershed for</w:t>
      </w:r>
      <w:r w:rsidR="003942A7">
        <w:rPr>
          <w:sz w:val="24"/>
          <w:szCs w:val="24"/>
        </w:rPr>
        <w:t xml:space="preserve"> year 2013</w:t>
      </w:r>
      <w:r>
        <w:rPr>
          <w:sz w:val="24"/>
          <w:szCs w:val="24"/>
        </w:rPr>
        <w:t>/</w:t>
      </w:r>
      <w:r w:rsidR="003942A7">
        <w:rPr>
          <w:sz w:val="24"/>
          <w:szCs w:val="24"/>
        </w:rPr>
        <w:t xml:space="preserve">14.  </w:t>
      </w:r>
      <w:r w:rsidR="003942A7" w:rsidRPr="0075498D">
        <w:rPr>
          <w:sz w:val="24"/>
          <w:szCs w:val="24"/>
        </w:rPr>
        <w:t xml:space="preserve">Using these data, the current extent of tree canopy in the watershed includes all tree planting BMPs reported from 2010 to present plus all mapped </w:t>
      </w:r>
      <w:r w:rsidR="001F0819" w:rsidRPr="0075498D">
        <w:rPr>
          <w:sz w:val="24"/>
          <w:szCs w:val="24"/>
        </w:rPr>
        <w:t>“tree canopy over turf grass” and</w:t>
      </w:r>
      <w:r w:rsidR="003942A7" w:rsidRPr="0075498D">
        <w:rPr>
          <w:sz w:val="24"/>
          <w:szCs w:val="24"/>
        </w:rPr>
        <w:t xml:space="preserve"> “tree canopy over impervious surfaces”</w:t>
      </w:r>
      <w:r w:rsidR="001F0819" w:rsidRPr="0075498D">
        <w:rPr>
          <w:sz w:val="24"/>
          <w:szCs w:val="24"/>
        </w:rPr>
        <w:t xml:space="preserve"> in the watershed</w:t>
      </w:r>
      <w:r w:rsidR="003942A7" w:rsidRPr="0075498D">
        <w:rPr>
          <w:sz w:val="24"/>
          <w:szCs w:val="24"/>
        </w:rPr>
        <w:t xml:space="preserve">, </w:t>
      </w:r>
      <w:r w:rsidR="001F0819" w:rsidRPr="0075498D">
        <w:rPr>
          <w:sz w:val="24"/>
          <w:szCs w:val="24"/>
        </w:rPr>
        <w:t xml:space="preserve">plus </w:t>
      </w:r>
      <w:r w:rsidR="003942A7" w:rsidRPr="0075498D">
        <w:rPr>
          <w:sz w:val="24"/>
          <w:szCs w:val="24"/>
        </w:rPr>
        <w:t xml:space="preserve">all “forest” </w:t>
      </w:r>
      <w:r w:rsidR="001F0819" w:rsidRPr="0075498D">
        <w:rPr>
          <w:sz w:val="24"/>
          <w:szCs w:val="24"/>
        </w:rPr>
        <w:t xml:space="preserve">found </w:t>
      </w:r>
      <w:r w:rsidR="003942A7" w:rsidRPr="0075498D">
        <w:rPr>
          <w:sz w:val="24"/>
          <w:szCs w:val="24"/>
        </w:rPr>
        <w:t>within 2010 Census Urban Areas/Clusters.</w:t>
      </w:r>
      <w:r w:rsidR="001F0819">
        <w:rPr>
          <w:sz w:val="24"/>
          <w:szCs w:val="24"/>
        </w:rPr>
        <w:t xml:space="preserve"> (*see rationale in background section below)</w:t>
      </w:r>
      <w:r w:rsidR="003942A7">
        <w:rPr>
          <w:sz w:val="24"/>
          <w:szCs w:val="24"/>
        </w:rPr>
        <w:t xml:space="preserve">  These data will be updated annually based on reported BMPs</w:t>
      </w:r>
      <w:r w:rsidR="003942A7" w:rsidRPr="003942A7">
        <w:rPr>
          <w:sz w:val="24"/>
          <w:szCs w:val="24"/>
        </w:rPr>
        <w:t xml:space="preserve"> </w:t>
      </w:r>
      <w:r w:rsidR="003942A7">
        <w:rPr>
          <w:sz w:val="24"/>
          <w:szCs w:val="24"/>
        </w:rPr>
        <w:t xml:space="preserve">and every five years based on the combination of reported BMPs and updated high-resolution land cover and land use data.  </w:t>
      </w:r>
    </w:p>
    <w:p w14:paraId="0BEFE6C6" w14:textId="54BBB315" w:rsidR="00702129" w:rsidRDefault="003942A7" w:rsidP="008D7A53">
      <w:pPr>
        <w:rPr>
          <w:sz w:val="24"/>
          <w:szCs w:val="24"/>
        </w:rPr>
      </w:pPr>
      <w:r>
        <w:rPr>
          <w:sz w:val="24"/>
          <w:szCs w:val="24"/>
        </w:rPr>
        <w:t xml:space="preserve">The first planned update of the high-resolution land cover/use data is scheduled for release in 2021 based on 2018/19 imagery. </w:t>
      </w:r>
      <w:r w:rsidR="00702129">
        <w:rPr>
          <w:sz w:val="24"/>
          <w:szCs w:val="24"/>
        </w:rPr>
        <w:t xml:space="preserve"> </w:t>
      </w:r>
      <w:r w:rsidR="00702129" w:rsidRPr="00702129">
        <w:rPr>
          <w:sz w:val="24"/>
          <w:szCs w:val="24"/>
        </w:rPr>
        <w:t>Using the</w:t>
      </w:r>
      <w:r w:rsidR="00702129">
        <w:rPr>
          <w:sz w:val="24"/>
          <w:szCs w:val="24"/>
        </w:rPr>
        <w:t>se</w:t>
      </w:r>
      <w:r w:rsidR="00702129" w:rsidRPr="00702129">
        <w:rPr>
          <w:sz w:val="24"/>
          <w:szCs w:val="24"/>
        </w:rPr>
        <w:t xml:space="preserve"> new land cover data, all newly emergent “tree canopy over turf grass” and “tree canopy over impervious surfaces” that fall outside areas classed as forest in 2013</w:t>
      </w:r>
      <w:r w:rsidR="00702129">
        <w:rPr>
          <w:sz w:val="24"/>
          <w:szCs w:val="24"/>
        </w:rPr>
        <w:t>/14</w:t>
      </w:r>
      <w:r w:rsidR="00702129" w:rsidRPr="00702129">
        <w:rPr>
          <w:sz w:val="24"/>
          <w:szCs w:val="24"/>
        </w:rPr>
        <w:t xml:space="preserve"> will be added to the total tree canopy extent</w:t>
      </w:r>
      <w:r w:rsidR="00E523EA">
        <w:rPr>
          <w:sz w:val="24"/>
          <w:szCs w:val="24"/>
        </w:rPr>
        <w:t xml:space="preserve"> along with all </w:t>
      </w:r>
      <w:r w:rsidR="0075498D">
        <w:rPr>
          <w:sz w:val="24"/>
          <w:szCs w:val="24"/>
        </w:rPr>
        <w:t>urban tree</w:t>
      </w:r>
      <w:r w:rsidR="00E523EA">
        <w:rPr>
          <w:sz w:val="24"/>
          <w:szCs w:val="24"/>
        </w:rPr>
        <w:t xml:space="preserve"> BMPs reported since 2010</w:t>
      </w:r>
      <w:r w:rsidR="00702129">
        <w:rPr>
          <w:sz w:val="24"/>
          <w:szCs w:val="24"/>
        </w:rPr>
        <w:t xml:space="preserve">.  </w:t>
      </w:r>
      <w:r w:rsidR="00702129" w:rsidRPr="00702129">
        <w:rPr>
          <w:sz w:val="24"/>
          <w:szCs w:val="24"/>
          <w:u w:val="single"/>
        </w:rPr>
        <w:t>Not counted</w:t>
      </w:r>
      <w:r w:rsidR="00702129">
        <w:rPr>
          <w:sz w:val="24"/>
          <w:szCs w:val="24"/>
        </w:rPr>
        <w:t xml:space="preserve"> will be </w:t>
      </w:r>
      <w:r w:rsidR="00702129" w:rsidRPr="00702129">
        <w:rPr>
          <w:sz w:val="24"/>
          <w:szCs w:val="24"/>
        </w:rPr>
        <w:t xml:space="preserve">formerly forested lands </w:t>
      </w:r>
      <w:r w:rsidR="00E523EA">
        <w:rPr>
          <w:sz w:val="24"/>
          <w:szCs w:val="24"/>
        </w:rPr>
        <w:t xml:space="preserve">(including those within Urban Areas/Clusters) </w:t>
      </w:r>
      <w:r w:rsidR="00702129" w:rsidRPr="00702129">
        <w:rPr>
          <w:sz w:val="24"/>
          <w:szCs w:val="24"/>
        </w:rPr>
        <w:t xml:space="preserve">that are fragmented by new development </w:t>
      </w:r>
      <w:r w:rsidR="00702129">
        <w:rPr>
          <w:sz w:val="24"/>
          <w:szCs w:val="24"/>
        </w:rPr>
        <w:t xml:space="preserve">or emergent tree canopy on </w:t>
      </w:r>
      <w:r w:rsidR="00702129" w:rsidRPr="0075498D">
        <w:rPr>
          <w:sz w:val="24"/>
          <w:szCs w:val="24"/>
          <w:u w:val="single"/>
        </w:rPr>
        <w:t xml:space="preserve">active </w:t>
      </w:r>
      <w:r w:rsidR="00702129">
        <w:rPr>
          <w:sz w:val="24"/>
          <w:szCs w:val="24"/>
        </w:rPr>
        <w:t xml:space="preserve">crop and pasture lands.  Newly emergent tree canopy on agricultural lands that have been converted to development </w:t>
      </w:r>
      <w:r w:rsidR="00702129" w:rsidRPr="00E523EA">
        <w:rPr>
          <w:sz w:val="24"/>
          <w:szCs w:val="24"/>
          <w:u w:val="single"/>
        </w:rPr>
        <w:t>will be counted</w:t>
      </w:r>
      <w:r w:rsidR="00702129">
        <w:rPr>
          <w:sz w:val="24"/>
          <w:szCs w:val="24"/>
        </w:rPr>
        <w:t xml:space="preserve"> as “</w:t>
      </w:r>
      <w:r w:rsidR="00702129" w:rsidRPr="00702129">
        <w:rPr>
          <w:sz w:val="24"/>
          <w:szCs w:val="24"/>
        </w:rPr>
        <w:t xml:space="preserve">gains” in community tree canopy. </w:t>
      </w:r>
      <w:r w:rsidR="00702129">
        <w:rPr>
          <w:sz w:val="24"/>
          <w:szCs w:val="24"/>
        </w:rPr>
        <w:t xml:space="preserve"> </w:t>
      </w:r>
      <w:r w:rsidR="00702129" w:rsidRPr="00702129">
        <w:rPr>
          <w:sz w:val="24"/>
          <w:szCs w:val="24"/>
        </w:rPr>
        <w:t>A summary table of 2013 state baseline information for the Tree Canopy Indicator is provided below.</w:t>
      </w:r>
    </w:p>
    <w:p w14:paraId="6E200F4B" w14:textId="06A20C83" w:rsidR="003942A7" w:rsidRDefault="00E523EA" w:rsidP="008D7A53">
      <w:pPr>
        <w:rPr>
          <w:sz w:val="24"/>
          <w:szCs w:val="24"/>
        </w:rPr>
      </w:pPr>
      <w:r>
        <w:rPr>
          <w:sz w:val="24"/>
          <w:szCs w:val="24"/>
        </w:rPr>
        <w:t xml:space="preserve">The second update of high-resolution land cover and land use data based on 2023/2024 imagery is scheduled for release in 2025.  Because </w:t>
      </w:r>
      <w:r w:rsidR="00A90966">
        <w:rPr>
          <w:sz w:val="24"/>
          <w:szCs w:val="24"/>
        </w:rPr>
        <w:t>it is estimated to take approximately 10 years for new tree plantings to be detected in high-resolution land cover data</w:t>
      </w:r>
      <w:r>
        <w:rPr>
          <w:sz w:val="24"/>
          <w:szCs w:val="24"/>
        </w:rPr>
        <w:t xml:space="preserve">, </w:t>
      </w:r>
      <w:r w:rsidR="00A90966">
        <w:rPr>
          <w:sz w:val="24"/>
          <w:szCs w:val="24"/>
        </w:rPr>
        <w:t>only tree planting BMPs reported since 2014 will be included in</w:t>
      </w:r>
      <w:r w:rsidR="001F0819">
        <w:rPr>
          <w:sz w:val="24"/>
          <w:szCs w:val="24"/>
        </w:rPr>
        <w:t xml:space="preserve"> it</w:t>
      </w:r>
      <w:r w:rsidR="00A90966">
        <w:rPr>
          <w:sz w:val="24"/>
          <w:szCs w:val="24"/>
        </w:rPr>
        <w:t xml:space="preserve">. </w:t>
      </w:r>
    </w:p>
    <w:p w14:paraId="133CC6B4" w14:textId="77777777" w:rsidR="00702129" w:rsidRDefault="00702129" w:rsidP="00702129">
      <w:pPr>
        <w:pStyle w:val="Heading2"/>
      </w:pPr>
    </w:p>
    <w:p w14:paraId="7C475224" w14:textId="1B4C10B1" w:rsidR="00702129" w:rsidRDefault="00702129" w:rsidP="00702129">
      <w:pPr>
        <w:pStyle w:val="Heading2"/>
      </w:pPr>
      <w:r>
        <w:t>Background</w:t>
      </w:r>
    </w:p>
    <w:p w14:paraId="37E02872" w14:textId="77777777" w:rsidR="00715619" w:rsidRDefault="00715619" w:rsidP="00B6133E">
      <w:pPr>
        <w:rPr>
          <w:sz w:val="24"/>
          <w:szCs w:val="24"/>
        </w:rPr>
      </w:pPr>
      <w:r>
        <w:rPr>
          <w:sz w:val="24"/>
          <w:szCs w:val="24"/>
        </w:rPr>
        <w:t xml:space="preserve">In our Management Strategy for this outcome, </w:t>
      </w:r>
      <w:r w:rsidRPr="00B6133E">
        <w:rPr>
          <w:sz w:val="24"/>
          <w:szCs w:val="24"/>
        </w:rPr>
        <w:t xml:space="preserve">we convey that </w:t>
      </w:r>
      <w:r>
        <w:rPr>
          <w:sz w:val="24"/>
          <w:szCs w:val="24"/>
        </w:rPr>
        <w:t>“urban tree canopy” is broadly defined to include tree plantings in communities of any size – urban, suburban and rural – that are not on agricultural lands.</w:t>
      </w:r>
    </w:p>
    <w:p w14:paraId="15C09C9E" w14:textId="6C8136B2" w:rsidR="00260E1C" w:rsidRDefault="002B09E6" w:rsidP="00B6133E">
      <w:pPr>
        <w:rPr>
          <w:sz w:val="24"/>
          <w:szCs w:val="24"/>
        </w:rPr>
      </w:pPr>
      <w:r>
        <w:rPr>
          <w:sz w:val="24"/>
          <w:szCs w:val="24"/>
        </w:rPr>
        <w:t>The</w:t>
      </w:r>
      <w:r w:rsidR="00B6133E" w:rsidRPr="00B6133E">
        <w:rPr>
          <w:sz w:val="24"/>
          <w:szCs w:val="24"/>
        </w:rPr>
        <w:t xml:space="preserve"> main question we </w:t>
      </w:r>
      <w:r w:rsidR="001F0819">
        <w:rPr>
          <w:sz w:val="24"/>
          <w:szCs w:val="24"/>
        </w:rPr>
        <w:t xml:space="preserve">have been </w:t>
      </w:r>
      <w:r w:rsidR="0075498D">
        <w:rPr>
          <w:sz w:val="24"/>
          <w:szCs w:val="24"/>
        </w:rPr>
        <w:t>considering</w:t>
      </w:r>
      <w:r>
        <w:rPr>
          <w:sz w:val="24"/>
          <w:szCs w:val="24"/>
        </w:rPr>
        <w:t xml:space="preserve"> </w:t>
      </w:r>
      <w:r w:rsidR="001F0819">
        <w:rPr>
          <w:sz w:val="24"/>
          <w:szCs w:val="24"/>
        </w:rPr>
        <w:t>among</w:t>
      </w:r>
      <w:r>
        <w:rPr>
          <w:sz w:val="24"/>
          <w:szCs w:val="24"/>
        </w:rPr>
        <w:t xml:space="preserve"> the</w:t>
      </w:r>
      <w:r w:rsidR="00B6133E" w:rsidRPr="00B6133E">
        <w:rPr>
          <w:sz w:val="24"/>
          <w:szCs w:val="24"/>
        </w:rPr>
        <w:t xml:space="preserve"> Forestry Workgroup is: how to define an “urban</w:t>
      </w:r>
      <w:r>
        <w:rPr>
          <w:sz w:val="24"/>
          <w:szCs w:val="24"/>
        </w:rPr>
        <w:t>/community</w:t>
      </w:r>
      <w:r w:rsidR="00B6133E" w:rsidRPr="00B6133E">
        <w:rPr>
          <w:sz w:val="24"/>
          <w:szCs w:val="24"/>
        </w:rPr>
        <w:t xml:space="preserve">” GIS footprint for the Indicator in a way that is inclusive enough to capture smaller communities but still focuses on trees </w:t>
      </w:r>
      <w:r w:rsidR="001C7C64">
        <w:rPr>
          <w:sz w:val="24"/>
          <w:szCs w:val="24"/>
        </w:rPr>
        <w:t>with</w:t>
      </w:r>
      <w:r w:rsidR="00B6133E" w:rsidRPr="00B6133E">
        <w:rPr>
          <w:sz w:val="24"/>
          <w:szCs w:val="24"/>
        </w:rPr>
        <w:t xml:space="preserve">in communities and </w:t>
      </w:r>
      <w:r w:rsidR="001C7C64">
        <w:rPr>
          <w:sz w:val="24"/>
          <w:szCs w:val="24"/>
        </w:rPr>
        <w:t>excludes</w:t>
      </w:r>
      <w:r>
        <w:rPr>
          <w:sz w:val="24"/>
          <w:szCs w:val="24"/>
        </w:rPr>
        <w:t xml:space="preserve"> </w:t>
      </w:r>
      <w:r w:rsidR="001F0819">
        <w:rPr>
          <w:sz w:val="24"/>
          <w:szCs w:val="24"/>
        </w:rPr>
        <w:t xml:space="preserve">the much larger land area encompassed by </w:t>
      </w:r>
      <w:r>
        <w:rPr>
          <w:sz w:val="24"/>
          <w:szCs w:val="24"/>
        </w:rPr>
        <w:t xml:space="preserve">rural forest cover. </w:t>
      </w:r>
    </w:p>
    <w:p w14:paraId="74CB2340" w14:textId="194510C6" w:rsidR="001B3BC0" w:rsidRDefault="00A4046E" w:rsidP="00B6133E">
      <w:pPr>
        <w:rPr>
          <w:sz w:val="24"/>
          <w:szCs w:val="24"/>
        </w:rPr>
      </w:pPr>
      <w:r>
        <w:rPr>
          <w:sz w:val="24"/>
          <w:szCs w:val="24"/>
        </w:rPr>
        <w:t>In consultation</w:t>
      </w:r>
      <w:r w:rsidR="002B09E6">
        <w:rPr>
          <w:sz w:val="24"/>
          <w:szCs w:val="24"/>
        </w:rPr>
        <w:t xml:space="preserve"> with those with expertise in this topic (Peter Claggett</w:t>
      </w:r>
      <w:r w:rsidR="00635095">
        <w:rPr>
          <w:sz w:val="24"/>
          <w:szCs w:val="24"/>
        </w:rPr>
        <w:t>-</w:t>
      </w:r>
      <w:r w:rsidR="002B09E6">
        <w:rPr>
          <w:sz w:val="24"/>
          <w:szCs w:val="24"/>
        </w:rPr>
        <w:t>USGS, and Morgan Grove</w:t>
      </w:r>
      <w:r w:rsidR="00635095">
        <w:rPr>
          <w:sz w:val="24"/>
          <w:szCs w:val="24"/>
        </w:rPr>
        <w:t>-</w:t>
      </w:r>
      <w:r w:rsidR="002B09E6">
        <w:rPr>
          <w:sz w:val="24"/>
          <w:szCs w:val="24"/>
        </w:rPr>
        <w:t xml:space="preserve">USFS), the </w:t>
      </w:r>
      <w:r>
        <w:rPr>
          <w:sz w:val="24"/>
          <w:szCs w:val="24"/>
        </w:rPr>
        <w:t>Forestry Workgroup first considered a proposal to use</w:t>
      </w:r>
      <w:r w:rsidR="002B09E6">
        <w:rPr>
          <w:sz w:val="24"/>
          <w:szCs w:val="24"/>
        </w:rPr>
        <w:t xml:space="preserve"> 2010 Census Urban Areas and Urban Clusters to define </w:t>
      </w:r>
      <w:r w:rsidR="004F2791">
        <w:rPr>
          <w:sz w:val="24"/>
          <w:szCs w:val="24"/>
        </w:rPr>
        <w:t xml:space="preserve">a fixed </w:t>
      </w:r>
      <w:r w:rsidR="002B09E6">
        <w:rPr>
          <w:sz w:val="24"/>
          <w:szCs w:val="24"/>
        </w:rPr>
        <w:t xml:space="preserve">“universe” within which we </w:t>
      </w:r>
      <w:r w:rsidR="004F2791">
        <w:rPr>
          <w:sz w:val="24"/>
          <w:szCs w:val="24"/>
        </w:rPr>
        <w:t>would</w:t>
      </w:r>
      <w:r w:rsidR="002B09E6">
        <w:rPr>
          <w:sz w:val="24"/>
          <w:szCs w:val="24"/>
        </w:rPr>
        <w:t xml:space="preserve"> track tree canopy progress </w:t>
      </w:r>
      <w:r w:rsidR="002B09E6">
        <w:rPr>
          <w:sz w:val="24"/>
          <w:szCs w:val="24"/>
        </w:rPr>
        <w:lastRenderedPageBreak/>
        <w:t xml:space="preserve">towards the outcome. </w:t>
      </w:r>
      <w:r w:rsidR="001C7C64">
        <w:rPr>
          <w:sz w:val="24"/>
          <w:szCs w:val="24"/>
        </w:rPr>
        <w:t>T</w:t>
      </w:r>
      <w:r w:rsidR="002B09E6">
        <w:rPr>
          <w:sz w:val="24"/>
          <w:szCs w:val="24"/>
        </w:rPr>
        <w:t xml:space="preserve">he main advantage of defining this “urban/community area” (using Census definitions) and holding its boundaries constant over time </w:t>
      </w:r>
      <w:r w:rsidR="001C7C64">
        <w:rPr>
          <w:sz w:val="24"/>
          <w:szCs w:val="24"/>
        </w:rPr>
        <w:t xml:space="preserve">is to focus attention on </w:t>
      </w:r>
      <w:r w:rsidR="00071725">
        <w:rPr>
          <w:sz w:val="24"/>
          <w:szCs w:val="24"/>
        </w:rPr>
        <w:t xml:space="preserve">gains in tree canopy </w:t>
      </w:r>
      <w:r w:rsidR="001C7C64">
        <w:rPr>
          <w:sz w:val="24"/>
          <w:szCs w:val="24"/>
        </w:rPr>
        <w:t xml:space="preserve">within already developed areas and exclude apparent increases in tree canopy associated with new development.  For example, </w:t>
      </w:r>
      <w:r w:rsidR="00185F47">
        <w:rPr>
          <w:sz w:val="24"/>
          <w:szCs w:val="24"/>
        </w:rPr>
        <w:t xml:space="preserve">subdividing and developing </w:t>
      </w:r>
      <w:r w:rsidR="001C7C64">
        <w:rPr>
          <w:sz w:val="24"/>
          <w:szCs w:val="24"/>
        </w:rPr>
        <w:t xml:space="preserve">a 500-acre forest parcel </w:t>
      </w:r>
      <w:r w:rsidR="00185F47">
        <w:rPr>
          <w:sz w:val="24"/>
          <w:szCs w:val="24"/>
        </w:rPr>
        <w:t xml:space="preserve">in the future might create new “tree canopy” by converting forests into smaller patches of trees surrounded by new development.  </w:t>
      </w:r>
    </w:p>
    <w:p w14:paraId="58604602" w14:textId="325B4D43" w:rsidR="00E523EA" w:rsidRDefault="00A4046E">
      <w:pPr>
        <w:rPr>
          <w:rFonts w:asciiTheme="majorHAnsi" w:eastAsiaTheme="majorEastAsia" w:hAnsiTheme="majorHAnsi" w:cstheme="majorBidi"/>
          <w:color w:val="2E74B5" w:themeColor="accent1" w:themeShade="BF"/>
          <w:sz w:val="26"/>
          <w:szCs w:val="26"/>
        </w:rPr>
      </w:pPr>
      <w:r>
        <w:rPr>
          <w:sz w:val="24"/>
          <w:szCs w:val="24"/>
        </w:rPr>
        <w:t xml:space="preserve">However, </w:t>
      </w:r>
      <w:r w:rsidR="001B3BC0">
        <w:rPr>
          <w:sz w:val="24"/>
          <w:szCs w:val="24"/>
        </w:rPr>
        <w:t xml:space="preserve">during Forestry Workgroup review of this </w:t>
      </w:r>
      <w:r w:rsidR="0075498D">
        <w:rPr>
          <w:sz w:val="24"/>
          <w:szCs w:val="24"/>
        </w:rPr>
        <w:t xml:space="preserve">initial </w:t>
      </w:r>
      <w:r w:rsidR="001B3BC0">
        <w:rPr>
          <w:sz w:val="24"/>
          <w:szCs w:val="24"/>
        </w:rPr>
        <w:t xml:space="preserve">proposed indicator at the June 6 meeting and subsequent jurisdictional review and discussion at a June 28 Tree Canopy meeting, </w:t>
      </w:r>
      <w:r>
        <w:rPr>
          <w:sz w:val="24"/>
          <w:szCs w:val="24"/>
        </w:rPr>
        <w:t>it was discovered that many smaller communities working on tree canopy goals in more rural areas (e.g. West Virginia, Delaware, New York, etc.) would not be</w:t>
      </w:r>
      <w:r w:rsidR="004F2791">
        <w:rPr>
          <w:sz w:val="24"/>
          <w:szCs w:val="24"/>
        </w:rPr>
        <w:t xml:space="preserve"> represented</w:t>
      </w:r>
      <w:r>
        <w:rPr>
          <w:sz w:val="24"/>
          <w:szCs w:val="24"/>
        </w:rPr>
        <w:t xml:space="preserve"> in this </w:t>
      </w:r>
      <w:r w:rsidR="001C3585">
        <w:rPr>
          <w:sz w:val="24"/>
          <w:szCs w:val="24"/>
        </w:rPr>
        <w:t xml:space="preserve">solely </w:t>
      </w:r>
      <w:r>
        <w:rPr>
          <w:sz w:val="24"/>
          <w:szCs w:val="24"/>
        </w:rPr>
        <w:t>census-defined footprint.</w:t>
      </w:r>
      <w:r w:rsidR="001B3BC0">
        <w:rPr>
          <w:sz w:val="24"/>
          <w:szCs w:val="24"/>
        </w:rPr>
        <w:t xml:space="preserve"> </w:t>
      </w:r>
      <w:r w:rsidR="001C3585">
        <w:rPr>
          <w:sz w:val="24"/>
          <w:szCs w:val="24"/>
        </w:rPr>
        <w:t>Therefore, the</w:t>
      </w:r>
      <w:r>
        <w:rPr>
          <w:sz w:val="24"/>
          <w:szCs w:val="24"/>
        </w:rPr>
        <w:t xml:space="preserve"> revised </w:t>
      </w:r>
      <w:r w:rsidR="004F2791">
        <w:rPr>
          <w:sz w:val="24"/>
          <w:szCs w:val="24"/>
        </w:rPr>
        <w:t>approach</w:t>
      </w:r>
      <w:r w:rsidR="001C3585">
        <w:rPr>
          <w:sz w:val="24"/>
          <w:szCs w:val="24"/>
        </w:rPr>
        <w:t xml:space="preserve"> described above</w:t>
      </w:r>
      <w:r w:rsidR="004F2791">
        <w:rPr>
          <w:sz w:val="24"/>
          <w:szCs w:val="24"/>
        </w:rPr>
        <w:t xml:space="preserve"> </w:t>
      </w:r>
      <w:r>
        <w:rPr>
          <w:sz w:val="24"/>
          <w:szCs w:val="24"/>
        </w:rPr>
        <w:t xml:space="preserve">has been developed </w:t>
      </w:r>
      <w:r w:rsidR="004F2791">
        <w:rPr>
          <w:sz w:val="24"/>
          <w:szCs w:val="24"/>
        </w:rPr>
        <w:t xml:space="preserve">to </w:t>
      </w:r>
      <w:r w:rsidR="001C3585">
        <w:rPr>
          <w:sz w:val="24"/>
          <w:szCs w:val="24"/>
        </w:rPr>
        <w:t>ensure that all tree canopy land cover (over turf and over impervious surface) is included in the indicator, and all forest land cover that f</w:t>
      </w:r>
      <w:r w:rsidR="0075498D">
        <w:rPr>
          <w:sz w:val="24"/>
          <w:szCs w:val="24"/>
        </w:rPr>
        <w:t xml:space="preserve">alls within Census Urban Areas </w:t>
      </w:r>
      <w:r w:rsidR="001C3585">
        <w:rPr>
          <w:sz w:val="24"/>
          <w:szCs w:val="24"/>
        </w:rPr>
        <w:t xml:space="preserve">&amp; Clusters is included as well. To address the problem of tree canopy </w:t>
      </w:r>
      <w:r w:rsidR="0075498D">
        <w:rPr>
          <w:sz w:val="24"/>
          <w:szCs w:val="24"/>
        </w:rPr>
        <w:t>“</w:t>
      </w:r>
      <w:r w:rsidR="001C3585">
        <w:rPr>
          <w:sz w:val="24"/>
          <w:szCs w:val="24"/>
        </w:rPr>
        <w:t>gains</w:t>
      </w:r>
      <w:r w:rsidR="0075498D">
        <w:rPr>
          <w:sz w:val="24"/>
          <w:szCs w:val="24"/>
        </w:rPr>
        <w:t>”</w:t>
      </w:r>
      <w:r w:rsidR="001C3585">
        <w:rPr>
          <w:sz w:val="24"/>
          <w:szCs w:val="24"/>
        </w:rPr>
        <w:t xml:space="preserve"> that are the result of forest being fragmented/developed, these areas will be subtracted out of our measure of progress when the new land cover data are analyzed.</w:t>
      </w:r>
      <w:r w:rsidR="00702129">
        <w:rPr>
          <w:sz w:val="24"/>
          <w:szCs w:val="24"/>
        </w:rPr>
        <w:t xml:space="preserve">  </w:t>
      </w:r>
    </w:p>
    <w:p w14:paraId="641B170F" w14:textId="4B88C0FB" w:rsidR="0048458A" w:rsidRDefault="0048458A" w:rsidP="0048458A">
      <w:pPr>
        <w:pStyle w:val="Heading2"/>
      </w:pPr>
      <w:r>
        <w:t>Next Steps</w:t>
      </w:r>
    </w:p>
    <w:p w14:paraId="7019DD17" w14:textId="4AB9F9A9" w:rsidR="00B6133E" w:rsidRDefault="00C4407F" w:rsidP="00635095">
      <w:pPr>
        <w:rPr>
          <w:sz w:val="24"/>
          <w:szCs w:val="24"/>
        </w:rPr>
      </w:pPr>
      <w:r w:rsidRPr="004A1E9F">
        <w:rPr>
          <w:sz w:val="24"/>
          <w:szCs w:val="24"/>
        </w:rPr>
        <w:t xml:space="preserve">We </w:t>
      </w:r>
      <w:r w:rsidR="001B3BC0">
        <w:rPr>
          <w:sz w:val="24"/>
          <w:szCs w:val="24"/>
        </w:rPr>
        <w:t xml:space="preserve">are providing this revised proposal as well as GIS data layers for the proposed indicator, as requested by state leads, for review in preparation for the September 5 Forestry Workgroup meeting focused on the Tree Canopy Outcome/SRS Review. We ask that state tree canopy leads and Forestry Workgroup bring all remaining questions and concerns to the September 5 discussion in hopes that we can approve this proposal as is or with some agreed upon modifications. Once approved, the indicator proposal will be presented to the CBP </w:t>
      </w:r>
      <w:r w:rsidR="003A25D9">
        <w:rPr>
          <w:sz w:val="24"/>
          <w:szCs w:val="24"/>
        </w:rPr>
        <w:t xml:space="preserve">Status and Trends Workgroup, which supports indicator development and approval across all outcomes. </w:t>
      </w:r>
      <w:r w:rsidR="004A1E9F" w:rsidRPr="004A1E9F">
        <w:rPr>
          <w:sz w:val="24"/>
          <w:szCs w:val="24"/>
        </w:rPr>
        <w:t>Over the summer</w:t>
      </w:r>
      <w:r w:rsidR="003A25D9">
        <w:rPr>
          <w:sz w:val="24"/>
          <w:szCs w:val="24"/>
        </w:rPr>
        <w:t xml:space="preserve"> and fall</w:t>
      </w:r>
      <w:r w:rsidR="004A1E9F" w:rsidRPr="004A1E9F">
        <w:rPr>
          <w:sz w:val="24"/>
          <w:szCs w:val="24"/>
        </w:rPr>
        <w:t xml:space="preserve">, we will </w:t>
      </w:r>
      <w:r w:rsidR="003A25D9">
        <w:rPr>
          <w:sz w:val="24"/>
          <w:szCs w:val="24"/>
        </w:rPr>
        <w:t xml:space="preserve">continue to </w:t>
      </w:r>
      <w:r w:rsidR="004A1E9F" w:rsidRPr="004A1E9F">
        <w:rPr>
          <w:sz w:val="24"/>
          <w:szCs w:val="24"/>
        </w:rPr>
        <w:t>work with state tree canopy and BMP reporting leads in each jurisdiction to ensure that the annual BMP Progress data record for our tree canopy B</w:t>
      </w:r>
      <w:r w:rsidR="00E523EA">
        <w:rPr>
          <w:sz w:val="24"/>
          <w:szCs w:val="24"/>
        </w:rPr>
        <w:t xml:space="preserve">MPs is accurately reflected on the </w:t>
      </w:r>
      <w:r w:rsidR="00E523EA" w:rsidRPr="004A1E9F">
        <w:rPr>
          <w:sz w:val="24"/>
          <w:szCs w:val="24"/>
        </w:rPr>
        <w:t>ChesapeakeProgress website</w:t>
      </w:r>
      <w:r w:rsidR="00E523EA">
        <w:rPr>
          <w:sz w:val="24"/>
          <w:szCs w:val="24"/>
        </w:rPr>
        <w:t xml:space="preserve"> and to prepare for f</w:t>
      </w:r>
      <w:r w:rsidR="004A1E9F" w:rsidRPr="004A1E9F">
        <w:rPr>
          <w:sz w:val="24"/>
          <w:szCs w:val="24"/>
        </w:rPr>
        <w:t>a</w:t>
      </w:r>
      <w:r w:rsidR="00061461">
        <w:rPr>
          <w:sz w:val="24"/>
          <w:szCs w:val="24"/>
        </w:rPr>
        <w:t>ll meetings on the Tree Canopy O</w:t>
      </w:r>
      <w:r w:rsidR="004A1E9F" w:rsidRPr="004A1E9F">
        <w:rPr>
          <w:sz w:val="24"/>
          <w:szCs w:val="24"/>
        </w:rPr>
        <w:t>utcome</w:t>
      </w:r>
      <w:r w:rsidR="00E523EA">
        <w:rPr>
          <w:sz w:val="24"/>
          <w:szCs w:val="24"/>
        </w:rPr>
        <w:t>/Workplan/SRS Review</w:t>
      </w:r>
      <w:r w:rsidR="004A1E9F" w:rsidRPr="004A1E9F">
        <w:rPr>
          <w:sz w:val="24"/>
          <w:szCs w:val="24"/>
        </w:rPr>
        <w:t xml:space="preserve">. </w:t>
      </w:r>
    </w:p>
    <w:tbl>
      <w:tblPr>
        <w:tblW w:w="9360" w:type="dxa"/>
        <w:tblLook w:val="04A0" w:firstRow="1" w:lastRow="0" w:firstColumn="1" w:lastColumn="0" w:noHBand="0" w:noVBand="1"/>
      </w:tblPr>
      <w:tblGrid>
        <w:gridCol w:w="2351"/>
        <w:gridCol w:w="1763"/>
        <w:gridCol w:w="1762"/>
        <w:gridCol w:w="1762"/>
        <w:gridCol w:w="1722"/>
      </w:tblGrid>
      <w:tr w:rsidR="003A25D9" w:rsidRPr="003A25D9" w14:paraId="384C914B" w14:textId="77777777" w:rsidTr="003A25D9">
        <w:trPr>
          <w:trHeight w:val="290"/>
        </w:trPr>
        <w:tc>
          <w:tcPr>
            <w:tcW w:w="2351" w:type="dxa"/>
            <w:tcBorders>
              <w:top w:val="nil"/>
              <w:left w:val="nil"/>
              <w:bottom w:val="nil"/>
              <w:right w:val="nil"/>
            </w:tcBorders>
            <w:shd w:val="clear" w:color="auto" w:fill="auto"/>
            <w:noWrap/>
            <w:vAlign w:val="bottom"/>
            <w:hideMark/>
          </w:tcPr>
          <w:p w14:paraId="77D88B39" w14:textId="77777777" w:rsidR="003A25D9" w:rsidRPr="003A25D9" w:rsidRDefault="003A25D9" w:rsidP="003A25D9">
            <w:pPr>
              <w:spacing w:after="0" w:line="240" w:lineRule="auto"/>
              <w:rPr>
                <w:rFonts w:ascii="Times New Roman" w:eastAsia="Times New Roman" w:hAnsi="Times New Roman" w:cs="Times New Roman"/>
                <w:sz w:val="24"/>
                <w:szCs w:val="24"/>
              </w:rPr>
            </w:pPr>
          </w:p>
        </w:tc>
        <w:tc>
          <w:tcPr>
            <w:tcW w:w="1763" w:type="dxa"/>
            <w:tcBorders>
              <w:top w:val="nil"/>
              <w:left w:val="nil"/>
              <w:bottom w:val="nil"/>
              <w:right w:val="nil"/>
            </w:tcBorders>
            <w:shd w:val="clear" w:color="auto" w:fill="auto"/>
            <w:noWrap/>
            <w:vAlign w:val="bottom"/>
            <w:hideMark/>
          </w:tcPr>
          <w:p w14:paraId="496204AA" w14:textId="77777777" w:rsidR="003A25D9" w:rsidRPr="003A25D9" w:rsidRDefault="003A25D9" w:rsidP="003A25D9">
            <w:pPr>
              <w:spacing w:after="0" w:line="240" w:lineRule="auto"/>
              <w:jc w:val="center"/>
              <w:rPr>
                <w:rFonts w:ascii="Times New Roman" w:eastAsia="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14:paraId="5059CA72" w14:textId="77777777" w:rsidR="003A25D9" w:rsidRPr="003A25D9" w:rsidRDefault="003A25D9" w:rsidP="003A25D9">
            <w:pPr>
              <w:spacing w:after="0" w:line="240" w:lineRule="auto"/>
              <w:jc w:val="center"/>
              <w:rPr>
                <w:rFonts w:ascii="Times New Roman" w:eastAsia="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14:paraId="1FB84557" w14:textId="77777777" w:rsidR="003A25D9" w:rsidRPr="003A25D9" w:rsidRDefault="003A25D9" w:rsidP="003A25D9">
            <w:pPr>
              <w:spacing w:after="0" w:line="240" w:lineRule="auto"/>
              <w:rPr>
                <w:rFonts w:ascii="Times New Roman" w:eastAsia="Times New Roman" w:hAnsi="Times New Roman" w:cs="Times New Roman"/>
                <w:sz w:val="20"/>
                <w:szCs w:val="20"/>
              </w:rPr>
            </w:pPr>
          </w:p>
        </w:tc>
        <w:tc>
          <w:tcPr>
            <w:tcW w:w="1722" w:type="dxa"/>
            <w:tcBorders>
              <w:top w:val="nil"/>
              <w:left w:val="nil"/>
              <w:bottom w:val="nil"/>
              <w:right w:val="nil"/>
            </w:tcBorders>
            <w:shd w:val="clear" w:color="auto" w:fill="auto"/>
            <w:noWrap/>
            <w:vAlign w:val="bottom"/>
            <w:hideMark/>
          </w:tcPr>
          <w:p w14:paraId="7B48F0D8" w14:textId="77777777" w:rsidR="003A25D9" w:rsidRPr="003A25D9" w:rsidRDefault="003A25D9" w:rsidP="003A25D9">
            <w:pPr>
              <w:spacing w:after="0" w:line="240" w:lineRule="auto"/>
              <w:jc w:val="center"/>
              <w:rPr>
                <w:rFonts w:ascii="Times New Roman" w:eastAsia="Times New Roman" w:hAnsi="Times New Roman" w:cs="Times New Roman"/>
                <w:sz w:val="20"/>
                <w:szCs w:val="20"/>
              </w:rPr>
            </w:pPr>
          </w:p>
        </w:tc>
      </w:tr>
    </w:tbl>
    <w:p w14:paraId="3D8E3655" w14:textId="77777777" w:rsidR="0075498D" w:rsidRDefault="0075498D">
      <w:r>
        <w:br w:type="page"/>
      </w:r>
      <w:bookmarkStart w:id="0" w:name="_GoBack"/>
      <w:bookmarkEnd w:id="0"/>
    </w:p>
    <w:tbl>
      <w:tblPr>
        <w:tblW w:w="9360" w:type="dxa"/>
        <w:tblLook w:val="04A0" w:firstRow="1" w:lastRow="0" w:firstColumn="1" w:lastColumn="0" w:noHBand="0" w:noVBand="1"/>
      </w:tblPr>
      <w:tblGrid>
        <w:gridCol w:w="2351"/>
        <w:gridCol w:w="1763"/>
        <w:gridCol w:w="1762"/>
        <w:gridCol w:w="1762"/>
        <w:gridCol w:w="1722"/>
      </w:tblGrid>
      <w:tr w:rsidR="003A25D9" w:rsidRPr="003A25D9" w14:paraId="713FC7D5" w14:textId="77777777" w:rsidTr="003A25D9">
        <w:trPr>
          <w:trHeight w:val="290"/>
        </w:trPr>
        <w:tc>
          <w:tcPr>
            <w:tcW w:w="9360" w:type="dxa"/>
            <w:gridSpan w:val="5"/>
            <w:tcBorders>
              <w:top w:val="nil"/>
              <w:left w:val="nil"/>
              <w:bottom w:val="single" w:sz="4" w:space="0" w:color="auto"/>
              <w:right w:val="nil"/>
            </w:tcBorders>
            <w:shd w:val="clear" w:color="000000" w:fill="FFFFFF"/>
            <w:noWrap/>
            <w:vAlign w:val="center"/>
            <w:hideMark/>
          </w:tcPr>
          <w:p w14:paraId="6C6EC9C7" w14:textId="73AFE26C"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lastRenderedPageBreak/>
              <w:t>Chesapeake Bay Watershed: Community Tree Canopy - Proposed 2013 Baseline</w:t>
            </w:r>
          </w:p>
        </w:tc>
      </w:tr>
      <w:tr w:rsidR="003A25D9" w:rsidRPr="003A25D9" w14:paraId="5E9DC08C" w14:textId="77777777" w:rsidTr="003A25D9">
        <w:trPr>
          <w:trHeight w:val="580"/>
        </w:trPr>
        <w:tc>
          <w:tcPr>
            <w:tcW w:w="2351" w:type="dxa"/>
            <w:tcBorders>
              <w:top w:val="nil"/>
              <w:left w:val="single" w:sz="4" w:space="0" w:color="auto"/>
              <w:bottom w:val="single" w:sz="4" w:space="0" w:color="auto"/>
              <w:right w:val="single" w:sz="4" w:space="0" w:color="auto"/>
            </w:tcBorders>
            <w:shd w:val="clear" w:color="000000" w:fill="D9D9D9"/>
            <w:noWrap/>
            <w:vAlign w:val="bottom"/>
            <w:hideMark/>
          </w:tcPr>
          <w:p w14:paraId="36E22FFD"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Jurisdictions</w:t>
            </w:r>
          </w:p>
        </w:tc>
        <w:tc>
          <w:tcPr>
            <w:tcW w:w="1763" w:type="dxa"/>
            <w:tcBorders>
              <w:top w:val="nil"/>
              <w:left w:val="nil"/>
              <w:bottom w:val="single" w:sz="4" w:space="0" w:color="auto"/>
              <w:right w:val="single" w:sz="4" w:space="0" w:color="auto"/>
            </w:tcBorders>
            <w:shd w:val="clear" w:color="000000" w:fill="D9D9D9"/>
            <w:vAlign w:val="bottom"/>
            <w:hideMark/>
          </w:tcPr>
          <w:p w14:paraId="1E57CF42"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Total TC                     (acres)</w:t>
            </w:r>
          </w:p>
        </w:tc>
        <w:tc>
          <w:tcPr>
            <w:tcW w:w="1762" w:type="dxa"/>
            <w:tcBorders>
              <w:top w:val="nil"/>
              <w:left w:val="nil"/>
              <w:bottom w:val="single" w:sz="4" w:space="0" w:color="auto"/>
              <w:right w:val="single" w:sz="4" w:space="0" w:color="auto"/>
            </w:tcBorders>
            <w:shd w:val="clear" w:color="000000" w:fill="D9D9D9"/>
            <w:vAlign w:val="bottom"/>
            <w:hideMark/>
          </w:tcPr>
          <w:p w14:paraId="29B6E25B"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Total Forest            (acres)</w:t>
            </w:r>
          </w:p>
        </w:tc>
        <w:tc>
          <w:tcPr>
            <w:tcW w:w="1762" w:type="dxa"/>
            <w:tcBorders>
              <w:top w:val="nil"/>
              <w:left w:val="nil"/>
              <w:bottom w:val="single" w:sz="4" w:space="0" w:color="auto"/>
              <w:right w:val="single" w:sz="4" w:space="0" w:color="auto"/>
            </w:tcBorders>
            <w:shd w:val="clear" w:color="000000" w:fill="D9D9D9"/>
            <w:vAlign w:val="bottom"/>
            <w:hideMark/>
          </w:tcPr>
          <w:p w14:paraId="68168C8E"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Forest in UAUC (acres)</w:t>
            </w:r>
          </w:p>
        </w:tc>
        <w:tc>
          <w:tcPr>
            <w:tcW w:w="1722" w:type="dxa"/>
            <w:tcBorders>
              <w:top w:val="nil"/>
              <w:left w:val="nil"/>
              <w:bottom w:val="single" w:sz="4" w:space="0" w:color="auto"/>
              <w:right w:val="single" w:sz="4" w:space="0" w:color="auto"/>
            </w:tcBorders>
            <w:shd w:val="clear" w:color="000000" w:fill="A9D08E"/>
            <w:noWrap/>
            <w:vAlign w:val="bottom"/>
            <w:hideMark/>
          </w:tcPr>
          <w:p w14:paraId="441B1913"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TC + Urban Forest</w:t>
            </w:r>
          </w:p>
        </w:tc>
      </w:tr>
      <w:tr w:rsidR="003A25D9" w:rsidRPr="003A25D9" w14:paraId="2173DAF9"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4F0A21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Delaware</w:t>
            </w:r>
          </w:p>
        </w:tc>
        <w:tc>
          <w:tcPr>
            <w:tcW w:w="1763" w:type="dxa"/>
            <w:tcBorders>
              <w:top w:val="nil"/>
              <w:left w:val="nil"/>
              <w:bottom w:val="single" w:sz="4" w:space="0" w:color="auto"/>
              <w:right w:val="single" w:sz="4" w:space="0" w:color="auto"/>
            </w:tcBorders>
            <w:shd w:val="clear" w:color="000000" w:fill="FFFFFF"/>
            <w:noWrap/>
            <w:vAlign w:val="bottom"/>
            <w:hideMark/>
          </w:tcPr>
          <w:p w14:paraId="7E87F18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6,320</w:t>
            </w:r>
          </w:p>
        </w:tc>
        <w:tc>
          <w:tcPr>
            <w:tcW w:w="1762" w:type="dxa"/>
            <w:tcBorders>
              <w:top w:val="nil"/>
              <w:left w:val="nil"/>
              <w:bottom w:val="single" w:sz="4" w:space="0" w:color="auto"/>
              <w:right w:val="single" w:sz="4" w:space="0" w:color="auto"/>
            </w:tcBorders>
            <w:shd w:val="clear" w:color="000000" w:fill="FFFFFF"/>
            <w:noWrap/>
            <w:vAlign w:val="bottom"/>
            <w:hideMark/>
          </w:tcPr>
          <w:p w14:paraId="404A7ED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92,779</w:t>
            </w:r>
          </w:p>
        </w:tc>
        <w:tc>
          <w:tcPr>
            <w:tcW w:w="1762" w:type="dxa"/>
            <w:tcBorders>
              <w:top w:val="nil"/>
              <w:left w:val="nil"/>
              <w:bottom w:val="single" w:sz="4" w:space="0" w:color="auto"/>
              <w:right w:val="single" w:sz="4" w:space="0" w:color="auto"/>
            </w:tcBorders>
            <w:shd w:val="clear" w:color="000000" w:fill="FFFFFF"/>
            <w:noWrap/>
            <w:vAlign w:val="bottom"/>
            <w:hideMark/>
          </w:tcPr>
          <w:p w14:paraId="04F10F65"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3,414</w:t>
            </w:r>
          </w:p>
        </w:tc>
        <w:tc>
          <w:tcPr>
            <w:tcW w:w="1722" w:type="dxa"/>
            <w:tcBorders>
              <w:top w:val="nil"/>
              <w:left w:val="nil"/>
              <w:bottom w:val="single" w:sz="4" w:space="0" w:color="auto"/>
              <w:right w:val="single" w:sz="4" w:space="0" w:color="auto"/>
            </w:tcBorders>
            <w:shd w:val="clear" w:color="000000" w:fill="FFFFFF"/>
            <w:noWrap/>
            <w:vAlign w:val="bottom"/>
            <w:hideMark/>
          </w:tcPr>
          <w:p w14:paraId="2EE850E3"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9,734 </w:t>
            </w:r>
          </w:p>
        </w:tc>
      </w:tr>
      <w:tr w:rsidR="003A25D9" w:rsidRPr="003A25D9" w14:paraId="10AD5638"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74A4595F"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District of Columbia</w:t>
            </w:r>
          </w:p>
        </w:tc>
        <w:tc>
          <w:tcPr>
            <w:tcW w:w="1763" w:type="dxa"/>
            <w:tcBorders>
              <w:top w:val="nil"/>
              <w:left w:val="nil"/>
              <w:bottom w:val="single" w:sz="4" w:space="0" w:color="auto"/>
              <w:right w:val="single" w:sz="4" w:space="0" w:color="auto"/>
            </w:tcBorders>
            <w:shd w:val="clear" w:color="000000" w:fill="FFFFFF"/>
            <w:noWrap/>
            <w:vAlign w:val="bottom"/>
            <w:hideMark/>
          </w:tcPr>
          <w:p w14:paraId="60058653"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8,073</w:t>
            </w:r>
          </w:p>
        </w:tc>
        <w:tc>
          <w:tcPr>
            <w:tcW w:w="1762" w:type="dxa"/>
            <w:tcBorders>
              <w:top w:val="nil"/>
              <w:left w:val="nil"/>
              <w:bottom w:val="single" w:sz="4" w:space="0" w:color="auto"/>
              <w:right w:val="single" w:sz="4" w:space="0" w:color="auto"/>
            </w:tcBorders>
            <w:shd w:val="clear" w:color="000000" w:fill="FFFFFF"/>
            <w:noWrap/>
            <w:vAlign w:val="bottom"/>
            <w:hideMark/>
          </w:tcPr>
          <w:p w14:paraId="4EFEFEE2"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4,477</w:t>
            </w:r>
          </w:p>
        </w:tc>
        <w:tc>
          <w:tcPr>
            <w:tcW w:w="1762" w:type="dxa"/>
            <w:tcBorders>
              <w:top w:val="nil"/>
              <w:left w:val="nil"/>
              <w:bottom w:val="single" w:sz="4" w:space="0" w:color="auto"/>
              <w:right w:val="single" w:sz="4" w:space="0" w:color="auto"/>
            </w:tcBorders>
            <w:shd w:val="clear" w:color="000000" w:fill="FFFFFF"/>
            <w:noWrap/>
            <w:vAlign w:val="bottom"/>
            <w:hideMark/>
          </w:tcPr>
          <w:p w14:paraId="2785110D"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4,477</w:t>
            </w:r>
          </w:p>
        </w:tc>
        <w:tc>
          <w:tcPr>
            <w:tcW w:w="1722" w:type="dxa"/>
            <w:tcBorders>
              <w:top w:val="nil"/>
              <w:left w:val="nil"/>
              <w:bottom w:val="single" w:sz="4" w:space="0" w:color="auto"/>
              <w:right w:val="single" w:sz="4" w:space="0" w:color="auto"/>
            </w:tcBorders>
            <w:shd w:val="clear" w:color="000000" w:fill="FFFFFF"/>
            <w:noWrap/>
            <w:vAlign w:val="bottom"/>
            <w:hideMark/>
          </w:tcPr>
          <w:p w14:paraId="36EBD73F"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12,550 </w:t>
            </w:r>
          </w:p>
        </w:tc>
      </w:tr>
      <w:tr w:rsidR="003A25D9" w:rsidRPr="003A25D9" w14:paraId="3B43B770"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4D15D03"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Maryland</w:t>
            </w:r>
          </w:p>
        </w:tc>
        <w:tc>
          <w:tcPr>
            <w:tcW w:w="1763" w:type="dxa"/>
            <w:tcBorders>
              <w:top w:val="nil"/>
              <w:left w:val="nil"/>
              <w:bottom w:val="single" w:sz="4" w:space="0" w:color="auto"/>
              <w:right w:val="single" w:sz="4" w:space="0" w:color="auto"/>
            </w:tcBorders>
            <w:shd w:val="clear" w:color="000000" w:fill="FFFFFF"/>
            <w:noWrap/>
            <w:vAlign w:val="bottom"/>
            <w:hideMark/>
          </w:tcPr>
          <w:p w14:paraId="4EEA1E8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317,076</w:t>
            </w:r>
          </w:p>
        </w:tc>
        <w:tc>
          <w:tcPr>
            <w:tcW w:w="1762" w:type="dxa"/>
            <w:tcBorders>
              <w:top w:val="nil"/>
              <w:left w:val="nil"/>
              <w:bottom w:val="single" w:sz="4" w:space="0" w:color="auto"/>
              <w:right w:val="single" w:sz="4" w:space="0" w:color="auto"/>
            </w:tcBorders>
            <w:shd w:val="clear" w:color="000000" w:fill="FFFFFF"/>
            <w:noWrap/>
            <w:vAlign w:val="bottom"/>
            <w:hideMark/>
          </w:tcPr>
          <w:p w14:paraId="06A2AE44"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2,124,730</w:t>
            </w:r>
          </w:p>
        </w:tc>
        <w:tc>
          <w:tcPr>
            <w:tcW w:w="1762" w:type="dxa"/>
            <w:tcBorders>
              <w:top w:val="nil"/>
              <w:left w:val="nil"/>
              <w:bottom w:val="single" w:sz="4" w:space="0" w:color="auto"/>
              <w:right w:val="single" w:sz="4" w:space="0" w:color="auto"/>
            </w:tcBorders>
            <w:shd w:val="clear" w:color="000000" w:fill="FFFFFF"/>
            <w:noWrap/>
            <w:vAlign w:val="bottom"/>
            <w:hideMark/>
          </w:tcPr>
          <w:p w14:paraId="2A040C2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331,308</w:t>
            </w:r>
          </w:p>
        </w:tc>
        <w:tc>
          <w:tcPr>
            <w:tcW w:w="1722" w:type="dxa"/>
            <w:tcBorders>
              <w:top w:val="nil"/>
              <w:left w:val="nil"/>
              <w:bottom w:val="single" w:sz="4" w:space="0" w:color="auto"/>
              <w:right w:val="single" w:sz="4" w:space="0" w:color="auto"/>
            </w:tcBorders>
            <w:shd w:val="clear" w:color="000000" w:fill="FFFFFF"/>
            <w:noWrap/>
            <w:vAlign w:val="bottom"/>
            <w:hideMark/>
          </w:tcPr>
          <w:p w14:paraId="7853A090"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648,384 </w:t>
            </w:r>
          </w:p>
        </w:tc>
      </w:tr>
      <w:tr w:rsidR="003A25D9" w:rsidRPr="003A25D9" w14:paraId="41A4B50C"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2FE118B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New York</w:t>
            </w:r>
          </w:p>
        </w:tc>
        <w:tc>
          <w:tcPr>
            <w:tcW w:w="1763" w:type="dxa"/>
            <w:tcBorders>
              <w:top w:val="nil"/>
              <w:left w:val="nil"/>
              <w:bottom w:val="single" w:sz="4" w:space="0" w:color="auto"/>
              <w:right w:val="single" w:sz="4" w:space="0" w:color="auto"/>
            </w:tcBorders>
            <w:shd w:val="clear" w:color="000000" w:fill="FFFFFF"/>
            <w:noWrap/>
            <w:vAlign w:val="bottom"/>
            <w:hideMark/>
          </w:tcPr>
          <w:p w14:paraId="697E9DFD"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50,840</w:t>
            </w:r>
          </w:p>
        </w:tc>
        <w:tc>
          <w:tcPr>
            <w:tcW w:w="1762" w:type="dxa"/>
            <w:tcBorders>
              <w:top w:val="nil"/>
              <w:left w:val="nil"/>
              <w:bottom w:val="single" w:sz="4" w:space="0" w:color="auto"/>
              <w:right w:val="single" w:sz="4" w:space="0" w:color="auto"/>
            </w:tcBorders>
            <w:shd w:val="clear" w:color="000000" w:fill="FFFFFF"/>
            <w:noWrap/>
            <w:vAlign w:val="bottom"/>
            <w:hideMark/>
          </w:tcPr>
          <w:p w14:paraId="397FEDDE"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2,291,567</w:t>
            </w:r>
          </w:p>
        </w:tc>
        <w:tc>
          <w:tcPr>
            <w:tcW w:w="1762" w:type="dxa"/>
            <w:tcBorders>
              <w:top w:val="nil"/>
              <w:left w:val="nil"/>
              <w:bottom w:val="single" w:sz="4" w:space="0" w:color="auto"/>
              <w:right w:val="single" w:sz="4" w:space="0" w:color="auto"/>
            </w:tcBorders>
            <w:shd w:val="clear" w:color="000000" w:fill="FFFFFF"/>
            <w:noWrap/>
            <w:vAlign w:val="bottom"/>
            <w:hideMark/>
          </w:tcPr>
          <w:p w14:paraId="7BD53A42"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22,058</w:t>
            </w:r>
          </w:p>
        </w:tc>
        <w:tc>
          <w:tcPr>
            <w:tcW w:w="1722" w:type="dxa"/>
            <w:tcBorders>
              <w:top w:val="nil"/>
              <w:left w:val="nil"/>
              <w:bottom w:val="single" w:sz="4" w:space="0" w:color="auto"/>
              <w:right w:val="single" w:sz="4" w:space="0" w:color="auto"/>
            </w:tcBorders>
            <w:shd w:val="clear" w:color="000000" w:fill="FFFFFF"/>
            <w:noWrap/>
            <w:vAlign w:val="bottom"/>
            <w:hideMark/>
          </w:tcPr>
          <w:p w14:paraId="3E28E34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72,898 </w:t>
            </w:r>
          </w:p>
        </w:tc>
      </w:tr>
      <w:tr w:rsidR="003A25D9" w:rsidRPr="003A25D9" w14:paraId="23EB18B7"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6C2706A"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Pennsylvania</w:t>
            </w:r>
          </w:p>
        </w:tc>
        <w:tc>
          <w:tcPr>
            <w:tcW w:w="1763" w:type="dxa"/>
            <w:tcBorders>
              <w:top w:val="nil"/>
              <w:left w:val="nil"/>
              <w:bottom w:val="single" w:sz="4" w:space="0" w:color="auto"/>
              <w:right w:val="single" w:sz="4" w:space="0" w:color="auto"/>
            </w:tcBorders>
            <w:shd w:val="clear" w:color="000000" w:fill="FFFFFF"/>
            <w:noWrap/>
            <w:vAlign w:val="bottom"/>
            <w:hideMark/>
          </w:tcPr>
          <w:p w14:paraId="4C5F714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293,821</w:t>
            </w:r>
          </w:p>
        </w:tc>
        <w:tc>
          <w:tcPr>
            <w:tcW w:w="1762" w:type="dxa"/>
            <w:tcBorders>
              <w:top w:val="nil"/>
              <w:left w:val="nil"/>
              <w:bottom w:val="single" w:sz="4" w:space="0" w:color="auto"/>
              <w:right w:val="single" w:sz="4" w:space="0" w:color="auto"/>
            </w:tcBorders>
            <w:shd w:val="clear" w:color="000000" w:fill="FFFFFF"/>
            <w:noWrap/>
            <w:vAlign w:val="bottom"/>
            <w:hideMark/>
          </w:tcPr>
          <w:p w14:paraId="048A1B7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8,408,855</w:t>
            </w:r>
          </w:p>
        </w:tc>
        <w:tc>
          <w:tcPr>
            <w:tcW w:w="1762" w:type="dxa"/>
            <w:tcBorders>
              <w:top w:val="nil"/>
              <w:left w:val="nil"/>
              <w:bottom w:val="single" w:sz="4" w:space="0" w:color="auto"/>
              <w:right w:val="single" w:sz="4" w:space="0" w:color="auto"/>
            </w:tcBorders>
            <w:shd w:val="clear" w:color="000000" w:fill="FFFFFF"/>
            <w:noWrap/>
            <w:vAlign w:val="bottom"/>
            <w:hideMark/>
          </w:tcPr>
          <w:p w14:paraId="414CA08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148,724</w:t>
            </w:r>
          </w:p>
        </w:tc>
        <w:tc>
          <w:tcPr>
            <w:tcW w:w="1722" w:type="dxa"/>
            <w:tcBorders>
              <w:top w:val="nil"/>
              <w:left w:val="nil"/>
              <w:bottom w:val="single" w:sz="4" w:space="0" w:color="auto"/>
              <w:right w:val="single" w:sz="4" w:space="0" w:color="auto"/>
            </w:tcBorders>
            <w:shd w:val="clear" w:color="000000" w:fill="FFFFFF"/>
            <w:noWrap/>
            <w:vAlign w:val="bottom"/>
            <w:hideMark/>
          </w:tcPr>
          <w:p w14:paraId="33B78EB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442,545 </w:t>
            </w:r>
          </w:p>
        </w:tc>
      </w:tr>
      <w:tr w:rsidR="003A25D9" w:rsidRPr="003A25D9" w14:paraId="52B428BF"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0D1FDF3A"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Virginia</w:t>
            </w:r>
          </w:p>
        </w:tc>
        <w:tc>
          <w:tcPr>
            <w:tcW w:w="1763" w:type="dxa"/>
            <w:tcBorders>
              <w:top w:val="nil"/>
              <w:left w:val="nil"/>
              <w:bottom w:val="single" w:sz="4" w:space="0" w:color="auto"/>
              <w:right w:val="single" w:sz="4" w:space="0" w:color="auto"/>
            </w:tcBorders>
            <w:shd w:val="clear" w:color="000000" w:fill="FFFFFF"/>
            <w:noWrap/>
            <w:vAlign w:val="bottom"/>
            <w:hideMark/>
          </w:tcPr>
          <w:p w14:paraId="1AC37722"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407,940</w:t>
            </w:r>
          </w:p>
        </w:tc>
        <w:tc>
          <w:tcPr>
            <w:tcW w:w="1762" w:type="dxa"/>
            <w:tcBorders>
              <w:top w:val="nil"/>
              <w:left w:val="nil"/>
              <w:bottom w:val="single" w:sz="4" w:space="0" w:color="auto"/>
              <w:right w:val="single" w:sz="4" w:space="0" w:color="auto"/>
            </w:tcBorders>
            <w:shd w:val="clear" w:color="000000" w:fill="FFFFFF"/>
            <w:noWrap/>
            <w:vAlign w:val="bottom"/>
            <w:hideMark/>
          </w:tcPr>
          <w:p w14:paraId="57BE1CA1"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8,692,212</w:t>
            </w:r>
          </w:p>
        </w:tc>
        <w:tc>
          <w:tcPr>
            <w:tcW w:w="1762" w:type="dxa"/>
            <w:tcBorders>
              <w:top w:val="nil"/>
              <w:left w:val="nil"/>
              <w:bottom w:val="single" w:sz="4" w:space="0" w:color="auto"/>
              <w:right w:val="single" w:sz="4" w:space="0" w:color="auto"/>
            </w:tcBorders>
            <w:shd w:val="clear" w:color="000000" w:fill="FFFFFF"/>
            <w:noWrap/>
            <w:vAlign w:val="bottom"/>
            <w:hideMark/>
          </w:tcPr>
          <w:p w14:paraId="335D3F0E"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303,375</w:t>
            </w:r>
          </w:p>
        </w:tc>
        <w:tc>
          <w:tcPr>
            <w:tcW w:w="1722" w:type="dxa"/>
            <w:tcBorders>
              <w:top w:val="nil"/>
              <w:left w:val="nil"/>
              <w:bottom w:val="single" w:sz="4" w:space="0" w:color="auto"/>
              <w:right w:val="single" w:sz="4" w:space="0" w:color="auto"/>
            </w:tcBorders>
            <w:shd w:val="clear" w:color="000000" w:fill="FFFFFF"/>
            <w:noWrap/>
            <w:vAlign w:val="bottom"/>
            <w:hideMark/>
          </w:tcPr>
          <w:p w14:paraId="1B48CB83"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711,315 </w:t>
            </w:r>
          </w:p>
        </w:tc>
      </w:tr>
      <w:tr w:rsidR="003A25D9" w:rsidRPr="003A25D9" w14:paraId="3AEAF889"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48BFE27"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West Virginia</w:t>
            </w:r>
          </w:p>
        </w:tc>
        <w:tc>
          <w:tcPr>
            <w:tcW w:w="1763" w:type="dxa"/>
            <w:tcBorders>
              <w:top w:val="nil"/>
              <w:left w:val="nil"/>
              <w:bottom w:val="single" w:sz="4" w:space="0" w:color="auto"/>
              <w:right w:val="single" w:sz="4" w:space="0" w:color="auto"/>
            </w:tcBorders>
            <w:shd w:val="clear" w:color="000000" w:fill="FFFFFF"/>
            <w:noWrap/>
            <w:vAlign w:val="bottom"/>
            <w:hideMark/>
          </w:tcPr>
          <w:p w14:paraId="69A2050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46,069</w:t>
            </w:r>
          </w:p>
        </w:tc>
        <w:tc>
          <w:tcPr>
            <w:tcW w:w="1762" w:type="dxa"/>
            <w:tcBorders>
              <w:top w:val="nil"/>
              <w:left w:val="nil"/>
              <w:bottom w:val="single" w:sz="4" w:space="0" w:color="auto"/>
              <w:right w:val="single" w:sz="4" w:space="0" w:color="auto"/>
            </w:tcBorders>
            <w:shd w:val="clear" w:color="000000" w:fill="FFFFFF"/>
            <w:noWrap/>
            <w:vAlign w:val="bottom"/>
            <w:hideMark/>
          </w:tcPr>
          <w:p w14:paraId="07A85FE6"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1,655,951</w:t>
            </w:r>
          </w:p>
        </w:tc>
        <w:tc>
          <w:tcPr>
            <w:tcW w:w="1762" w:type="dxa"/>
            <w:tcBorders>
              <w:top w:val="nil"/>
              <w:left w:val="nil"/>
              <w:bottom w:val="single" w:sz="4" w:space="0" w:color="auto"/>
              <w:right w:val="single" w:sz="4" w:space="0" w:color="auto"/>
            </w:tcBorders>
            <w:shd w:val="clear" w:color="000000" w:fill="FFFFFF"/>
            <w:noWrap/>
            <w:vAlign w:val="bottom"/>
            <w:hideMark/>
          </w:tcPr>
          <w:p w14:paraId="6173B96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15,481</w:t>
            </w:r>
          </w:p>
        </w:tc>
        <w:tc>
          <w:tcPr>
            <w:tcW w:w="1722" w:type="dxa"/>
            <w:tcBorders>
              <w:top w:val="nil"/>
              <w:left w:val="nil"/>
              <w:bottom w:val="single" w:sz="4" w:space="0" w:color="auto"/>
              <w:right w:val="single" w:sz="4" w:space="0" w:color="auto"/>
            </w:tcBorders>
            <w:shd w:val="clear" w:color="000000" w:fill="FFFFFF"/>
            <w:noWrap/>
            <w:vAlign w:val="bottom"/>
            <w:hideMark/>
          </w:tcPr>
          <w:p w14:paraId="2F9D26E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61,549 </w:t>
            </w:r>
          </w:p>
        </w:tc>
      </w:tr>
      <w:tr w:rsidR="003A25D9" w:rsidRPr="003A25D9" w14:paraId="429268BA" w14:textId="77777777" w:rsidTr="003A25D9">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34D8093"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Watershed</w:t>
            </w:r>
          </w:p>
        </w:tc>
        <w:tc>
          <w:tcPr>
            <w:tcW w:w="1763" w:type="dxa"/>
            <w:tcBorders>
              <w:top w:val="nil"/>
              <w:left w:val="nil"/>
              <w:bottom w:val="single" w:sz="4" w:space="0" w:color="auto"/>
              <w:right w:val="single" w:sz="4" w:space="0" w:color="auto"/>
            </w:tcBorders>
            <w:shd w:val="clear" w:color="000000" w:fill="FFFFFF"/>
            <w:noWrap/>
            <w:vAlign w:val="bottom"/>
            <w:hideMark/>
          </w:tcPr>
          <w:p w14:paraId="2F4A7B51"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1,130,139</w:t>
            </w:r>
          </w:p>
        </w:tc>
        <w:tc>
          <w:tcPr>
            <w:tcW w:w="1762" w:type="dxa"/>
            <w:tcBorders>
              <w:top w:val="nil"/>
              <w:left w:val="nil"/>
              <w:bottom w:val="single" w:sz="4" w:space="0" w:color="auto"/>
              <w:right w:val="single" w:sz="4" w:space="0" w:color="auto"/>
            </w:tcBorders>
            <w:shd w:val="clear" w:color="000000" w:fill="FFFFFF"/>
            <w:noWrap/>
            <w:vAlign w:val="bottom"/>
            <w:hideMark/>
          </w:tcPr>
          <w:p w14:paraId="5769AC30"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23,270,571</w:t>
            </w:r>
          </w:p>
        </w:tc>
        <w:tc>
          <w:tcPr>
            <w:tcW w:w="1762" w:type="dxa"/>
            <w:tcBorders>
              <w:top w:val="nil"/>
              <w:left w:val="nil"/>
              <w:bottom w:val="single" w:sz="4" w:space="0" w:color="auto"/>
              <w:right w:val="single" w:sz="4" w:space="0" w:color="auto"/>
            </w:tcBorders>
            <w:shd w:val="clear" w:color="000000" w:fill="FFFFFF"/>
            <w:noWrap/>
            <w:vAlign w:val="bottom"/>
            <w:hideMark/>
          </w:tcPr>
          <w:p w14:paraId="0BFF9E82"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828,837</w:t>
            </w:r>
          </w:p>
        </w:tc>
        <w:tc>
          <w:tcPr>
            <w:tcW w:w="1722" w:type="dxa"/>
            <w:tcBorders>
              <w:top w:val="nil"/>
              <w:left w:val="nil"/>
              <w:bottom w:val="single" w:sz="4" w:space="0" w:color="auto"/>
              <w:right w:val="single" w:sz="4" w:space="0" w:color="auto"/>
            </w:tcBorders>
            <w:shd w:val="clear" w:color="000000" w:fill="FFFFFF"/>
            <w:noWrap/>
            <w:vAlign w:val="bottom"/>
            <w:hideMark/>
          </w:tcPr>
          <w:p w14:paraId="6870985F" w14:textId="77777777" w:rsidR="003A25D9" w:rsidRPr="003A25D9" w:rsidRDefault="003A25D9" w:rsidP="003A25D9">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 xml:space="preserve">             1,958,976 </w:t>
            </w:r>
          </w:p>
        </w:tc>
      </w:tr>
      <w:tr w:rsidR="003A25D9" w:rsidRPr="003A25D9" w14:paraId="35100568" w14:textId="77777777" w:rsidTr="003A25D9">
        <w:trPr>
          <w:trHeight w:val="290"/>
        </w:trPr>
        <w:tc>
          <w:tcPr>
            <w:tcW w:w="2351" w:type="dxa"/>
            <w:tcBorders>
              <w:top w:val="nil"/>
              <w:left w:val="nil"/>
              <w:bottom w:val="nil"/>
              <w:right w:val="nil"/>
            </w:tcBorders>
            <w:shd w:val="clear" w:color="000000" w:fill="FFFFFF"/>
            <w:noWrap/>
            <w:vAlign w:val="bottom"/>
            <w:hideMark/>
          </w:tcPr>
          <w:p w14:paraId="05C876D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c>
          <w:tcPr>
            <w:tcW w:w="1763" w:type="dxa"/>
            <w:tcBorders>
              <w:top w:val="nil"/>
              <w:left w:val="nil"/>
              <w:bottom w:val="nil"/>
              <w:right w:val="nil"/>
            </w:tcBorders>
            <w:shd w:val="clear" w:color="000000" w:fill="FFFFFF"/>
            <w:noWrap/>
            <w:vAlign w:val="bottom"/>
            <w:hideMark/>
          </w:tcPr>
          <w:p w14:paraId="76841D0C"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c>
          <w:tcPr>
            <w:tcW w:w="1762" w:type="dxa"/>
            <w:tcBorders>
              <w:top w:val="nil"/>
              <w:left w:val="nil"/>
              <w:bottom w:val="nil"/>
              <w:right w:val="nil"/>
            </w:tcBorders>
            <w:shd w:val="clear" w:color="000000" w:fill="FFFFFF"/>
            <w:noWrap/>
            <w:vAlign w:val="bottom"/>
            <w:hideMark/>
          </w:tcPr>
          <w:p w14:paraId="455B5ABB"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c>
          <w:tcPr>
            <w:tcW w:w="1762" w:type="dxa"/>
            <w:tcBorders>
              <w:top w:val="nil"/>
              <w:left w:val="nil"/>
              <w:bottom w:val="nil"/>
              <w:right w:val="nil"/>
            </w:tcBorders>
            <w:shd w:val="clear" w:color="000000" w:fill="FFFFFF"/>
            <w:noWrap/>
            <w:vAlign w:val="bottom"/>
            <w:hideMark/>
          </w:tcPr>
          <w:p w14:paraId="5CB49E0F"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c>
          <w:tcPr>
            <w:tcW w:w="1722" w:type="dxa"/>
            <w:tcBorders>
              <w:top w:val="nil"/>
              <w:left w:val="nil"/>
              <w:bottom w:val="nil"/>
              <w:right w:val="nil"/>
            </w:tcBorders>
            <w:shd w:val="clear" w:color="000000" w:fill="FFFFFF"/>
            <w:noWrap/>
            <w:vAlign w:val="bottom"/>
            <w:hideMark/>
          </w:tcPr>
          <w:p w14:paraId="18209565"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r>
      <w:tr w:rsidR="003A25D9" w:rsidRPr="003A25D9" w14:paraId="612FF3DC" w14:textId="77777777" w:rsidTr="003A25D9">
        <w:trPr>
          <w:trHeight w:val="290"/>
        </w:trPr>
        <w:tc>
          <w:tcPr>
            <w:tcW w:w="9360" w:type="dxa"/>
            <w:gridSpan w:val="5"/>
            <w:tcBorders>
              <w:top w:val="nil"/>
              <w:left w:val="nil"/>
              <w:bottom w:val="nil"/>
              <w:right w:val="nil"/>
            </w:tcBorders>
            <w:shd w:val="clear" w:color="000000" w:fill="FFFFFF"/>
            <w:noWrap/>
            <w:vAlign w:val="bottom"/>
            <w:hideMark/>
          </w:tcPr>
          <w:p w14:paraId="42AC25B9" w14:textId="77777777" w:rsidR="003A25D9" w:rsidRPr="003A25D9" w:rsidRDefault="003A25D9" w:rsidP="003A25D9">
            <w:pPr>
              <w:spacing w:after="0" w:line="240" w:lineRule="auto"/>
              <w:rPr>
                <w:rFonts w:ascii="Calibri" w:eastAsia="Times New Roman" w:hAnsi="Calibri" w:cs="Calibri"/>
                <w:color w:val="000000"/>
              </w:rPr>
            </w:pPr>
            <w:r w:rsidRPr="003A25D9">
              <w:rPr>
                <w:rFonts w:ascii="Calibri" w:eastAsia="Times New Roman" w:hAnsi="Calibri" w:cs="Calibri"/>
                <w:color w:val="000000"/>
              </w:rPr>
              <w:t>Tree Canopy = Tree Canopy over Turf Grass and Tree Canopy over Impervious (both from Phase 6 land use)</w:t>
            </w:r>
          </w:p>
        </w:tc>
      </w:tr>
      <w:tr w:rsidR="003A25D9" w:rsidRPr="003A25D9" w14:paraId="5CC70409" w14:textId="77777777" w:rsidTr="003A25D9">
        <w:trPr>
          <w:trHeight w:val="290"/>
        </w:trPr>
        <w:tc>
          <w:tcPr>
            <w:tcW w:w="7638" w:type="dxa"/>
            <w:gridSpan w:val="4"/>
            <w:tcBorders>
              <w:top w:val="nil"/>
              <w:left w:val="nil"/>
              <w:bottom w:val="nil"/>
              <w:right w:val="nil"/>
            </w:tcBorders>
            <w:shd w:val="clear" w:color="000000" w:fill="FFFFFF"/>
            <w:noWrap/>
            <w:vAlign w:val="bottom"/>
            <w:hideMark/>
          </w:tcPr>
          <w:p w14:paraId="07AB2DF8" w14:textId="77777777" w:rsidR="003A25D9" w:rsidRPr="003A25D9" w:rsidRDefault="003A25D9" w:rsidP="003A25D9">
            <w:pPr>
              <w:spacing w:after="0" w:line="240" w:lineRule="auto"/>
              <w:rPr>
                <w:rFonts w:ascii="Calibri" w:eastAsia="Times New Roman" w:hAnsi="Calibri" w:cs="Calibri"/>
                <w:color w:val="000000"/>
              </w:rPr>
            </w:pPr>
            <w:r w:rsidRPr="003A25D9">
              <w:rPr>
                <w:rFonts w:ascii="Calibri" w:eastAsia="Times New Roman" w:hAnsi="Calibri" w:cs="Calibri"/>
                <w:color w:val="000000"/>
              </w:rPr>
              <w:t>Forest = Forest as defined in Phase 6 model land use, exclusive of tree canopy</w:t>
            </w:r>
          </w:p>
        </w:tc>
        <w:tc>
          <w:tcPr>
            <w:tcW w:w="1722" w:type="dxa"/>
            <w:tcBorders>
              <w:top w:val="nil"/>
              <w:left w:val="nil"/>
              <w:bottom w:val="nil"/>
              <w:right w:val="nil"/>
            </w:tcBorders>
            <w:shd w:val="clear" w:color="000000" w:fill="FFFFFF"/>
            <w:noWrap/>
            <w:vAlign w:val="bottom"/>
            <w:hideMark/>
          </w:tcPr>
          <w:p w14:paraId="4D0F3DE9" w14:textId="77777777" w:rsidR="003A25D9" w:rsidRPr="003A25D9" w:rsidRDefault="003A25D9" w:rsidP="003A25D9">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r>
    </w:tbl>
    <w:p w14:paraId="70DD487D" w14:textId="77777777" w:rsidR="003A25D9" w:rsidRDefault="003A25D9" w:rsidP="00635095"/>
    <w:sectPr w:rsidR="003A25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A438C" w14:textId="77777777" w:rsidR="004717E7" w:rsidRDefault="004717E7" w:rsidP="00DB6B15">
      <w:pPr>
        <w:spacing w:after="0" w:line="240" w:lineRule="auto"/>
      </w:pPr>
      <w:r>
        <w:separator/>
      </w:r>
    </w:p>
  </w:endnote>
  <w:endnote w:type="continuationSeparator" w:id="0">
    <w:p w14:paraId="12FEE42E" w14:textId="77777777" w:rsidR="004717E7" w:rsidRDefault="004717E7" w:rsidP="00DB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DE8C" w14:textId="77777777" w:rsidR="00DB6B15" w:rsidRDefault="00DB6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7D5D" w14:textId="77777777" w:rsidR="00DB6B15" w:rsidRDefault="00DB6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AFA0" w14:textId="77777777" w:rsidR="00DB6B15" w:rsidRDefault="00DB6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B6413" w14:textId="77777777" w:rsidR="004717E7" w:rsidRDefault="004717E7" w:rsidP="00DB6B15">
      <w:pPr>
        <w:spacing w:after="0" w:line="240" w:lineRule="auto"/>
      </w:pPr>
      <w:r>
        <w:separator/>
      </w:r>
    </w:p>
  </w:footnote>
  <w:footnote w:type="continuationSeparator" w:id="0">
    <w:p w14:paraId="2F5E5356" w14:textId="77777777" w:rsidR="004717E7" w:rsidRDefault="004717E7" w:rsidP="00DB6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5392" w14:textId="77777777" w:rsidR="00DB6B15" w:rsidRDefault="00DB6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5960"/>
      <w:docPartObj>
        <w:docPartGallery w:val="Watermarks"/>
        <w:docPartUnique/>
      </w:docPartObj>
    </w:sdtPr>
    <w:sdtEndPr/>
    <w:sdtContent>
      <w:p w14:paraId="6CF1A6DA" w14:textId="24ACE2FB" w:rsidR="00DB6B15" w:rsidRDefault="004717E7">
        <w:pPr>
          <w:pStyle w:val="Header"/>
        </w:pPr>
        <w:r>
          <w:rPr>
            <w:noProof/>
          </w:rPr>
          <w:pict w14:anchorId="45B56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CC9E" w14:textId="77777777" w:rsidR="00DB6B15" w:rsidRDefault="00DB6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F7AB0"/>
    <w:multiLevelType w:val="hybridMultilevel"/>
    <w:tmpl w:val="95F8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273A0"/>
    <w:multiLevelType w:val="hybridMultilevel"/>
    <w:tmpl w:val="1316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F17112"/>
    <w:multiLevelType w:val="hybridMultilevel"/>
    <w:tmpl w:val="816A2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3E"/>
    <w:rsid w:val="00061461"/>
    <w:rsid w:val="00071725"/>
    <w:rsid w:val="00185F47"/>
    <w:rsid w:val="001B3BC0"/>
    <w:rsid w:val="001C3585"/>
    <w:rsid w:val="001C7C64"/>
    <w:rsid w:val="001E6C3E"/>
    <w:rsid w:val="001F0819"/>
    <w:rsid w:val="00251E52"/>
    <w:rsid w:val="00260E1C"/>
    <w:rsid w:val="002B09E6"/>
    <w:rsid w:val="002B2B16"/>
    <w:rsid w:val="003830EA"/>
    <w:rsid w:val="003942A7"/>
    <w:rsid w:val="003A25D9"/>
    <w:rsid w:val="004717E7"/>
    <w:rsid w:val="0048458A"/>
    <w:rsid w:val="004A1E9F"/>
    <w:rsid w:val="004F2791"/>
    <w:rsid w:val="005D07B2"/>
    <w:rsid w:val="00635095"/>
    <w:rsid w:val="006E3C17"/>
    <w:rsid w:val="00702129"/>
    <w:rsid w:val="00715619"/>
    <w:rsid w:val="0075498D"/>
    <w:rsid w:val="00762E61"/>
    <w:rsid w:val="008744C3"/>
    <w:rsid w:val="008D7A53"/>
    <w:rsid w:val="009C41E7"/>
    <w:rsid w:val="009F695D"/>
    <w:rsid w:val="00A4046E"/>
    <w:rsid w:val="00A90966"/>
    <w:rsid w:val="00B07A6A"/>
    <w:rsid w:val="00B6133E"/>
    <w:rsid w:val="00BA5B98"/>
    <w:rsid w:val="00C277DC"/>
    <w:rsid w:val="00C4407F"/>
    <w:rsid w:val="00D012CF"/>
    <w:rsid w:val="00D45B89"/>
    <w:rsid w:val="00DB6B15"/>
    <w:rsid w:val="00DD7C3B"/>
    <w:rsid w:val="00E523EA"/>
    <w:rsid w:val="00E9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7417DF"/>
  <w15:chartTrackingRefBased/>
  <w15:docId w15:val="{FAD05C82-5C20-4CF7-9EC9-8A9586F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1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33E"/>
    <w:rPr>
      <w:rFonts w:ascii="Times New Roman" w:hAnsi="Times New Roman" w:cs="Times New Roman" w:hint="default"/>
      <w:color w:val="000000"/>
      <w:u w:val="single"/>
    </w:rPr>
  </w:style>
  <w:style w:type="paragraph" w:styleId="ListParagraph">
    <w:name w:val="List Paragraph"/>
    <w:basedOn w:val="Normal"/>
    <w:uiPriority w:val="34"/>
    <w:qFormat/>
    <w:rsid w:val="00B6133E"/>
    <w:pPr>
      <w:spacing w:after="0" w:line="240"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B613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172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15619"/>
    <w:rPr>
      <w:sz w:val="16"/>
      <w:szCs w:val="16"/>
    </w:rPr>
  </w:style>
  <w:style w:type="paragraph" w:styleId="CommentText">
    <w:name w:val="annotation text"/>
    <w:basedOn w:val="Normal"/>
    <w:link w:val="CommentTextChar"/>
    <w:uiPriority w:val="99"/>
    <w:semiHidden/>
    <w:unhideWhenUsed/>
    <w:rsid w:val="00715619"/>
    <w:pPr>
      <w:spacing w:line="240" w:lineRule="auto"/>
    </w:pPr>
    <w:rPr>
      <w:sz w:val="20"/>
      <w:szCs w:val="20"/>
    </w:rPr>
  </w:style>
  <w:style w:type="character" w:customStyle="1" w:styleId="CommentTextChar">
    <w:name w:val="Comment Text Char"/>
    <w:basedOn w:val="DefaultParagraphFont"/>
    <w:link w:val="CommentText"/>
    <w:uiPriority w:val="99"/>
    <w:semiHidden/>
    <w:rsid w:val="00715619"/>
    <w:rPr>
      <w:sz w:val="20"/>
      <w:szCs w:val="20"/>
    </w:rPr>
  </w:style>
  <w:style w:type="paragraph" w:styleId="CommentSubject">
    <w:name w:val="annotation subject"/>
    <w:basedOn w:val="CommentText"/>
    <w:next w:val="CommentText"/>
    <w:link w:val="CommentSubjectChar"/>
    <w:uiPriority w:val="99"/>
    <w:semiHidden/>
    <w:unhideWhenUsed/>
    <w:rsid w:val="00715619"/>
    <w:rPr>
      <w:b/>
      <w:bCs/>
    </w:rPr>
  </w:style>
  <w:style w:type="character" w:customStyle="1" w:styleId="CommentSubjectChar">
    <w:name w:val="Comment Subject Char"/>
    <w:basedOn w:val="CommentTextChar"/>
    <w:link w:val="CommentSubject"/>
    <w:uiPriority w:val="99"/>
    <w:semiHidden/>
    <w:rsid w:val="00715619"/>
    <w:rPr>
      <w:b/>
      <w:bCs/>
      <w:sz w:val="20"/>
      <w:szCs w:val="20"/>
    </w:rPr>
  </w:style>
  <w:style w:type="paragraph" w:styleId="BalloonText">
    <w:name w:val="Balloon Text"/>
    <w:basedOn w:val="Normal"/>
    <w:link w:val="BalloonTextChar"/>
    <w:uiPriority w:val="99"/>
    <w:semiHidden/>
    <w:unhideWhenUsed/>
    <w:rsid w:val="0071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9"/>
    <w:rPr>
      <w:rFonts w:ascii="Segoe UI" w:hAnsi="Segoe UI" w:cs="Segoe UI"/>
      <w:sz w:val="18"/>
      <w:szCs w:val="18"/>
    </w:rPr>
  </w:style>
  <w:style w:type="paragraph" w:styleId="Header">
    <w:name w:val="header"/>
    <w:basedOn w:val="Normal"/>
    <w:link w:val="HeaderChar"/>
    <w:uiPriority w:val="99"/>
    <w:unhideWhenUsed/>
    <w:rsid w:val="00DB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B15"/>
  </w:style>
  <w:style w:type="paragraph" w:styleId="Footer">
    <w:name w:val="footer"/>
    <w:basedOn w:val="Normal"/>
    <w:link w:val="FooterChar"/>
    <w:uiPriority w:val="99"/>
    <w:unhideWhenUsed/>
    <w:rsid w:val="00DB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29007">
      <w:bodyDiv w:val="1"/>
      <w:marLeft w:val="0"/>
      <w:marRight w:val="0"/>
      <w:marTop w:val="0"/>
      <w:marBottom w:val="0"/>
      <w:divBdr>
        <w:top w:val="none" w:sz="0" w:space="0" w:color="auto"/>
        <w:left w:val="none" w:sz="0" w:space="0" w:color="auto"/>
        <w:bottom w:val="none" w:sz="0" w:space="0" w:color="auto"/>
        <w:right w:val="none" w:sz="0" w:space="0" w:color="auto"/>
      </w:divBdr>
    </w:div>
    <w:div w:id="199159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progres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progress.com/abundant-life/tree-canop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3A06-E31B-49DE-ADC0-ADB42D74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Mawhorter, Julie -FS</dc:creator>
  <cp:keywords/>
  <dc:description/>
  <cp:lastModifiedBy>Mawhorter, Julie -FS</cp:lastModifiedBy>
  <cp:revision>5</cp:revision>
  <dcterms:created xsi:type="dcterms:W3CDTF">2018-08-10T15:53:00Z</dcterms:created>
  <dcterms:modified xsi:type="dcterms:W3CDTF">2018-08-17T15:48:00Z</dcterms:modified>
</cp:coreProperties>
</file>