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7C55" w14:textId="0B8E3F12" w:rsidR="00CD1C20" w:rsidRDefault="00CD1C20" w:rsidP="00F1713E">
      <w:pPr>
        <w:jc w:val="center"/>
        <w:rPr>
          <w:b/>
        </w:rPr>
      </w:pPr>
      <w:bookmarkStart w:id="0" w:name="_GoBack"/>
      <w:bookmarkEnd w:id="0"/>
      <w:r>
        <w:rPr>
          <w:b/>
        </w:rPr>
        <w:t>Enhance Partnering, Leadership and Management Goal Implementation Team</w:t>
      </w:r>
      <w:r w:rsidR="001F2776">
        <w:rPr>
          <w:b/>
        </w:rPr>
        <w:t xml:space="preserve"> (GIT 6)</w:t>
      </w:r>
    </w:p>
    <w:p w14:paraId="5BC3A0FE" w14:textId="5DB628D0" w:rsidR="00F1713E" w:rsidRPr="005B5EC9" w:rsidRDefault="00CD1C20" w:rsidP="00F1713E">
      <w:pPr>
        <w:jc w:val="center"/>
        <w:rPr>
          <w:b/>
        </w:rPr>
      </w:pPr>
      <w:r>
        <w:rPr>
          <w:b/>
        </w:rPr>
        <w:t xml:space="preserve">Proposal to Establish a </w:t>
      </w:r>
      <w:r w:rsidR="002A4B49">
        <w:rPr>
          <w:b/>
        </w:rPr>
        <w:t>Budget and Finance</w:t>
      </w:r>
      <w:r w:rsidR="002A4B49" w:rsidRPr="005B5EC9">
        <w:rPr>
          <w:b/>
        </w:rPr>
        <w:t xml:space="preserve"> </w:t>
      </w:r>
      <w:r w:rsidR="00F1713E" w:rsidRPr="005B5EC9">
        <w:rPr>
          <w:b/>
        </w:rPr>
        <w:t>Workgroup</w:t>
      </w:r>
    </w:p>
    <w:p w14:paraId="6885A3DB" w14:textId="77777777" w:rsidR="00C7470B" w:rsidRDefault="00E453AE" w:rsidP="008103E5">
      <w:pPr>
        <w:jc w:val="center"/>
      </w:pPr>
      <w:r>
        <w:t>Chesapeake Bay Program</w:t>
      </w:r>
    </w:p>
    <w:p w14:paraId="69EBF4AE" w14:textId="4913044C" w:rsidR="00E453AE" w:rsidRDefault="00CF5161" w:rsidP="008103E5">
      <w:pPr>
        <w:jc w:val="center"/>
      </w:pPr>
      <w:r>
        <w:t xml:space="preserve">January </w:t>
      </w:r>
      <w:r w:rsidR="00C03E02">
        <w:t>12</w:t>
      </w:r>
      <w:r>
        <w:t>, 2016</w:t>
      </w:r>
    </w:p>
    <w:p w14:paraId="1C16952C" w14:textId="5F3A2F50" w:rsidR="001205D2" w:rsidRDefault="001205D2" w:rsidP="008103E5">
      <w:pPr>
        <w:jc w:val="center"/>
      </w:pPr>
    </w:p>
    <w:p w14:paraId="29658A49" w14:textId="77777777" w:rsidR="008103E5" w:rsidRDefault="008103E5" w:rsidP="008103E5">
      <w:pPr>
        <w:jc w:val="center"/>
      </w:pPr>
    </w:p>
    <w:p w14:paraId="3776C911" w14:textId="5635E781" w:rsidR="00CD1C20" w:rsidRPr="00B71B5F" w:rsidRDefault="00CD1C20" w:rsidP="00B40DAE">
      <w:r>
        <w:rPr>
          <w:b/>
        </w:rPr>
        <w:t xml:space="preserve">Workgroup Purpose:  </w:t>
      </w:r>
      <w:r w:rsidRPr="00B71B5F">
        <w:t xml:space="preserve">Support the Chesapeake Bay Program </w:t>
      </w:r>
      <w:r w:rsidR="00135BBC">
        <w:t xml:space="preserve">(CBP) </w:t>
      </w:r>
      <w:r w:rsidRPr="00B71B5F">
        <w:t xml:space="preserve">in achieving the goals established in the Chesapeake Watershed Agreement by </w:t>
      </w:r>
      <w:r w:rsidR="009577C6">
        <w:t xml:space="preserve">serving as </w:t>
      </w:r>
      <w:r w:rsidRPr="00B71B5F">
        <w:t xml:space="preserve">a </w:t>
      </w:r>
      <w:r w:rsidR="005C377B" w:rsidRPr="00B71B5F">
        <w:t>focal</w:t>
      </w:r>
      <w:r w:rsidRPr="00B71B5F">
        <w:t xml:space="preserve"> point for coordination, innovation, and </w:t>
      </w:r>
      <w:r w:rsidR="00720654">
        <w:t xml:space="preserve">accurate </w:t>
      </w:r>
      <w:r w:rsidRPr="00B71B5F">
        <w:t>reporting related to budget</w:t>
      </w:r>
      <w:r w:rsidR="00135BBC">
        <w:t>ing</w:t>
      </w:r>
      <w:r w:rsidRPr="00B71B5F">
        <w:t xml:space="preserve"> and program finance.</w:t>
      </w:r>
    </w:p>
    <w:p w14:paraId="630C7401" w14:textId="77777777" w:rsidR="00CD1C20" w:rsidRDefault="00CD1C20" w:rsidP="00B40DAE">
      <w:pPr>
        <w:rPr>
          <w:b/>
        </w:rPr>
      </w:pPr>
    </w:p>
    <w:p w14:paraId="6FCB3A9A" w14:textId="77777777" w:rsidR="005C377B" w:rsidRDefault="005C377B" w:rsidP="00B40DAE">
      <w:pPr>
        <w:rPr>
          <w:b/>
        </w:rPr>
      </w:pPr>
      <w:r>
        <w:rPr>
          <w:b/>
        </w:rPr>
        <w:t>Guiding Principles:</w:t>
      </w:r>
    </w:p>
    <w:p w14:paraId="629429E4" w14:textId="77777777" w:rsidR="009577C6" w:rsidRPr="005C377B" w:rsidRDefault="009577C6" w:rsidP="009577C6">
      <w:pPr>
        <w:pStyle w:val="ListParagraph"/>
        <w:numPr>
          <w:ilvl w:val="0"/>
          <w:numId w:val="9"/>
        </w:numPr>
      </w:pPr>
      <w:r>
        <w:t>The workgroup will have a defined set of responsibilities and work activities that will be reviewed and approved through the CBP management structure</w:t>
      </w:r>
    </w:p>
    <w:p w14:paraId="69180B15" w14:textId="77777777" w:rsidR="005C377B" w:rsidRDefault="005C377B" w:rsidP="00B71B5F">
      <w:pPr>
        <w:pStyle w:val="ListParagraph"/>
        <w:numPr>
          <w:ilvl w:val="0"/>
          <w:numId w:val="9"/>
        </w:numPr>
      </w:pPr>
      <w:r w:rsidRPr="00B71B5F">
        <w:t>The workgroup will not infringe on the fi</w:t>
      </w:r>
      <w:r w:rsidR="00135BBC">
        <w:t>scal</w:t>
      </w:r>
      <w:r w:rsidRPr="00B71B5F">
        <w:t xml:space="preserve"> discretion of partners with regard to their organization’s budgets and spending</w:t>
      </w:r>
      <w:r w:rsidR="00EE62E1">
        <w:t xml:space="preserve"> decisions</w:t>
      </w:r>
    </w:p>
    <w:p w14:paraId="557D5801" w14:textId="102F3889" w:rsidR="00CF5161" w:rsidRPr="00B71B5F" w:rsidRDefault="00CF5161" w:rsidP="00B71B5F">
      <w:pPr>
        <w:pStyle w:val="ListParagraph"/>
        <w:numPr>
          <w:ilvl w:val="0"/>
          <w:numId w:val="9"/>
        </w:numPr>
      </w:pPr>
      <w:r>
        <w:t xml:space="preserve">The workgroup will begin with the first priorities listed below and decide on additional work activities following the 2016 Finance Symposium </w:t>
      </w:r>
      <w:r w:rsidR="0021091C">
        <w:t xml:space="preserve">(April 25-26) </w:t>
      </w:r>
      <w:r>
        <w:t>to ensure appropriate coordination</w:t>
      </w:r>
      <w:r w:rsidR="004A5762">
        <w:t xml:space="preserve"> with symposium outcomes</w:t>
      </w:r>
    </w:p>
    <w:p w14:paraId="4D5FBE5F" w14:textId="77777777" w:rsidR="005C377B" w:rsidRPr="00B71B5F" w:rsidRDefault="005C377B" w:rsidP="00B40DAE"/>
    <w:p w14:paraId="6D171E5F" w14:textId="77777777" w:rsidR="00B40DAE" w:rsidRPr="00F1713E" w:rsidRDefault="00B40DAE" w:rsidP="00B40DAE">
      <w:pPr>
        <w:rPr>
          <w:b/>
        </w:rPr>
      </w:pPr>
      <w:r w:rsidRPr="00F1713E">
        <w:rPr>
          <w:b/>
        </w:rPr>
        <w:t>Scope</w:t>
      </w:r>
    </w:p>
    <w:p w14:paraId="2AF516E1" w14:textId="26CAFC06" w:rsidR="005B5EC9" w:rsidRDefault="00135BBC" w:rsidP="00AC207C">
      <w:r>
        <w:t>The following work categories are proposed for consideration</w:t>
      </w:r>
      <w:r w:rsidR="001F2776">
        <w:t xml:space="preserve"> as the workgroup</w:t>
      </w:r>
      <w:r w:rsidR="004309B4">
        <w:t>’</w:t>
      </w:r>
      <w:r w:rsidR="001F2776">
        <w:t>s charge is developed</w:t>
      </w:r>
      <w:r w:rsidR="00DC30E4">
        <w:t>:</w:t>
      </w:r>
    </w:p>
    <w:p w14:paraId="62F9D090" w14:textId="77777777" w:rsidR="00CF5161" w:rsidRDefault="00CF5161" w:rsidP="00AC207C"/>
    <w:p w14:paraId="24C30A38" w14:textId="50B556AE" w:rsidR="00CF5161" w:rsidRPr="00A978BF" w:rsidRDefault="00CF5161" w:rsidP="00AC207C">
      <w:pPr>
        <w:rPr>
          <w:u w:val="single"/>
        </w:rPr>
      </w:pPr>
      <w:r w:rsidRPr="00A978BF">
        <w:rPr>
          <w:u w:val="single"/>
        </w:rPr>
        <w:t>First priorities</w:t>
      </w:r>
      <w:r w:rsidR="002568E8">
        <w:rPr>
          <w:u w:val="single"/>
        </w:rPr>
        <w:t>:</w:t>
      </w:r>
    </w:p>
    <w:p w14:paraId="45AE1B02" w14:textId="428D9644" w:rsidR="00CF5161" w:rsidRDefault="00CF5161" w:rsidP="00A978BF">
      <w:pPr>
        <w:pStyle w:val="ListParagraph"/>
        <w:numPr>
          <w:ilvl w:val="0"/>
          <w:numId w:val="11"/>
        </w:numPr>
      </w:pPr>
      <w:r w:rsidRPr="00AC207C">
        <w:t xml:space="preserve">Provide support and assistance to </w:t>
      </w:r>
      <w:r>
        <w:t xml:space="preserve">CBP </w:t>
      </w:r>
      <w:r w:rsidRPr="00AC207C">
        <w:t>partners related to sources of information useful in</w:t>
      </w:r>
      <w:r w:rsidR="00C03E02" w:rsidRPr="00C03E02">
        <w:rPr>
          <w:rFonts w:ascii="Times New Roman" w:hAnsi="Times New Roman" w:cs="Times New Roman"/>
        </w:rPr>
        <w:t xml:space="preserve"> </w:t>
      </w:r>
      <w:r w:rsidR="00C03E02" w:rsidRPr="00E33D28">
        <w:rPr>
          <w:rFonts w:ascii="Times New Roman" w:hAnsi="Times New Roman" w:cs="Times New Roman"/>
        </w:rPr>
        <w:t>identify</w:t>
      </w:r>
      <w:r w:rsidR="00C03E02">
        <w:rPr>
          <w:rFonts w:ascii="Times New Roman" w:hAnsi="Times New Roman" w:cs="Times New Roman"/>
        </w:rPr>
        <w:t>ing</w:t>
      </w:r>
      <w:r w:rsidR="00C03E02" w:rsidRPr="00E33D28">
        <w:rPr>
          <w:rFonts w:ascii="Times New Roman" w:hAnsi="Times New Roman" w:cs="Times New Roman"/>
        </w:rPr>
        <w:t xml:space="preserve"> </w:t>
      </w:r>
      <w:r w:rsidR="00C03E02" w:rsidRPr="00A978BF">
        <w:rPr>
          <w:rFonts w:cs="Times New Roman"/>
        </w:rPr>
        <w:t xml:space="preserve">existing resources, gaps in those resources, and opportunities to align resources for </w:t>
      </w:r>
      <w:r w:rsidR="00C03E02">
        <w:rPr>
          <w:rFonts w:cs="Times New Roman"/>
        </w:rPr>
        <w:t>CBP</w:t>
      </w:r>
      <w:r w:rsidR="00C03E02" w:rsidRPr="00A978BF">
        <w:rPr>
          <w:rFonts w:cs="Times New Roman"/>
        </w:rPr>
        <w:t xml:space="preserve"> Outcome</w:t>
      </w:r>
      <w:r w:rsidR="00C03E02">
        <w:rPr>
          <w:rFonts w:cs="Times New Roman"/>
        </w:rPr>
        <w:t>s</w:t>
      </w:r>
      <w:r w:rsidRPr="00AC207C">
        <w:t xml:space="preserve"> </w:t>
      </w:r>
      <w:r w:rsidR="00C03E02">
        <w:t>including from k</w:t>
      </w:r>
      <w:r>
        <w:t xml:space="preserve">ey sources including but not limited to federal and jurisdiction </w:t>
      </w:r>
      <w:r w:rsidR="00B01205">
        <w:t>agencies</w:t>
      </w:r>
      <w:r w:rsidRPr="00AC207C">
        <w:t>.</w:t>
      </w:r>
    </w:p>
    <w:p w14:paraId="2E167F71" w14:textId="466CC2E3" w:rsidR="00CF5161" w:rsidRDefault="00CF5161" w:rsidP="00A978BF">
      <w:pPr>
        <w:pStyle w:val="ListParagraph"/>
        <w:numPr>
          <w:ilvl w:val="0"/>
          <w:numId w:val="11"/>
        </w:numPr>
      </w:pPr>
      <w:r>
        <w:t>Coordinating the appropriate partnership response to requests for accurate, consistently-reported budget and funding information to support partnership needs such as the Chesapeake Bay Accountability and Recovery Act (CBARA), work plans, and providing data needed to support the ChesapeakeStat suite of accountability products.</w:t>
      </w:r>
    </w:p>
    <w:p w14:paraId="0439CA1E" w14:textId="77777777" w:rsidR="00CF5161" w:rsidRDefault="00CF5161" w:rsidP="00A978BF">
      <w:pPr>
        <w:pStyle w:val="ListParagraph"/>
        <w:ind w:left="1440"/>
      </w:pPr>
    </w:p>
    <w:p w14:paraId="177B6CAA" w14:textId="57CB2940" w:rsidR="00432577" w:rsidRPr="00A978BF" w:rsidRDefault="00CF5161" w:rsidP="00AC207C">
      <w:pPr>
        <w:rPr>
          <w:u w:val="single"/>
        </w:rPr>
      </w:pPr>
      <w:r w:rsidRPr="00A978BF">
        <w:rPr>
          <w:u w:val="single"/>
        </w:rPr>
        <w:t>Other possible work activities</w:t>
      </w:r>
      <w:r w:rsidR="00B01205">
        <w:rPr>
          <w:u w:val="single"/>
        </w:rPr>
        <w:t xml:space="preserve"> (to be considered after the April 2016 Finance Symposium)</w:t>
      </w:r>
      <w:r w:rsidR="002568E8">
        <w:rPr>
          <w:u w:val="single"/>
        </w:rPr>
        <w:t>:</w:t>
      </w:r>
      <w:r w:rsidRPr="00A978BF">
        <w:rPr>
          <w:u w:val="single"/>
        </w:rPr>
        <w:t xml:space="preserve"> </w:t>
      </w:r>
    </w:p>
    <w:p w14:paraId="75046EB3" w14:textId="416A11B8" w:rsidR="00432577" w:rsidRPr="00432577" w:rsidRDefault="00432577" w:rsidP="00B71B5F">
      <w:pPr>
        <w:ind w:left="360"/>
        <w:rPr>
          <w:b/>
        </w:rPr>
      </w:pPr>
      <w:r w:rsidRPr="00432577">
        <w:rPr>
          <w:b/>
        </w:rPr>
        <w:t xml:space="preserve">Category 1: </w:t>
      </w:r>
      <w:r w:rsidR="00CD1C20">
        <w:t xml:space="preserve">Chesapeake </w:t>
      </w:r>
      <w:r w:rsidR="008D51A0" w:rsidRPr="008D51A0">
        <w:t>Watershed Agreement</w:t>
      </w:r>
      <w:r w:rsidR="00E25A5C">
        <w:t xml:space="preserve"> Support</w:t>
      </w:r>
    </w:p>
    <w:p w14:paraId="4617CB07" w14:textId="12383EE9" w:rsidR="008D51A0" w:rsidRDefault="0021091C" w:rsidP="00B71B5F">
      <w:pPr>
        <w:pStyle w:val="ListParagraph"/>
        <w:numPr>
          <w:ilvl w:val="0"/>
          <w:numId w:val="7"/>
        </w:numPr>
        <w:ind w:left="1080"/>
      </w:pPr>
      <w:r>
        <w:t>Participating in</w:t>
      </w:r>
      <w:r w:rsidR="008D51A0">
        <w:t xml:space="preserve"> finance-related commitments in the </w:t>
      </w:r>
      <w:r w:rsidR="00261F2B">
        <w:t>Chesapeake Watershed</w:t>
      </w:r>
      <w:r w:rsidR="008D51A0">
        <w:t xml:space="preserve"> Agreement</w:t>
      </w:r>
      <w:r w:rsidR="00C03E02">
        <w:t xml:space="preserve"> (e.g., Local Leadership Outcome – “implementation of economic and policy incentives”)</w:t>
      </w:r>
      <w:r w:rsidR="008D51A0">
        <w:t>.</w:t>
      </w:r>
    </w:p>
    <w:p w14:paraId="0EB3E873" w14:textId="12D2301D" w:rsidR="00E25A5C" w:rsidRDefault="005E5F76">
      <w:pPr>
        <w:pStyle w:val="ListParagraph"/>
        <w:numPr>
          <w:ilvl w:val="0"/>
          <w:numId w:val="7"/>
        </w:numPr>
        <w:ind w:left="1080"/>
      </w:pPr>
      <w:r>
        <w:t xml:space="preserve">Coordinating and facilitating a process for distribution of </w:t>
      </w:r>
      <w:r w:rsidR="009577C6">
        <w:t xml:space="preserve">discretionary </w:t>
      </w:r>
      <w:r>
        <w:t xml:space="preserve">GIT Funding. </w:t>
      </w:r>
    </w:p>
    <w:p w14:paraId="26E93083" w14:textId="77777777" w:rsidR="008D51A0" w:rsidRDefault="008D51A0" w:rsidP="00B71B5F">
      <w:pPr>
        <w:ind w:left="360"/>
      </w:pPr>
    </w:p>
    <w:p w14:paraId="5AF6D5EC" w14:textId="77777777" w:rsidR="00432577" w:rsidRPr="00432577" w:rsidRDefault="00432577" w:rsidP="00B71B5F">
      <w:pPr>
        <w:ind w:left="360"/>
        <w:rPr>
          <w:b/>
        </w:rPr>
      </w:pPr>
      <w:r w:rsidRPr="00432577">
        <w:rPr>
          <w:b/>
        </w:rPr>
        <w:t>Category 2:</w:t>
      </w:r>
      <w:r w:rsidR="00B40AFA">
        <w:rPr>
          <w:b/>
        </w:rPr>
        <w:t xml:space="preserve"> </w:t>
      </w:r>
      <w:r w:rsidR="005C1149">
        <w:t>Innovation in Finance and Organizational Improvement</w:t>
      </w:r>
    </w:p>
    <w:p w14:paraId="39A4E59F" w14:textId="77777777" w:rsidR="005E5F76" w:rsidRDefault="005E5F76" w:rsidP="00B71B5F">
      <w:pPr>
        <w:pStyle w:val="ListParagraph"/>
        <w:numPr>
          <w:ilvl w:val="0"/>
          <w:numId w:val="6"/>
        </w:numPr>
        <w:ind w:left="1080"/>
      </w:pPr>
      <w:r>
        <w:t>Serving as a resource for stakeholders and the interested public on matters of funding and innovative environmental finance for Chesapeake Bay watershed restoration and protection.</w:t>
      </w:r>
    </w:p>
    <w:p w14:paraId="0609DA8F" w14:textId="77777777" w:rsidR="005E5F76" w:rsidRDefault="005E5F76" w:rsidP="00B71B5F">
      <w:pPr>
        <w:pStyle w:val="ListParagraph"/>
        <w:numPr>
          <w:ilvl w:val="0"/>
          <w:numId w:val="6"/>
        </w:numPr>
        <w:ind w:left="1080"/>
      </w:pPr>
      <w:r>
        <w:t>Providing input on scope and implementation of CBP grant-funded projects focused on funding and financing issues.</w:t>
      </w:r>
    </w:p>
    <w:p w14:paraId="4312529A" w14:textId="248C763E" w:rsidR="00432577" w:rsidRDefault="005E5F76" w:rsidP="00B71B5F">
      <w:pPr>
        <w:pStyle w:val="ListParagraph"/>
        <w:numPr>
          <w:ilvl w:val="0"/>
          <w:numId w:val="6"/>
        </w:numPr>
        <w:ind w:left="1080"/>
      </w:pPr>
      <w:r>
        <w:t xml:space="preserve">Promoting </w:t>
      </w:r>
      <w:r w:rsidR="00957CDD">
        <w:t xml:space="preserve">discussion </w:t>
      </w:r>
      <w:r>
        <w:t>among CBP partners</w:t>
      </w:r>
      <w:r w:rsidR="00957CDD">
        <w:t xml:space="preserve"> </w:t>
      </w:r>
      <w:r w:rsidR="00C03E02">
        <w:t>on</w:t>
      </w:r>
      <w:r w:rsidR="00957CDD">
        <w:t xml:space="preserve"> individual funding and opportunities for collaboration </w:t>
      </w:r>
      <w:r w:rsidR="00C03E02">
        <w:t xml:space="preserve">among funding organizations </w:t>
      </w:r>
      <w:r w:rsidR="00957CDD">
        <w:t xml:space="preserve">where needs </w:t>
      </w:r>
      <w:r w:rsidR="00C03E02">
        <w:t xml:space="preserve">and opportunities </w:t>
      </w:r>
      <w:r w:rsidR="00957CDD">
        <w:t>are identified</w:t>
      </w:r>
      <w:r>
        <w:t>.</w:t>
      </w:r>
      <w:r w:rsidR="00957CDD">
        <w:t xml:space="preserve"> </w:t>
      </w:r>
    </w:p>
    <w:p w14:paraId="30F7AFB1" w14:textId="77777777" w:rsidR="008D51A0" w:rsidRDefault="008D51A0" w:rsidP="00B71B5F">
      <w:pPr>
        <w:ind w:left="360"/>
      </w:pPr>
    </w:p>
    <w:p w14:paraId="6C6D4F44" w14:textId="77777777" w:rsidR="00B01205" w:rsidRDefault="00B01205" w:rsidP="00B71B5F">
      <w:pPr>
        <w:ind w:left="360"/>
      </w:pPr>
    </w:p>
    <w:p w14:paraId="3886C2B7" w14:textId="77777777" w:rsidR="00B01205" w:rsidRDefault="00B01205" w:rsidP="00B71B5F">
      <w:pPr>
        <w:ind w:left="360"/>
      </w:pPr>
    </w:p>
    <w:p w14:paraId="74E49EA0" w14:textId="4055192C" w:rsidR="005254DB" w:rsidRDefault="00432577" w:rsidP="005254DB">
      <w:pPr>
        <w:ind w:left="360"/>
      </w:pPr>
      <w:r w:rsidRPr="00432577">
        <w:rPr>
          <w:b/>
        </w:rPr>
        <w:t>Category 3:</w:t>
      </w:r>
      <w:r w:rsidR="008D51A0">
        <w:rPr>
          <w:b/>
        </w:rPr>
        <w:t xml:space="preserve"> </w:t>
      </w:r>
      <w:r w:rsidR="005254DB">
        <w:t>Reporting and Communication</w:t>
      </w:r>
    </w:p>
    <w:p w14:paraId="24E8A63F" w14:textId="77777777" w:rsidR="00B01205" w:rsidRPr="00A978BF" w:rsidRDefault="0008573C">
      <w:pPr>
        <w:pStyle w:val="ListParagraph"/>
        <w:numPr>
          <w:ilvl w:val="0"/>
          <w:numId w:val="10"/>
        </w:numPr>
        <w:rPr>
          <w:b/>
        </w:rPr>
      </w:pPr>
      <w:r>
        <w:t>Identifying opportunities for including and improving funding information in other CBP products.</w:t>
      </w:r>
    </w:p>
    <w:p w14:paraId="57FD083C" w14:textId="4CCA9162" w:rsidR="005254DB" w:rsidRDefault="005254DB" w:rsidP="00A978BF">
      <w:pPr>
        <w:pStyle w:val="ListParagraph"/>
        <w:ind w:left="1080"/>
      </w:pPr>
    </w:p>
    <w:p w14:paraId="5A5FEA9D" w14:textId="77777777" w:rsidR="00B40DAE" w:rsidRDefault="00B40DAE" w:rsidP="00B40DAE">
      <w:pPr>
        <w:rPr>
          <w:u w:val="single"/>
        </w:rPr>
      </w:pPr>
      <w:r w:rsidRPr="00F1713E">
        <w:rPr>
          <w:b/>
        </w:rPr>
        <w:t>Workgroup Development</w:t>
      </w:r>
    </w:p>
    <w:p w14:paraId="2CB87023" w14:textId="4869FABC" w:rsidR="007F304C" w:rsidRDefault="007F304C" w:rsidP="00F1713E">
      <w:pPr>
        <w:pStyle w:val="ListParagraph"/>
        <w:numPr>
          <w:ilvl w:val="0"/>
          <w:numId w:val="2"/>
        </w:numPr>
        <w:ind w:left="360"/>
      </w:pPr>
      <w:r>
        <w:t xml:space="preserve">The workgroup </w:t>
      </w:r>
      <w:r w:rsidR="0008573C">
        <w:t>w</w:t>
      </w:r>
      <w:r>
        <w:t xml:space="preserve">ould </w:t>
      </w:r>
      <w:r w:rsidR="00335980">
        <w:t xml:space="preserve">structurally located </w:t>
      </w:r>
      <w:r w:rsidR="0008573C">
        <w:t>under</w:t>
      </w:r>
      <w:r>
        <w:t xml:space="preserve"> GIT 6</w:t>
      </w:r>
      <w:r w:rsidR="00E16849">
        <w:t>.</w:t>
      </w:r>
    </w:p>
    <w:p w14:paraId="7768C565" w14:textId="2337732F" w:rsidR="00B40DAE" w:rsidRPr="00B40DAE" w:rsidRDefault="007F304C" w:rsidP="00B40DAE">
      <w:pPr>
        <w:pStyle w:val="ListParagraph"/>
        <w:numPr>
          <w:ilvl w:val="0"/>
          <w:numId w:val="2"/>
        </w:numPr>
        <w:ind w:left="360"/>
      </w:pPr>
      <w:r>
        <w:t xml:space="preserve">The workgroup should </w:t>
      </w:r>
      <w:r w:rsidR="009E1D61" w:rsidRPr="009E1D61">
        <w:t xml:space="preserve">be open to representatives of all CBP signatory partners and the advisory committees. </w:t>
      </w:r>
      <w:r w:rsidR="00D37087">
        <w:t>It should also include</w:t>
      </w:r>
      <w:r w:rsidR="00EE62E1">
        <w:t xml:space="preserve"> experts in finance and budget management</w:t>
      </w:r>
      <w:r w:rsidR="00F1713E">
        <w:t xml:space="preserve">.  The </w:t>
      </w:r>
      <w:r w:rsidR="00EE62E1">
        <w:t xml:space="preserve">members </w:t>
      </w:r>
      <w:r w:rsidR="00F1713E">
        <w:t>should have a personal or professional interest in funding issues.</w:t>
      </w:r>
    </w:p>
    <w:p w14:paraId="6B164B7C" w14:textId="77777777" w:rsidR="001F2776" w:rsidRDefault="001F2776" w:rsidP="00B40DAE">
      <w:pPr>
        <w:rPr>
          <w:b/>
        </w:rPr>
      </w:pPr>
    </w:p>
    <w:p w14:paraId="09699DDE" w14:textId="77777777" w:rsidR="002C475A" w:rsidRDefault="002C475A" w:rsidP="00B40DAE">
      <w:pPr>
        <w:rPr>
          <w:u w:val="single"/>
        </w:rPr>
      </w:pPr>
      <w:r w:rsidRPr="00F1713E">
        <w:rPr>
          <w:b/>
        </w:rPr>
        <w:t>Next Steps</w:t>
      </w:r>
    </w:p>
    <w:p w14:paraId="4FA320B1" w14:textId="0F1C8F19" w:rsidR="001205D2" w:rsidRDefault="00096778" w:rsidP="00F1713E">
      <w:pPr>
        <w:pStyle w:val="ListParagraph"/>
        <w:numPr>
          <w:ilvl w:val="0"/>
          <w:numId w:val="3"/>
        </w:numPr>
        <w:ind w:left="360"/>
      </w:pPr>
      <w:r>
        <w:t xml:space="preserve">Comments from </w:t>
      </w:r>
      <w:r w:rsidR="001205D2">
        <w:t>GIT Chairs</w:t>
      </w:r>
      <w:r w:rsidR="00135BBC">
        <w:t xml:space="preserve"> and heads-up to the Environmental Finance Center</w:t>
      </w:r>
      <w:r w:rsidR="0008573C">
        <w:t xml:space="preserve"> (completed)</w:t>
      </w:r>
      <w:r w:rsidR="001205D2">
        <w:t xml:space="preserve">. </w:t>
      </w:r>
    </w:p>
    <w:p w14:paraId="4029F55A" w14:textId="3CD802EA" w:rsidR="008C1DA1" w:rsidRDefault="008C1DA1" w:rsidP="00F1713E">
      <w:pPr>
        <w:pStyle w:val="ListParagraph"/>
        <w:numPr>
          <w:ilvl w:val="0"/>
          <w:numId w:val="3"/>
        </w:numPr>
        <w:ind w:left="360"/>
      </w:pPr>
      <w:r>
        <w:t>Discussion with M</w:t>
      </w:r>
      <w:r w:rsidR="00EE62E1">
        <w:t xml:space="preserve">anagement </w:t>
      </w:r>
      <w:r>
        <w:t>B</w:t>
      </w:r>
      <w:r w:rsidR="00EE62E1">
        <w:t>oard</w:t>
      </w:r>
      <w:r w:rsidR="00335980">
        <w:t xml:space="preserve"> (ongoing)</w:t>
      </w:r>
      <w:r w:rsidR="00E16849">
        <w:t>.</w:t>
      </w:r>
    </w:p>
    <w:p w14:paraId="453E9B9E" w14:textId="304F3B98" w:rsidR="0030661E" w:rsidRDefault="0008573C" w:rsidP="00F1713E">
      <w:pPr>
        <w:pStyle w:val="ListParagraph"/>
        <w:numPr>
          <w:ilvl w:val="0"/>
          <w:numId w:val="3"/>
        </w:numPr>
        <w:ind w:left="360"/>
      </w:pPr>
      <w:r>
        <w:t xml:space="preserve">If consensus </w:t>
      </w:r>
      <w:r w:rsidR="0030661E">
        <w:t xml:space="preserve">is </w:t>
      </w:r>
      <w:r>
        <w:t xml:space="preserve">reached on </w:t>
      </w:r>
      <w:r w:rsidR="00F1713E">
        <w:t xml:space="preserve">creation of a workgroup, the </w:t>
      </w:r>
      <w:r>
        <w:t>MB and GIT 6 would move forward with membership criteria and workgroup formation</w:t>
      </w:r>
      <w:r w:rsidR="0030661E">
        <w:t>.</w:t>
      </w:r>
    </w:p>
    <w:p w14:paraId="24B64960" w14:textId="33295B6F" w:rsidR="0003150E" w:rsidRPr="0003150E" w:rsidRDefault="0030661E" w:rsidP="00F1713E">
      <w:pPr>
        <w:pStyle w:val="ListParagraph"/>
        <w:numPr>
          <w:ilvl w:val="0"/>
          <w:numId w:val="3"/>
        </w:numPr>
        <w:ind w:left="360"/>
      </w:pPr>
      <w:r>
        <w:t>D</w:t>
      </w:r>
      <w:r w:rsidR="00F1713E">
        <w:t>evelop</w:t>
      </w:r>
      <w:r w:rsidR="00520BD5">
        <w:t>ment of</w:t>
      </w:r>
      <w:r w:rsidR="00F1713E">
        <w:t xml:space="preserve"> a workplan with clear objectives and linkages to </w:t>
      </w:r>
      <w:r w:rsidR="00520BD5">
        <w:t xml:space="preserve">CBP </w:t>
      </w:r>
      <w:r w:rsidR="00F1713E">
        <w:t>management strategies</w:t>
      </w:r>
      <w:r w:rsidR="00335980">
        <w:t xml:space="preserve"> and the priorities listed above.</w:t>
      </w:r>
    </w:p>
    <w:sectPr w:rsidR="0003150E" w:rsidRPr="0003150E" w:rsidSect="00A978BF">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03FE" w14:textId="77777777" w:rsidR="00162C97" w:rsidRDefault="00162C97" w:rsidP="001205D2">
      <w:r>
        <w:separator/>
      </w:r>
    </w:p>
  </w:endnote>
  <w:endnote w:type="continuationSeparator" w:id="0">
    <w:p w14:paraId="7F7F12FD" w14:textId="77777777" w:rsidR="00162C97" w:rsidRDefault="00162C97" w:rsidP="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662305"/>
      <w:docPartObj>
        <w:docPartGallery w:val="Page Numbers (Bottom of Page)"/>
        <w:docPartUnique/>
      </w:docPartObj>
    </w:sdtPr>
    <w:sdtEndPr>
      <w:rPr>
        <w:noProof/>
      </w:rPr>
    </w:sdtEndPr>
    <w:sdtContent>
      <w:p w14:paraId="7420BE3F" w14:textId="77777777" w:rsidR="00EE62E1" w:rsidRDefault="00EE62E1">
        <w:pPr>
          <w:pStyle w:val="Footer"/>
          <w:jc w:val="right"/>
        </w:pPr>
        <w:r>
          <w:fldChar w:fldCharType="begin"/>
        </w:r>
        <w:r>
          <w:instrText xml:space="preserve"> PAGE   \* MERGEFORMAT </w:instrText>
        </w:r>
        <w:r>
          <w:fldChar w:fldCharType="separate"/>
        </w:r>
        <w:r w:rsidR="00A978BF">
          <w:rPr>
            <w:noProof/>
          </w:rPr>
          <w:t>1</w:t>
        </w:r>
        <w:r>
          <w:rPr>
            <w:noProof/>
          </w:rPr>
          <w:fldChar w:fldCharType="end"/>
        </w:r>
      </w:p>
    </w:sdtContent>
  </w:sdt>
  <w:p w14:paraId="272F5D3E" w14:textId="77777777" w:rsidR="00EE62E1" w:rsidRDefault="00EE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E5544" w14:textId="77777777" w:rsidR="00162C97" w:rsidRDefault="00162C97" w:rsidP="001205D2">
      <w:r>
        <w:separator/>
      </w:r>
    </w:p>
  </w:footnote>
  <w:footnote w:type="continuationSeparator" w:id="0">
    <w:p w14:paraId="2FF9CB1E" w14:textId="77777777" w:rsidR="00162C97" w:rsidRDefault="00162C97" w:rsidP="0012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FE9E" w14:textId="16B42136" w:rsidR="00CD1C20" w:rsidRDefault="00CD1C20">
    <w:pPr>
      <w:pStyle w:val="Header"/>
    </w:pPr>
    <w:r w:rsidRPr="001205D2">
      <w:rPr>
        <w:b/>
      </w:rPr>
      <w:t>DRAFT</w:t>
    </w:r>
    <w:r>
      <w:t xml:space="preserve"> – For discussion only</w:t>
    </w:r>
    <w:r w:rsidR="0008573C">
      <w:t xml:space="preserve"> 1-</w:t>
    </w:r>
    <w:r w:rsidR="00C03E02">
      <w:t>12</w:t>
    </w:r>
    <w:r w:rsidR="0008573C">
      <w:t>-16</w:t>
    </w:r>
  </w:p>
  <w:sdt>
    <w:sdtPr>
      <w:id w:val="-1392958169"/>
      <w:docPartObj>
        <w:docPartGallery w:val="Watermarks"/>
        <w:docPartUnique/>
      </w:docPartObj>
    </w:sdtPr>
    <w:sdtEndPr/>
    <w:sdtContent>
      <w:p w14:paraId="763AE7AF" w14:textId="77777777" w:rsidR="001205D2" w:rsidRDefault="00A978BF">
        <w:pPr>
          <w:pStyle w:val="Header"/>
        </w:pPr>
        <w:r>
          <w:rPr>
            <w:noProof/>
          </w:rPr>
          <w:pict w14:anchorId="55CE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82D"/>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898"/>
    <w:multiLevelType w:val="hybridMultilevel"/>
    <w:tmpl w:val="46C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314AB"/>
    <w:multiLevelType w:val="hybridMultilevel"/>
    <w:tmpl w:val="361C5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345"/>
    <w:multiLevelType w:val="hybridMultilevel"/>
    <w:tmpl w:val="A6D0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1093A"/>
    <w:multiLevelType w:val="hybridMultilevel"/>
    <w:tmpl w:val="6F34915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7204B"/>
    <w:multiLevelType w:val="hybridMultilevel"/>
    <w:tmpl w:val="230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F8D"/>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14EDC"/>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900E3"/>
    <w:multiLevelType w:val="hybridMultilevel"/>
    <w:tmpl w:val="6F2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12397"/>
    <w:multiLevelType w:val="hybridMultilevel"/>
    <w:tmpl w:val="AC0A89A2"/>
    <w:lvl w:ilvl="0" w:tplc="90A8299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002181"/>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7"/>
  </w:num>
  <w:num w:numId="5">
    <w:abstractNumId w:val="0"/>
  </w:num>
  <w:num w:numId="6">
    <w:abstractNumId w:val="2"/>
  </w:num>
  <w:num w:numId="7">
    <w:abstractNumId w:val="6"/>
  </w:num>
  <w:num w:numId="8">
    <w:abstractNumId w:val="10"/>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AE"/>
    <w:rsid w:val="0003150E"/>
    <w:rsid w:val="0008573C"/>
    <w:rsid w:val="00096778"/>
    <w:rsid w:val="001205D2"/>
    <w:rsid w:val="00135BBC"/>
    <w:rsid w:val="00162C97"/>
    <w:rsid w:val="00197FF5"/>
    <w:rsid w:val="001D03F6"/>
    <w:rsid w:val="001D25FF"/>
    <w:rsid w:val="001F2776"/>
    <w:rsid w:val="002039C3"/>
    <w:rsid w:val="0021091C"/>
    <w:rsid w:val="002416D5"/>
    <w:rsid w:val="00255BB3"/>
    <w:rsid w:val="002568E8"/>
    <w:rsid w:val="00261F2B"/>
    <w:rsid w:val="002A4B49"/>
    <w:rsid w:val="002C475A"/>
    <w:rsid w:val="0030661E"/>
    <w:rsid w:val="0030662D"/>
    <w:rsid w:val="00335980"/>
    <w:rsid w:val="00423C0C"/>
    <w:rsid w:val="004309B4"/>
    <w:rsid w:val="00432577"/>
    <w:rsid w:val="004A47B0"/>
    <w:rsid w:val="004A5762"/>
    <w:rsid w:val="00520BD5"/>
    <w:rsid w:val="005254DB"/>
    <w:rsid w:val="00541293"/>
    <w:rsid w:val="005B5EC9"/>
    <w:rsid w:val="005C1149"/>
    <w:rsid w:val="005C377B"/>
    <w:rsid w:val="005E5F76"/>
    <w:rsid w:val="0068580E"/>
    <w:rsid w:val="00686491"/>
    <w:rsid w:val="00720654"/>
    <w:rsid w:val="0075255B"/>
    <w:rsid w:val="0077701C"/>
    <w:rsid w:val="007A5E61"/>
    <w:rsid w:val="007F06D2"/>
    <w:rsid w:val="007F304C"/>
    <w:rsid w:val="008103E5"/>
    <w:rsid w:val="00850DB5"/>
    <w:rsid w:val="008C1DA1"/>
    <w:rsid w:val="008D1B6F"/>
    <w:rsid w:val="008D51A0"/>
    <w:rsid w:val="009577C6"/>
    <w:rsid w:val="00957CDD"/>
    <w:rsid w:val="0096396D"/>
    <w:rsid w:val="00985AD3"/>
    <w:rsid w:val="009E1D61"/>
    <w:rsid w:val="00A51E30"/>
    <w:rsid w:val="00A978BF"/>
    <w:rsid w:val="00AC207C"/>
    <w:rsid w:val="00AD6D34"/>
    <w:rsid w:val="00AF6560"/>
    <w:rsid w:val="00B01205"/>
    <w:rsid w:val="00B40AFA"/>
    <w:rsid w:val="00B40DAE"/>
    <w:rsid w:val="00B414E1"/>
    <w:rsid w:val="00B71B5F"/>
    <w:rsid w:val="00BB4762"/>
    <w:rsid w:val="00BC3803"/>
    <w:rsid w:val="00BE6999"/>
    <w:rsid w:val="00C03E02"/>
    <w:rsid w:val="00C64FC4"/>
    <w:rsid w:val="00C7470B"/>
    <w:rsid w:val="00CA120F"/>
    <w:rsid w:val="00CD1C20"/>
    <w:rsid w:val="00CF5161"/>
    <w:rsid w:val="00D37087"/>
    <w:rsid w:val="00DC30E4"/>
    <w:rsid w:val="00E16849"/>
    <w:rsid w:val="00E25A5C"/>
    <w:rsid w:val="00E324F0"/>
    <w:rsid w:val="00E453AE"/>
    <w:rsid w:val="00EE62E1"/>
    <w:rsid w:val="00F1713E"/>
    <w:rsid w:val="00F8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D59D50"/>
  <w15:docId w15:val="{202CD545-BA21-41A2-881F-FE172029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C9"/>
    <w:pPr>
      <w:ind w:left="720"/>
      <w:contextualSpacing/>
    </w:pPr>
  </w:style>
  <w:style w:type="paragraph" w:styleId="BalloonText">
    <w:name w:val="Balloon Text"/>
    <w:basedOn w:val="Normal"/>
    <w:link w:val="BalloonTextChar"/>
    <w:uiPriority w:val="99"/>
    <w:semiHidden/>
    <w:unhideWhenUsed/>
    <w:rsid w:val="008C1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A1"/>
    <w:rPr>
      <w:rFonts w:ascii="Segoe UI" w:hAnsi="Segoe UI" w:cs="Segoe UI"/>
      <w:sz w:val="18"/>
      <w:szCs w:val="18"/>
    </w:rPr>
  </w:style>
  <w:style w:type="paragraph" w:styleId="Header">
    <w:name w:val="header"/>
    <w:basedOn w:val="Normal"/>
    <w:link w:val="HeaderChar"/>
    <w:uiPriority w:val="99"/>
    <w:unhideWhenUsed/>
    <w:rsid w:val="001205D2"/>
    <w:pPr>
      <w:tabs>
        <w:tab w:val="center" w:pos="4680"/>
        <w:tab w:val="right" w:pos="9360"/>
      </w:tabs>
    </w:pPr>
  </w:style>
  <w:style w:type="character" w:customStyle="1" w:styleId="HeaderChar">
    <w:name w:val="Header Char"/>
    <w:basedOn w:val="DefaultParagraphFont"/>
    <w:link w:val="Header"/>
    <w:uiPriority w:val="99"/>
    <w:rsid w:val="001205D2"/>
  </w:style>
  <w:style w:type="paragraph" w:styleId="Footer">
    <w:name w:val="footer"/>
    <w:basedOn w:val="Normal"/>
    <w:link w:val="FooterChar"/>
    <w:uiPriority w:val="99"/>
    <w:unhideWhenUsed/>
    <w:rsid w:val="001205D2"/>
    <w:pPr>
      <w:tabs>
        <w:tab w:val="center" w:pos="4680"/>
        <w:tab w:val="right" w:pos="9360"/>
      </w:tabs>
    </w:pPr>
  </w:style>
  <w:style w:type="character" w:customStyle="1" w:styleId="FooterChar">
    <w:name w:val="Footer Char"/>
    <w:basedOn w:val="DefaultParagraphFont"/>
    <w:link w:val="Footer"/>
    <w:uiPriority w:val="99"/>
    <w:rsid w:val="001205D2"/>
  </w:style>
  <w:style w:type="character" w:styleId="CommentReference">
    <w:name w:val="annotation reference"/>
    <w:basedOn w:val="DefaultParagraphFont"/>
    <w:uiPriority w:val="99"/>
    <w:semiHidden/>
    <w:unhideWhenUsed/>
    <w:rsid w:val="00957CDD"/>
    <w:rPr>
      <w:sz w:val="16"/>
      <w:szCs w:val="16"/>
    </w:rPr>
  </w:style>
  <w:style w:type="paragraph" w:styleId="CommentText">
    <w:name w:val="annotation text"/>
    <w:basedOn w:val="Normal"/>
    <w:link w:val="CommentTextChar"/>
    <w:uiPriority w:val="99"/>
    <w:semiHidden/>
    <w:unhideWhenUsed/>
    <w:rsid w:val="00957CDD"/>
    <w:rPr>
      <w:sz w:val="20"/>
      <w:szCs w:val="20"/>
    </w:rPr>
  </w:style>
  <w:style w:type="character" w:customStyle="1" w:styleId="CommentTextChar">
    <w:name w:val="Comment Text Char"/>
    <w:basedOn w:val="DefaultParagraphFont"/>
    <w:link w:val="CommentText"/>
    <w:uiPriority w:val="99"/>
    <w:semiHidden/>
    <w:rsid w:val="00957CDD"/>
    <w:rPr>
      <w:sz w:val="20"/>
      <w:szCs w:val="20"/>
    </w:rPr>
  </w:style>
  <w:style w:type="paragraph" w:styleId="CommentSubject">
    <w:name w:val="annotation subject"/>
    <w:basedOn w:val="CommentText"/>
    <w:next w:val="CommentText"/>
    <w:link w:val="CommentSubjectChar"/>
    <w:uiPriority w:val="99"/>
    <w:semiHidden/>
    <w:unhideWhenUsed/>
    <w:rsid w:val="00957CDD"/>
    <w:rPr>
      <w:b/>
      <w:bCs/>
    </w:rPr>
  </w:style>
  <w:style w:type="character" w:customStyle="1" w:styleId="CommentSubjectChar">
    <w:name w:val="Comment Subject Char"/>
    <w:basedOn w:val="CommentTextChar"/>
    <w:link w:val="CommentSubject"/>
    <w:uiPriority w:val="99"/>
    <w:semiHidden/>
    <w:rsid w:val="00957C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32F7-6C01-45DB-A42F-74DCFB7D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2935</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kdebell</dc:creator>
  <cp:lastModifiedBy>Allen, Greg</cp:lastModifiedBy>
  <cp:revision>2</cp:revision>
  <cp:lastPrinted>2016-01-12T17:59:00Z</cp:lastPrinted>
  <dcterms:created xsi:type="dcterms:W3CDTF">2016-01-12T20:45:00Z</dcterms:created>
  <dcterms:modified xsi:type="dcterms:W3CDTF">2016-01-12T20:45:00Z</dcterms:modified>
</cp:coreProperties>
</file>